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ECD85" w14:textId="77777777" w:rsidR="00201AFA" w:rsidRPr="0046731D" w:rsidRDefault="00C0529D">
      <w:pPr>
        <w:pStyle w:val="Title"/>
        <w:rPr>
          <w:color w:val="00B0F0"/>
        </w:rPr>
      </w:pPr>
      <w:r w:rsidRPr="0046731D">
        <w:rPr>
          <w:color w:val="00B0F0"/>
        </w:rPr>
        <w:t>Design</w:t>
      </w:r>
      <w:r w:rsidRPr="0046731D">
        <w:rPr>
          <w:color w:val="00B0F0"/>
          <w:spacing w:val="-6"/>
        </w:rPr>
        <w:t xml:space="preserve"> </w:t>
      </w:r>
      <w:r w:rsidRPr="0046731D">
        <w:rPr>
          <w:color w:val="00B0F0"/>
        </w:rPr>
        <w:t>sketch</w:t>
      </w:r>
    </w:p>
    <w:p w14:paraId="7EBF5888" w14:textId="77777777" w:rsidR="00201AFA" w:rsidRDefault="00201AFA">
      <w:pPr>
        <w:pStyle w:val="BodyText"/>
        <w:rPr>
          <w:sz w:val="20"/>
        </w:rPr>
      </w:pPr>
    </w:p>
    <w:p w14:paraId="0DB444EF" w14:textId="77777777" w:rsidR="00201AFA" w:rsidRDefault="00201AFA">
      <w:pPr>
        <w:pStyle w:val="BodyText"/>
        <w:rPr>
          <w:sz w:val="20"/>
        </w:rPr>
      </w:pPr>
    </w:p>
    <w:p w14:paraId="57C52B1D" w14:textId="77777777" w:rsidR="00201AFA" w:rsidRDefault="00201AFA">
      <w:pPr>
        <w:pStyle w:val="BodyText"/>
        <w:rPr>
          <w:sz w:val="20"/>
        </w:rPr>
      </w:pPr>
    </w:p>
    <w:p w14:paraId="4213CA68" w14:textId="77777777" w:rsidR="00201AFA" w:rsidRDefault="00201AFA">
      <w:pPr>
        <w:pStyle w:val="BodyText"/>
        <w:spacing w:before="10"/>
        <w:rPr>
          <w:sz w:val="29"/>
        </w:rPr>
      </w:pPr>
    </w:p>
    <w:p w14:paraId="0C48CD94" w14:textId="77777777" w:rsidR="00201AFA" w:rsidRDefault="00C0529D">
      <w:pPr>
        <w:pStyle w:val="Heading1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6C2E982" wp14:editId="2B039EC3">
            <wp:simplePos x="0" y="0"/>
            <wp:positionH relativeFrom="page">
              <wp:posOffset>3974123</wp:posOffset>
            </wp:positionH>
            <wp:positionV relativeFrom="paragraph">
              <wp:posOffset>246984</wp:posOffset>
            </wp:positionV>
            <wp:extent cx="2838450" cy="53017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301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666666"/>
        </w:rPr>
        <w:t>Iteration 1</w:t>
      </w:r>
    </w:p>
    <w:p w14:paraId="6003596A" w14:textId="77777777" w:rsidR="00201AFA" w:rsidRDefault="00201AFA">
      <w:pPr>
        <w:pStyle w:val="BodyText"/>
        <w:rPr>
          <w:sz w:val="34"/>
        </w:rPr>
      </w:pPr>
    </w:p>
    <w:p w14:paraId="4A3C6C12" w14:textId="77FDE291" w:rsidR="00201AFA" w:rsidRPr="0046731D" w:rsidRDefault="00C0529D" w:rsidP="0046731D">
      <w:pPr>
        <w:pStyle w:val="Heading2"/>
        <w:spacing w:before="269"/>
        <w:rPr>
          <w:color w:val="00B0F0"/>
        </w:rPr>
      </w:pPr>
      <w:r w:rsidRPr="0046731D">
        <w:rPr>
          <w:color w:val="00B0F0"/>
        </w:rPr>
        <w:t>What</w:t>
      </w:r>
      <w:r w:rsidRPr="0046731D">
        <w:rPr>
          <w:color w:val="00B0F0"/>
          <w:spacing w:val="-4"/>
        </w:rPr>
        <w:t xml:space="preserve"> </w:t>
      </w:r>
      <w:r w:rsidRPr="0046731D">
        <w:rPr>
          <w:color w:val="00B0F0"/>
        </w:rPr>
        <w:t>is</w:t>
      </w:r>
      <w:r w:rsidRPr="0046731D">
        <w:rPr>
          <w:color w:val="00B0F0"/>
          <w:spacing w:val="-3"/>
        </w:rPr>
        <w:t xml:space="preserve"> </w:t>
      </w:r>
      <w:r w:rsidRPr="0046731D">
        <w:rPr>
          <w:color w:val="00B0F0"/>
        </w:rPr>
        <w:t>it</w:t>
      </w:r>
      <w:r w:rsidRPr="0046731D">
        <w:rPr>
          <w:color w:val="00B0F0"/>
          <w:spacing w:val="-4"/>
        </w:rPr>
        <w:t xml:space="preserve"> </w:t>
      </w:r>
      <w:r w:rsidRPr="0046731D">
        <w:rPr>
          <w:color w:val="00B0F0"/>
        </w:rPr>
        <w:t>about?</w:t>
      </w:r>
    </w:p>
    <w:p w14:paraId="3AACE0C5" w14:textId="746B63C6" w:rsidR="00201AFA" w:rsidRDefault="0046731D">
      <w:pPr>
        <w:pStyle w:val="BodyText"/>
      </w:pPr>
      <w:r>
        <w:t xml:space="preserve">    The measure calories page show users </w:t>
      </w:r>
      <w:proofErr w:type="gramStart"/>
      <w:r>
        <w:t>sets</w:t>
      </w:r>
      <w:proofErr w:type="gramEnd"/>
    </w:p>
    <w:p w14:paraId="56DF956B" w14:textId="78B7A967" w:rsidR="0046731D" w:rsidRDefault="0046731D">
      <w:pPr>
        <w:pStyle w:val="BodyText"/>
      </w:pPr>
      <w:r>
        <w:t xml:space="preserve">    Inputs to add breakfast, lunch and dinner</w:t>
      </w:r>
    </w:p>
    <w:p w14:paraId="6394D0ED" w14:textId="77777777" w:rsidR="0046731D" w:rsidRDefault="0046731D" w:rsidP="0046731D">
      <w:pPr>
        <w:pStyle w:val="BodyText"/>
      </w:pPr>
      <w:r>
        <w:t xml:space="preserve">    When users finish a set, there is a new page </w:t>
      </w:r>
    </w:p>
    <w:p w14:paraId="1537B12C" w14:textId="260047F0" w:rsidR="00201AFA" w:rsidRDefault="0046731D" w:rsidP="0046731D">
      <w:pPr>
        <w:pStyle w:val="BodyText"/>
        <w:ind w:firstLine="205"/>
      </w:pPr>
      <w:r>
        <w:t xml:space="preserve">Will appear with </w:t>
      </w:r>
      <w:proofErr w:type="gramStart"/>
      <w:r>
        <w:t xml:space="preserve">measurement </w:t>
      </w:r>
      <w:r w:rsidR="00C0529D">
        <w:t>.</w:t>
      </w:r>
      <w:proofErr w:type="gramEnd"/>
    </w:p>
    <w:p w14:paraId="1494A307" w14:textId="3DFF8F63" w:rsidR="00201AFA" w:rsidRDefault="0046731D">
      <w:pPr>
        <w:pStyle w:val="BodyText"/>
        <w:spacing w:before="9"/>
        <w:rPr>
          <w:sz w:val="20"/>
        </w:rPr>
      </w:pPr>
      <w:r>
        <w:rPr>
          <w:sz w:val="20"/>
        </w:rPr>
        <w:tab/>
      </w:r>
    </w:p>
    <w:p w14:paraId="102CADE6" w14:textId="1592BB56" w:rsidR="0046731D" w:rsidRPr="0046731D" w:rsidRDefault="0046731D" w:rsidP="0046731D">
      <w:pPr>
        <w:pStyle w:val="BodyText"/>
        <w:spacing w:before="9"/>
        <w:ind w:firstLine="205"/>
        <w:rPr>
          <w:b/>
          <w:bCs/>
          <w:color w:val="00B0F0"/>
          <w:sz w:val="20"/>
          <w:lang w:val="en-EG"/>
        </w:rPr>
      </w:pPr>
      <w:r w:rsidRPr="0046731D">
        <w:rPr>
          <w:b/>
          <w:bCs/>
          <w:color w:val="00B0F0"/>
          <w:sz w:val="20"/>
          <w:lang w:val="en-EG"/>
        </w:rPr>
        <w:t>Actions for users to take</w:t>
      </w:r>
    </w:p>
    <w:p w14:paraId="253F064E" w14:textId="1D47CA63" w:rsidR="00201AFA" w:rsidRDefault="0046731D">
      <w:pPr>
        <w:pStyle w:val="BodyText"/>
        <w:spacing w:line="242" w:lineRule="auto"/>
        <w:ind w:left="205" w:right="4802"/>
      </w:pPr>
      <w:r>
        <w:t xml:space="preserve">User can use search </w:t>
      </w:r>
      <w:r w:rsidR="00C0529D">
        <w:t>button</w:t>
      </w:r>
      <w:r w:rsidR="00C0529D">
        <w:rPr>
          <w:spacing w:val="-4"/>
        </w:rPr>
        <w:t xml:space="preserve"> </w:t>
      </w:r>
      <w:r w:rsidR="00C0529D">
        <w:t>to</w:t>
      </w:r>
      <w:r>
        <w:t xml:space="preserve"> open search for the food items. A </w:t>
      </w:r>
      <w:r w:rsidR="00C0529D">
        <w:t>user could add each meal by</w:t>
      </w:r>
      <w:r w:rsidR="00C0529D">
        <w:rPr>
          <w:spacing w:val="1"/>
        </w:rPr>
        <w:t xml:space="preserve"> </w:t>
      </w:r>
      <w:r w:rsidR="00C0529D">
        <w:t>searching the ingredients in the database or</w:t>
      </w:r>
      <w:r w:rsidR="00C0529D">
        <w:rPr>
          <w:spacing w:val="1"/>
        </w:rPr>
        <w:t xml:space="preserve"> </w:t>
      </w:r>
      <w:r w:rsidR="00C0529D">
        <w:t>by</w:t>
      </w:r>
      <w:r w:rsidR="00C0529D">
        <w:rPr>
          <w:spacing w:val="-2"/>
        </w:rPr>
        <w:t xml:space="preserve"> </w:t>
      </w:r>
      <w:r w:rsidR="00C0529D">
        <w:t>a</w:t>
      </w:r>
      <w:r w:rsidR="00C0529D">
        <w:rPr>
          <w:spacing w:val="-1"/>
        </w:rPr>
        <w:t xml:space="preserve"> </w:t>
      </w:r>
      <w:r w:rsidR="00C0529D">
        <w:t>barcode</w:t>
      </w:r>
      <w:r w:rsidR="00C0529D">
        <w:rPr>
          <w:spacing w:val="-1"/>
        </w:rPr>
        <w:t xml:space="preserve"> </w:t>
      </w:r>
      <w:r w:rsidR="00C0529D">
        <w:t>reader.</w:t>
      </w:r>
    </w:p>
    <w:p w14:paraId="7DE1B21A" w14:textId="77777777" w:rsidR="00201AFA" w:rsidRDefault="00201AFA">
      <w:pPr>
        <w:pStyle w:val="BodyText"/>
      </w:pPr>
    </w:p>
    <w:p w14:paraId="567A927E" w14:textId="77777777" w:rsidR="00201AFA" w:rsidRDefault="00C0529D">
      <w:pPr>
        <w:pStyle w:val="BodyText"/>
        <w:spacing w:line="242" w:lineRule="auto"/>
        <w:ind w:left="205" w:right="5028"/>
      </w:pPr>
      <w:r>
        <w:t>Measuring</w:t>
      </w:r>
      <w:r>
        <w:rPr>
          <w:spacing w:val="-7"/>
        </w:rPr>
        <w:t xml:space="preserve"> </w:t>
      </w:r>
      <w:r>
        <w:t>calorie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remainder</w:t>
      </w:r>
      <w:r>
        <w:rPr>
          <w:spacing w:val="-7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calorie.</w:t>
      </w:r>
    </w:p>
    <w:p w14:paraId="3752E023" w14:textId="77777777" w:rsidR="00201AFA" w:rsidRDefault="00201AFA">
      <w:pPr>
        <w:pStyle w:val="BodyText"/>
        <w:spacing w:before="9"/>
        <w:rPr>
          <w:sz w:val="20"/>
        </w:rPr>
      </w:pPr>
    </w:p>
    <w:p w14:paraId="016D7BEE" w14:textId="51F325CC" w:rsidR="00201AFA" w:rsidRDefault="00C0529D">
      <w:pPr>
        <w:spacing w:line="242" w:lineRule="auto"/>
        <w:ind w:left="205" w:right="4853"/>
      </w:pPr>
      <w:r w:rsidRPr="0046731D">
        <w:rPr>
          <w:b/>
          <w:color w:val="00B0F0"/>
        </w:rPr>
        <w:t>Research finding applied to the design</w:t>
      </w:r>
      <w:r w:rsidRPr="0046731D">
        <w:rPr>
          <w:b/>
          <w:color w:val="00B0F0"/>
          <w:spacing w:val="1"/>
        </w:rPr>
        <w:t xml:space="preserve"> </w:t>
      </w:r>
      <w:r>
        <w:t>One of the key findings from our user</w:t>
      </w:r>
      <w:r>
        <w:rPr>
          <w:spacing w:val="1"/>
        </w:rPr>
        <w:t xml:space="preserve"> </w:t>
      </w:r>
      <w:r>
        <w:t>interviews was the calorie counting method.</w:t>
      </w:r>
      <w:r>
        <w:rPr>
          <w:spacing w:val="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aware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calorie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mea</w:t>
      </w:r>
      <w:r w:rsidR="0046731D">
        <w:t>l, so that’s why we focused on that feature in this deign</w:t>
      </w:r>
    </w:p>
    <w:p w14:paraId="60380B70" w14:textId="77777777" w:rsidR="00201AFA" w:rsidRDefault="00201AFA">
      <w:pPr>
        <w:pStyle w:val="BodyText"/>
        <w:rPr>
          <w:sz w:val="20"/>
        </w:rPr>
      </w:pPr>
    </w:p>
    <w:p w14:paraId="611BA772" w14:textId="77777777" w:rsidR="00201AFA" w:rsidRDefault="00201AFA">
      <w:pPr>
        <w:pStyle w:val="BodyText"/>
        <w:rPr>
          <w:sz w:val="20"/>
        </w:rPr>
      </w:pPr>
    </w:p>
    <w:p w14:paraId="7CF3AAF5" w14:textId="77777777" w:rsidR="00201AFA" w:rsidRDefault="00201AFA">
      <w:pPr>
        <w:pStyle w:val="BodyText"/>
        <w:rPr>
          <w:sz w:val="20"/>
        </w:rPr>
      </w:pPr>
    </w:p>
    <w:p w14:paraId="2AF28472" w14:textId="77777777" w:rsidR="00201AFA" w:rsidRDefault="00201AFA">
      <w:pPr>
        <w:pStyle w:val="BodyText"/>
        <w:rPr>
          <w:sz w:val="20"/>
        </w:rPr>
      </w:pPr>
    </w:p>
    <w:p w14:paraId="34CFE49A" w14:textId="77777777" w:rsidR="00201AFA" w:rsidRDefault="00201AFA">
      <w:pPr>
        <w:pStyle w:val="BodyText"/>
        <w:rPr>
          <w:sz w:val="20"/>
        </w:rPr>
      </w:pPr>
    </w:p>
    <w:p w14:paraId="2681C3F6" w14:textId="77777777" w:rsidR="00201AFA" w:rsidRDefault="00B66E57">
      <w:pPr>
        <w:pStyle w:val="BodyText"/>
        <w:spacing w:before="2"/>
        <w:rPr>
          <w:sz w:val="25"/>
        </w:rPr>
      </w:pPr>
      <w:r>
        <w:pict w14:anchorId="7FC1E11A">
          <v:rect id="docshape1" o:spid="_x0000_s1026" alt="" style="position:absolute;margin-left:306pt;margin-top:15.65pt;width:234pt;height:.75pt;z-index:-2516577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5B4769F1" w14:textId="77777777" w:rsidR="00201AFA" w:rsidRDefault="00201AFA">
      <w:pPr>
        <w:rPr>
          <w:sz w:val="25"/>
        </w:rPr>
        <w:sectPr w:rsidR="00201AFA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14:paraId="5DB81785" w14:textId="77777777" w:rsidR="00201AFA" w:rsidRDefault="00201AFA">
      <w:pPr>
        <w:pStyle w:val="BodyText"/>
        <w:rPr>
          <w:sz w:val="20"/>
        </w:rPr>
      </w:pPr>
    </w:p>
    <w:p w14:paraId="7A6B2267" w14:textId="77777777" w:rsidR="00201AFA" w:rsidRDefault="00201AFA">
      <w:pPr>
        <w:pStyle w:val="BodyText"/>
        <w:spacing w:before="10"/>
        <w:rPr>
          <w:sz w:val="25"/>
        </w:rPr>
      </w:pPr>
    </w:p>
    <w:p w14:paraId="7B13C87E" w14:textId="77777777" w:rsidR="00201AFA" w:rsidRDefault="00C0529D">
      <w:pPr>
        <w:pStyle w:val="Heading1"/>
        <w:spacing w:before="91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2221D1F" wp14:editId="349461A7">
            <wp:simplePos x="0" y="0"/>
            <wp:positionH relativeFrom="page">
              <wp:posOffset>3974123</wp:posOffset>
            </wp:positionH>
            <wp:positionV relativeFrom="paragraph">
              <wp:posOffset>137623</wp:posOffset>
            </wp:positionV>
            <wp:extent cx="2838450" cy="548982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48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666666"/>
        </w:rPr>
        <w:t>Iteration 2</w:t>
      </w:r>
    </w:p>
    <w:p w14:paraId="40FF8C60" w14:textId="77777777" w:rsidR="00201AFA" w:rsidRDefault="00201AFA">
      <w:pPr>
        <w:pStyle w:val="BodyText"/>
        <w:spacing w:before="10"/>
        <w:rPr>
          <w:sz w:val="50"/>
        </w:rPr>
      </w:pPr>
    </w:p>
    <w:p w14:paraId="26B9096E" w14:textId="77777777" w:rsidR="00201AFA" w:rsidRPr="0046731D" w:rsidRDefault="00C0529D">
      <w:pPr>
        <w:pStyle w:val="Heading2"/>
        <w:rPr>
          <w:color w:val="00B0F0"/>
        </w:rPr>
      </w:pPr>
      <w:r w:rsidRPr="0046731D">
        <w:rPr>
          <w:color w:val="00B0F0"/>
        </w:rPr>
        <w:t>Design</w:t>
      </w:r>
      <w:r w:rsidRPr="0046731D">
        <w:rPr>
          <w:color w:val="00B0F0"/>
          <w:spacing w:val="-8"/>
        </w:rPr>
        <w:t xml:space="preserve"> </w:t>
      </w:r>
      <w:r w:rsidRPr="0046731D">
        <w:rPr>
          <w:color w:val="00B0F0"/>
        </w:rPr>
        <w:t>principle(s)</w:t>
      </w:r>
      <w:r w:rsidRPr="0046731D">
        <w:rPr>
          <w:color w:val="00B0F0"/>
          <w:spacing w:val="-8"/>
        </w:rPr>
        <w:t xml:space="preserve"> </w:t>
      </w:r>
      <w:r w:rsidRPr="0046731D">
        <w:rPr>
          <w:color w:val="00B0F0"/>
        </w:rPr>
        <w:t>applied</w:t>
      </w:r>
    </w:p>
    <w:p w14:paraId="23AB9089" w14:textId="77777777" w:rsidR="00201AFA" w:rsidRDefault="00201AFA">
      <w:pPr>
        <w:pStyle w:val="BodyText"/>
        <w:spacing w:before="6"/>
        <w:rPr>
          <w:b/>
        </w:rPr>
      </w:pPr>
    </w:p>
    <w:p w14:paraId="3D8404C4" w14:textId="139323A2" w:rsidR="0046731D" w:rsidRDefault="0046731D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37" w:lineRule="auto"/>
      </w:pPr>
      <w:r>
        <w:t xml:space="preserve">People love to find something help in thinking that’s why we give user ability to search for meal </w:t>
      </w:r>
    </w:p>
    <w:p w14:paraId="0ECABD2B" w14:textId="3EB810B1" w:rsidR="0046731D" w:rsidRDefault="0046731D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37" w:lineRule="auto"/>
      </w:pPr>
      <w:r>
        <w:t>Avoid too many choices to avoid leading to paralysis</w:t>
      </w:r>
    </w:p>
    <w:p w14:paraId="2CD1A25A" w14:textId="717CCA84" w:rsidR="0046731D" w:rsidRDefault="00C0529D" w:rsidP="0046731D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37" w:lineRule="auto"/>
      </w:pPr>
      <w:r>
        <w:t>Users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willing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macro counting—showing the three</w:t>
      </w:r>
      <w:r>
        <w:rPr>
          <w:spacing w:val="1"/>
        </w:rPr>
        <w:t xml:space="preserve"> </w:t>
      </w:r>
      <w:r>
        <w:t>macronutrients</w:t>
      </w:r>
      <w:r w:rsidR="0046731D">
        <w:t xml:space="preserve"> of their daily</w:t>
      </w:r>
      <w:r w:rsidR="0046731D">
        <w:rPr>
          <w:spacing w:val="1"/>
        </w:rPr>
        <w:t xml:space="preserve"> </w:t>
      </w:r>
      <w:r w:rsidR="0046731D">
        <w:t>food</w:t>
      </w:r>
      <w:r>
        <w:t xml:space="preserve">, </w:t>
      </w:r>
      <w:r w:rsidR="0046731D">
        <w:t>including</w:t>
      </w:r>
      <w:r>
        <w:t xml:space="preserve"> </w:t>
      </w:r>
    </w:p>
    <w:p w14:paraId="716FB0C4" w14:textId="77777777" w:rsidR="0046731D" w:rsidRDefault="0046731D" w:rsidP="0046731D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line="237" w:lineRule="auto"/>
      </w:pPr>
      <w:r>
        <w:t>P</w:t>
      </w:r>
      <w:r w:rsidR="00C0529D">
        <w:t>rotein</w:t>
      </w:r>
      <w:r>
        <w:t xml:space="preserve"> </w:t>
      </w:r>
    </w:p>
    <w:p w14:paraId="6FFA795E" w14:textId="77777777" w:rsidR="0046731D" w:rsidRDefault="0046731D" w:rsidP="0046731D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line="237" w:lineRule="auto"/>
      </w:pPr>
      <w:r>
        <w:t>C</w:t>
      </w:r>
      <w:r w:rsidR="00C0529D">
        <w:t>arbohydrates</w:t>
      </w:r>
      <w:r>
        <w:t xml:space="preserve"> </w:t>
      </w:r>
    </w:p>
    <w:p w14:paraId="051EC5D0" w14:textId="7B9BFD48" w:rsidR="00201AFA" w:rsidRDefault="0046731D" w:rsidP="0046731D">
      <w:pPr>
        <w:pStyle w:val="ListParagraph"/>
        <w:numPr>
          <w:ilvl w:val="1"/>
          <w:numId w:val="1"/>
        </w:numPr>
        <w:tabs>
          <w:tab w:val="left" w:pos="924"/>
          <w:tab w:val="left" w:pos="925"/>
        </w:tabs>
        <w:spacing w:line="237" w:lineRule="auto"/>
      </w:pPr>
      <w:r>
        <w:t>Fat</w:t>
      </w:r>
      <w:r w:rsidR="00C0529D">
        <w:t>.</w:t>
      </w:r>
    </w:p>
    <w:p w14:paraId="08977DD4" w14:textId="77777777" w:rsidR="00201AFA" w:rsidRDefault="00C0529D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242" w:lineRule="auto"/>
        <w:ind w:right="5188"/>
      </w:pPr>
      <w:r>
        <w:t>Track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chart</w:t>
      </w:r>
    </w:p>
    <w:sectPr w:rsidR="00201AFA">
      <w:pgSz w:w="12240" w:h="15840"/>
      <w:pgMar w:top="15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577A7"/>
    <w:multiLevelType w:val="hybridMultilevel"/>
    <w:tmpl w:val="4A04E262"/>
    <w:lvl w:ilvl="0" w:tplc="4C106BA6">
      <w:numFmt w:val="bullet"/>
      <w:lvlText w:val="●"/>
      <w:lvlJc w:val="left"/>
      <w:pPr>
        <w:ind w:left="92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179C08FA">
      <w:numFmt w:val="bullet"/>
      <w:lvlText w:val="•"/>
      <w:lvlJc w:val="left"/>
      <w:pPr>
        <w:ind w:left="1778" w:hanging="360"/>
      </w:pPr>
      <w:rPr>
        <w:rFonts w:hint="default"/>
      </w:rPr>
    </w:lvl>
    <w:lvl w:ilvl="2" w:tplc="AC920FC8">
      <w:numFmt w:val="bullet"/>
      <w:lvlText w:val="•"/>
      <w:lvlJc w:val="left"/>
      <w:pPr>
        <w:ind w:left="2636" w:hanging="360"/>
      </w:pPr>
      <w:rPr>
        <w:rFonts w:hint="default"/>
      </w:rPr>
    </w:lvl>
    <w:lvl w:ilvl="3" w:tplc="CF7C756E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70BC5D80">
      <w:numFmt w:val="bullet"/>
      <w:lvlText w:val="•"/>
      <w:lvlJc w:val="left"/>
      <w:pPr>
        <w:ind w:left="4352" w:hanging="360"/>
      </w:pPr>
      <w:rPr>
        <w:rFonts w:hint="default"/>
      </w:rPr>
    </w:lvl>
    <w:lvl w:ilvl="5" w:tplc="6A4EC8A8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5EBA91E6">
      <w:numFmt w:val="bullet"/>
      <w:lvlText w:val="•"/>
      <w:lvlJc w:val="left"/>
      <w:pPr>
        <w:ind w:left="6068" w:hanging="360"/>
      </w:pPr>
      <w:rPr>
        <w:rFonts w:hint="default"/>
      </w:rPr>
    </w:lvl>
    <w:lvl w:ilvl="7" w:tplc="9F90C722"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F27E5E6C">
      <w:numFmt w:val="bullet"/>
      <w:lvlText w:val="•"/>
      <w:lvlJc w:val="left"/>
      <w:pPr>
        <w:ind w:left="77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AFA"/>
    <w:rsid w:val="00201AFA"/>
    <w:rsid w:val="0046731D"/>
    <w:rsid w:val="007962E8"/>
    <w:rsid w:val="00B66E57"/>
    <w:rsid w:val="00C0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5C25B7"/>
  <w15:docId w15:val="{2CFB3566-8C0D-7146-AFAE-CE784D54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0"/>
      <w:ind w:left="205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0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25" w:right="489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ElZanaty, Mohamed, Vodafone</cp:lastModifiedBy>
  <cp:revision>3</cp:revision>
  <dcterms:created xsi:type="dcterms:W3CDTF">2021-07-06T13:16:00Z</dcterms:created>
  <dcterms:modified xsi:type="dcterms:W3CDTF">2021-07-06T19:08:00Z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2021-07-06T18:21:38Z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d90856f1-750c-499d-8542-8e2ab03d36ea</vt:lpwstr>
  </property>
  <property fmtid="{D5CDD505-2E9C-101B-9397-08002B2CF9AE}" pid="8" name="MSIP_Label_17da11e7-ad83-4459-98c6-12a88e2eac78_ContentBits">
    <vt:lpwstr>0</vt:lpwstr>
  </property>
</Properties>
</file>