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4F41F" w14:textId="328FFF24" w:rsidR="00DA05F4" w:rsidRPr="003260C9" w:rsidRDefault="00DA05F4" w:rsidP="003260C9">
      <w:r w:rsidRPr="00DA05F4">
        <w:rPr>
          <w:rFonts w:ascii="Calibri" w:hAnsi="Calibri" w:cs="Calibri"/>
          <w:color w:val="000000" w:themeColor="text1"/>
          <w:sz w:val="21"/>
          <w:szCs w:val="21"/>
        </w:rPr>
        <w:t xml:space="preserve">Dear Rahim, 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  <w:t>Thank you for posting this wonderful job &amp; I would love to work on this with you.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  <w:t xml:space="preserve">I understand that you are looking for an expert </w:t>
      </w:r>
      <w:r w:rsidRPr="00DA05F4">
        <w:rPr>
          <w:rFonts w:ascii="Calibri" w:hAnsi="Calibri" w:cs="Calibri"/>
          <w:color w:val="000000" w:themeColor="text1"/>
          <w:sz w:val="21"/>
          <w:szCs w:val="21"/>
        </w:rPr>
        <w:t>full stack engineer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 to create a functional MVP of your </w:t>
      </w:r>
      <w:r w:rsidR="003260C9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dashboard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>.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👀</w:t>
      </w:r>
      <w:r w:rsidR="003260C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A05F4">
        <w:rPr>
          <w:rFonts w:ascii="Calibri" w:hAnsi="Calibri" w:cs="Calibri"/>
          <w:color w:val="000000" w:themeColor="text1"/>
          <w:sz w:val="21"/>
          <w:szCs w:val="21"/>
        </w:rPr>
        <w:t xml:space="preserve">I am Mohammed Elzanaty </w:t>
      </w:r>
      <w:r w:rsidRPr="00DA05F4">
        <w:rPr>
          <w:rFonts w:ascii="Calibri" w:hAnsi="Calibri" w:cs="Calibri"/>
          <w:sz w:val="21"/>
          <w:szCs w:val="21"/>
          <w:shd w:val="clear" w:color="auto" w:fill="FFFFFF"/>
        </w:rPr>
        <w:t>During the last 5+ years, I have developed a wide range of projects for small and large companies, I have enormous amounts of experience working on a different project around the world.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 w:rsidR="003260C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="003260C9" w:rsidRPr="00E32F2F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Skills I can do</w:t>
      </w:r>
      <w:r w:rsidRPr="00E32F2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:</w:t>
      </w:r>
      <w:r w:rsidRPr="00DA05F4">
        <w:rPr>
          <w:rFonts w:ascii="Segoe UI" w:hAnsi="Segoe UI" w:cs="Segoe UI"/>
          <w:sz w:val="21"/>
          <w:szCs w:val="21"/>
        </w:rPr>
        <w:br/>
      </w:r>
      <w:r w:rsidRPr="00DA05F4">
        <w:rPr>
          <w:rFonts w:ascii="Segoe UI" w:hAnsi="Segoe UI" w:cs="Segoe UI"/>
          <w:sz w:val="21"/>
          <w:szCs w:val="21"/>
          <w:shd w:val="clear" w:color="auto" w:fill="FFFFFF"/>
        </w:rPr>
        <w:t>• HTML • CSS • JS • React JS • Redux • CSS &amp; HTML Preprocessors • Angular• Bootstrap • BEM CSS Methodology • Responsive • jQuery • Gulp • Flow • TypeScript • • Jest • ESLint • Webpack • Accelerated Mobile Pages (AMP) • Progressive Web Apps • • NPM • GIT • Agile • Scrum • Design thinking • Design sprint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A05F4"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Flask </w:t>
      </w:r>
      <w:r w:rsidRPr="00DA05F4"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Python </w:t>
      </w:r>
    </w:p>
    <w:p w14:paraId="543B6138" w14:textId="77777777" w:rsidR="003260C9" w:rsidRDefault="003260C9" w:rsidP="00DA05F4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6EB4F60B" w14:textId="5FDA2C4D" w:rsidR="003260C9" w:rsidRPr="003260C9" w:rsidRDefault="003260C9" w:rsidP="00DA05F4">
      <w:pPr>
        <w:rPr>
          <w:rFonts w:ascii="Calibri" w:hAnsi="Calibri" w:cs="Calibri"/>
          <w:sz w:val="21"/>
          <w:szCs w:val="21"/>
          <w:shd w:val="clear" w:color="auto" w:fill="FFFFFF"/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 w:rsidRPr="003260C9"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Calibri" w:hAnsi="Calibri" w:cs="Calibri"/>
          <w:b/>
          <w:bCs/>
          <w:sz w:val="21"/>
          <w:szCs w:val="21"/>
          <w:shd w:val="clear" w:color="auto" w:fill="FFFFFF"/>
          <w:lang w:val="en-US"/>
        </w:rPr>
        <w:t>Sample of my work that have dashboard similar to what you need to build</w:t>
      </w:r>
      <w:r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</w:p>
    <w:p w14:paraId="571D0A02" w14:textId="085CA995" w:rsidR="003260C9" w:rsidRPr="003260C9" w:rsidRDefault="003260C9" w:rsidP="003260C9">
      <w:pPr>
        <w:rPr>
          <w:rFonts w:ascii="Calibri" w:hAnsi="Calibri" w:cs="Calibri"/>
          <w:sz w:val="21"/>
          <w:szCs w:val="21"/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260C9">
        <w:rPr>
          <w:rFonts w:ascii="Calibri" w:hAnsi="Calibri" w:cs="Calibri"/>
          <w:sz w:val="21"/>
          <w:szCs w:val="21"/>
        </w:rPr>
        <w:t>lbbw.de I working with another frontend for building the user interface for this german bank it considers the biggest bank at Germany</w:t>
      </w:r>
      <w:r w:rsidRPr="003260C9">
        <w:rPr>
          <w:rFonts w:ascii="Calibri" w:hAnsi="Calibri" w:cs="Calibri"/>
          <w:sz w:val="21"/>
          <w:szCs w:val="21"/>
        </w:rPr>
        <w:br/>
      </w: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260C9">
        <w:rPr>
          <w:rFonts w:ascii="Calibri" w:hAnsi="Calibri" w:cs="Calibri"/>
          <w:sz w:val="21"/>
          <w:szCs w:val="21"/>
        </w:rPr>
        <w:t>https://www.autosuche.de/ working on the search module at Volkswagen portal</w:t>
      </w:r>
      <w:r w:rsidRPr="003260C9">
        <w:rPr>
          <w:rFonts w:ascii="Calibri" w:hAnsi="Calibri" w:cs="Calibri"/>
          <w:sz w:val="21"/>
          <w:szCs w:val="21"/>
        </w:rPr>
        <w:br/>
      </w: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260C9">
        <w:rPr>
          <w:rFonts w:ascii="Calibri" w:hAnsi="Calibri" w:cs="Calibri"/>
          <w:sz w:val="21"/>
          <w:szCs w:val="21"/>
        </w:rPr>
        <w:t>https://www.leadbacker.at/ build this portal</w:t>
      </w:r>
      <w:r>
        <w:rPr>
          <w:rFonts w:ascii="Calibri" w:hAnsi="Calibri" w:cs="Calibri"/>
          <w:sz w:val="21"/>
          <w:szCs w:val="21"/>
          <w:lang w:val="en-US"/>
        </w:rPr>
        <w:t xml:space="preserve"> that help organization to rate and gain feedback about their organization </w:t>
      </w:r>
    </w:p>
    <w:p w14:paraId="0827A061" w14:textId="77777777" w:rsidR="00E32F2F" w:rsidRDefault="00DA05F4" w:rsidP="00DA05F4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3260C9"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 w:rsidR="003260C9" w:rsidRPr="003260C9"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  <w:r w:rsidR="003260C9" w:rsidRPr="00DA05F4">
        <w:rPr>
          <w:rFonts w:ascii="Calibri" w:eastAsiaTheme="majorEastAsia" w:hAnsi="Calibri" w:cs="Calibri"/>
          <w:b/>
          <w:bCs/>
          <w:color w:val="000000" w:themeColor="text1"/>
          <w:sz w:val="21"/>
          <w:szCs w:val="21"/>
        </w:rPr>
        <w:t>Kindly share your inputs on the below questions so I can understand your business vision more clearly: -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3260C9"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="003260C9"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What is the business objective or vision of this MVP </w:t>
      </w:r>
      <w:r w:rsidR="003260C9" w:rsidRPr="00DA05F4">
        <w:rPr>
          <w:rFonts w:ascii="Calibri" w:hAnsi="Calibri" w:cs="Calibri"/>
          <w:color w:val="000000" w:themeColor="text1"/>
          <w:sz w:val="21"/>
          <w:szCs w:val="21"/>
        </w:rPr>
        <w:t>software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 creation ?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3260C9"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="003260C9"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>How many types of users or stakeholders will involve in its functional flow ?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3260C9"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="003260C9"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>Any references or competitors' platforms to follow the functional guidelines ?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3260C9"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="003260C9"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3260C9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>As you have mentioned in the job description, kindly share the initial designs that you have prepared at your own ?</w:t>
      </w:r>
    </w:p>
    <w:p w14:paraId="04E7448A" w14:textId="77777777" w:rsidR="00E32F2F" w:rsidRDefault="00E32F2F" w:rsidP="00DA05F4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02B9DC23" w14:textId="6FB157CF" w:rsidR="00E32F2F" w:rsidRPr="00E32F2F" w:rsidRDefault="00E32F2F" w:rsidP="00E32F2F">
      <w:pPr>
        <w:rPr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P</w:t>
      </w:r>
      <w:r w:rsidRPr="00E32F2F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roject implementation model</w:t>
      </w:r>
      <w:r w:rsidRPr="00E32F2F"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 xml:space="preserve">with </w:t>
      </w:r>
      <w:r w:rsidR="001B4BFF"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m</w:t>
      </w:r>
      <w:r w:rsidR="001B4BFF" w:rsidRPr="001B4BFF"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ilestone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237"/>
        <w:gridCol w:w="2431"/>
      </w:tblGrid>
      <w:tr w:rsidR="001B4BFF" w:rsidRPr="001B4BFF" w14:paraId="12DD717A" w14:textId="77777777" w:rsidTr="001B4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05F381A" w14:textId="68979AE6" w:rsidR="001B4BFF" w:rsidRPr="001B4BFF" w:rsidRDefault="001B4BFF" w:rsidP="001B4BFF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  <w:t>Milestone</w:t>
            </w:r>
          </w:p>
        </w:tc>
        <w:tc>
          <w:tcPr>
            <w:tcW w:w="6237" w:type="dxa"/>
            <w:vAlign w:val="center"/>
          </w:tcPr>
          <w:p w14:paraId="5FF7E3F5" w14:textId="0816D3C4" w:rsidR="001B4BFF" w:rsidRPr="001B4BFF" w:rsidRDefault="001B4BFF" w:rsidP="001B4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2431" w:type="dxa"/>
            <w:vAlign w:val="center"/>
          </w:tcPr>
          <w:p w14:paraId="43F115C8" w14:textId="5854C9A3" w:rsidR="001B4BFF" w:rsidRPr="001B4BFF" w:rsidRDefault="001B4BFF" w:rsidP="001B4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W</w:t>
            </w: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eeks</w:t>
            </w:r>
          </w:p>
        </w:tc>
      </w:tr>
      <w:tr w:rsidR="001B4BFF" w:rsidRPr="001B4BFF" w14:paraId="0500FB6C" w14:textId="77777777" w:rsidTr="001B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457044D" w14:textId="40C75BCB" w:rsidR="001B4BFF" w:rsidRPr="001B4BFF" w:rsidRDefault="001B4BFF" w:rsidP="001B4BFF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0.1</w:t>
            </w:r>
          </w:p>
        </w:tc>
        <w:tc>
          <w:tcPr>
            <w:tcW w:w="6237" w:type="dxa"/>
            <w:vAlign w:val="center"/>
          </w:tcPr>
          <w:p w14:paraId="6AC7B480" w14:textId="77777777" w:rsidR="001B4BFF" w:rsidRPr="001B4BFF" w:rsidRDefault="001B4BFF" w:rsidP="001B4BF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</w:rPr>
              <w:t>Initial Design</w:t>
            </w:r>
          </w:p>
          <w:p w14:paraId="294CD38B" w14:textId="3762F7C3" w:rsidR="001B4BFF" w:rsidRPr="001B4BFF" w:rsidRDefault="001B4BFF" w:rsidP="001B4BF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Login / Register</w:t>
            </w:r>
          </w:p>
        </w:tc>
        <w:tc>
          <w:tcPr>
            <w:tcW w:w="2431" w:type="dxa"/>
            <w:vAlign w:val="center"/>
          </w:tcPr>
          <w:p w14:paraId="035C3F9C" w14:textId="4E6D937F" w:rsidR="001B4BFF" w:rsidRPr="001B4BFF" w:rsidRDefault="001B4BFF" w:rsidP="001B4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</w:tr>
      <w:tr w:rsidR="001B4BFF" w:rsidRPr="001B4BFF" w14:paraId="2877A538" w14:textId="77777777" w:rsidTr="001B4B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77F824" w14:textId="5F0AAB9C" w:rsidR="001B4BFF" w:rsidRPr="001B4BFF" w:rsidRDefault="001B4BFF" w:rsidP="001B4BFF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0.2</w:t>
            </w:r>
          </w:p>
        </w:tc>
        <w:tc>
          <w:tcPr>
            <w:tcW w:w="6237" w:type="dxa"/>
            <w:vAlign w:val="center"/>
          </w:tcPr>
          <w:p w14:paraId="4158E730" w14:textId="77777777" w:rsidR="001B4BFF" w:rsidRDefault="001B4BFF" w:rsidP="001B4BF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Interactive Checklist / Attachments</w:t>
            </w:r>
          </w:p>
          <w:p w14:paraId="4B7741C9" w14:textId="39C93C12" w:rsidR="001B4BFF" w:rsidRPr="001B4BFF" w:rsidRDefault="001B4BFF" w:rsidP="001B4BF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Cloud</w:t>
            </w: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 xml:space="preserve"> Documents </w:t>
            </w:r>
          </w:p>
        </w:tc>
        <w:tc>
          <w:tcPr>
            <w:tcW w:w="2431" w:type="dxa"/>
            <w:vAlign w:val="center"/>
          </w:tcPr>
          <w:p w14:paraId="3923AB83" w14:textId="78124BDD" w:rsidR="001B4BFF" w:rsidRPr="001B4BFF" w:rsidRDefault="001B4BFF" w:rsidP="001B4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</w:tr>
      <w:tr w:rsidR="001B4BFF" w:rsidRPr="001B4BFF" w14:paraId="6E078859" w14:textId="77777777" w:rsidTr="001B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DA4806" w14:textId="2E36D78F" w:rsidR="001B4BFF" w:rsidRDefault="001B4BFF" w:rsidP="001B4BFF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0.3</w:t>
            </w:r>
          </w:p>
        </w:tc>
        <w:tc>
          <w:tcPr>
            <w:tcW w:w="6237" w:type="dxa"/>
            <w:vAlign w:val="center"/>
          </w:tcPr>
          <w:p w14:paraId="36B86EA7" w14:textId="77777777" w:rsidR="001B4BFF" w:rsidRDefault="001B4BFF" w:rsidP="001B4BF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Payments</w:t>
            </w:r>
          </w:p>
          <w:p w14:paraId="690A1785" w14:textId="579905DF" w:rsidR="001B4BFF" w:rsidRPr="001B4BFF" w:rsidRDefault="001B4BFF" w:rsidP="001B4BF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Blog</w:t>
            </w:r>
          </w:p>
        </w:tc>
        <w:tc>
          <w:tcPr>
            <w:tcW w:w="2431" w:type="dxa"/>
            <w:vAlign w:val="center"/>
          </w:tcPr>
          <w:p w14:paraId="43354792" w14:textId="24831E8B" w:rsidR="001B4BFF" w:rsidRPr="001B4BFF" w:rsidRDefault="001B4BFF" w:rsidP="001B4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</w:tr>
      <w:tr w:rsidR="001B4BFF" w:rsidRPr="001B4BFF" w14:paraId="26899972" w14:textId="77777777" w:rsidTr="001B4B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45727A" w14:textId="428558AB" w:rsidR="001B4BFF" w:rsidRDefault="001B4BFF" w:rsidP="001B4BFF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-</w:t>
            </w:r>
          </w:p>
        </w:tc>
        <w:tc>
          <w:tcPr>
            <w:tcW w:w="6237" w:type="dxa"/>
            <w:vAlign w:val="center"/>
          </w:tcPr>
          <w:p w14:paraId="714598F8" w14:textId="10A764A0" w:rsidR="001B4BFF" w:rsidRDefault="001B4BFF" w:rsidP="001B4BFF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-</w:t>
            </w:r>
          </w:p>
        </w:tc>
        <w:tc>
          <w:tcPr>
            <w:tcW w:w="2431" w:type="dxa"/>
            <w:vAlign w:val="center"/>
          </w:tcPr>
          <w:p w14:paraId="160A5C74" w14:textId="216E9375" w:rsidR="001B4BFF" w:rsidRPr="001B4BFF" w:rsidRDefault="001B4BFF" w:rsidP="001B4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 xml:space="preserve">6 </w:t>
            </w:r>
          </w:p>
        </w:tc>
      </w:tr>
    </w:tbl>
    <w:p w14:paraId="3F734755" w14:textId="3F765A02" w:rsidR="003260C9" w:rsidRDefault="00DA05F4" w:rsidP="00DA05F4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EA73B6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T</w:t>
      </w:r>
      <w:r w:rsidR="00EA73B6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 xml:space="preserve">his plan will match your timeline, </w:t>
      </w:r>
      <w:proofErr w:type="gramStart"/>
      <w:r w:rsidR="00EA73B6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I</w:t>
      </w:r>
      <w:r w:rsidR="00EA73B6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>t</w:t>
      </w:r>
      <w:proofErr w:type="gramEnd"/>
      <w:r w:rsidR="00EA73B6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 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would be wonderful if we can discuss the project in greater detail via the Upwork message board or $kype call/chat and take this conversation further. My $kype ID for your quick reference is </w:t>
      </w:r>
      <w:r w:rsidR="003260C9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mohammedelzanaty129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 (at) gmail.com. Kindly let me know your best suitable time to connect and discuss this job further.</w:t>
      </w:r>
    </w:p>
    <w:p w14:paraId="240D73E2" w14:textId="77777777" w:rsidR="003260C9" w:rsidRDefault="003260C9" w:rsidP="00DA05F4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26AA5D90" w14:textId="71FF0CB9" w:rsidR="00DA05F4" w:rsidRPr="00DA05F4" w:rsidRDefault="003260C9" w:rsidP="00DA05F4">
      <w:pPr>
        <w:rPr>
          <w:rFonts w:ascii="Calibri" w:hAnsi="Calibri" w:cs="Calibri"/>
          <w:sz w:val="21"/>
          <w:szCs w:val="21"/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Calibri" w:hAnsi="Calibri" w:cs="Calibri"/>
          <w:b/>
          <w:bCs/>
          <w:sz w:val="21"/>
          <w:szCs w:val="21"/>
          <w:shd w:val="clear" w:color="auto" w:fill="FFFFFF"/>
          <w:lang w:val="en-US"/>
        </w:rPr>
        <w:t>My bid rate per hour will be 15$ per hour</w:t>
      </w:r>
      <w:r w:rsidRPr="00E32F2F">
        <w:rPr>
          <w:rFonts w:ascii="Cambria" w:hAnsi="Cambria" w:cs="Apple Color Emoji"/>
          <w:b/>
          <w:bCs/>
          <w:sz w:val="21"/>
          <w:szCs w:val="21"/>
          <w:shd w:val="clear" w:color="auto" w:fill="FFFFFF"/>
          <w:lang w:val="en-US"/>
        </w:rPr>
        <w:t xml:space="preserve"> </w:t>
      </w:r>
      <w:r w:rsidR="00DA05F4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DA05F4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  <w:t>I am looking forward to your reply.</w:t>
      </w:r>
      <w:r w:rsidR="00DA05F4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="00DA05F4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  <w:t>Thanks &amp; Regards,</w:t>
      </w:r>
      <w:r w:rsidR="00DA05F4"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 xml:space="preserve">Mohammed </w:t>
      </w:r>
      <w:proofErr w:type="spellStart"/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Elzanaty</w:t>
      </w:r>
      <w:proofErr w:type="spellEnd"/>
    </w:p>
    <w:p w14:paraId="778F2516" w14:textId="7FA3A8DE" w:rsidR="00644037" w:rsidRDefault="00644037">
      <w:pPr>
        <w:spacing w:after="120" w:line="288" w:lineRule="auto"/>
        <w:rPr>
          <w:rFonts w:ascii="Calibri" w:eastAsiaTheme="majorEastAsia" w:hAnsi="Calibri" w:cs="Calibri"/>
          <w:color w:val="000000" w:themeColor="text1"/>
          <w:sz w:val="21"/>
          <w:szCs w:val="21"/>
          <w:lang w:eastAsia="ja-JP"/>
        </w:rPr>
      </w:pPr>
      <w:r>
        <w:rPr>
          <w:rFonts w:ascii="Calibri" w:hAnsi="Calibri" w:cs="Calibri"/>
          <w:b/>
          <w:color w:val="000000" w:themeColor="text1"/>
          <w:sz w:val="21"/>
          <w:szCs w:val="21"/>
        </w:rPr>
        <w:br w:type="page"/>
      </w:r>
    </w:p>
    <w:p w14:paraId="652FEB81" w14:textId="72320BEC" w:rsidR="00644037" w:rsidRPr="00644037" w:rsidRDefault="00644037" w:rsidP="00644037">
      <w:pPr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DA05F4">
        <w:rPr>
          <w:rFonts w:ascii="Calibri" w:hAnsi="Calibri" w:cs="Calibri"/>
          <w:color w:val="000000" w:themeColor="text1"/>
          <w:sz w:val="21"/>
          <w:szCs w:val="21"/>
        </w:rPr>
        <w:lastRenderedPageBreak/>
        <w:t xml:space="preserve">Dear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Farah</w:t>
      </w:r>
      <w:r w:rsidRPr="00DA05F4">
        <w:rPr>
          <w:rFonts w:ascii="Calibri" w:hAnsi="Calibri" w:cs="Calibri"/>
          <w:color w:val="000000" w:themeColor="text1"/>
          <w:sz w:val="21"/>
          <w:szCs w:val="21"/>
        </w:rPr>
        <w:t xml:space="preserve">, 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Y</w:t>
      </w:r>
      <w:r w:rsidRPr="00644037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 xml:space="preserve">our job for </w:t>
      </w:r>
      <w:r w:rsidRPr="00644037">
        <w:rPr>
          <w:rFonts w:ascii="Calibri" w:hAnsi="Calibri" w:cs="Calibri"/>
          <w:color w:val="000000" w:themeColor="text1"/>
          <w:sz w:val="21"/>
          <w:szCs w:val="21"/>
        </w:rPr>
        <w:t>Frontend Functionality Fixes</w:t>
      </w:r>
      <w:r w:rsidRPr="00644037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stood me out as it’s similar to what I do at my full time job</w:t>
      </w:r>
    </w:p>
    <w:p w14:paraId="3DC3001D" w14:textId="7A6A9C16" w:rsidR="00644037" w:rsidRPr="003260C9" w:rsidRDefault="00644037" w:rsidP="00644037"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A05F4">
        <w:rPr>
          <w:rFonts w:ascii="Calibri" w:hAnsi="Calibri" w:cs="Calibri"/>
          <w:color w:val="000000" w:themeColor="text1"/>
          <w:sz w:val="21"/>
          <w:szCs w:val="21"/>
        </w:rPr>
        <w:t xml:space="preserve">I am Mohammed Elzanaty </w:t>
      </w:r>
      <w:r w:rsidRPr="00DA05F4">
        <w:rPr>
          <w:rFonts w:ascii="Calibri" w:hAnsi="Calibri" w:cs="Calibri"/>
          <w:sz w:val="21"/>
          <w:szCs w:val="21"/>
          <w:shd w:val="clear" w:color="auto" w:fill="FFFFFF"/>
        </w:rPr>
        <w:t>During the last 5+ years, I have developed a wide range of projects for small and large companies, I have enormous amounts of experience working on a different project around the world.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Skills I can do</w:t>
      </w:r>
      <w:r w:rsidRPr="00E32F2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:</w:t>
      </w:r>
      <w:r w:rsidRPr="00DA05F4">
        <w:rPr>
          <w:rFonts w:ascii="Segoe UI" w:hAnsi="Segoe UI" w:cs="Segoe UI"/>
          <w:sz w:val="21"/>
          <w:szCs w:val="21"/>
        </w:rPr>
        <w:br/>
      </w:r>
      <w:r w:rsidRPr="00DA05F4">
        <w:rPr>
          <w:rFonts w:ascii="Segoe UI" w:hAnsi="Segoe UI" w:cs="Segoe UI"/>
          <w:sz w:val="21"/>
          <w:szCs w:val="21"/>
          <w:shd w:val="clear" w:color="auto" w:fill="FFFFFF"/>
        </w:rPr>
        <w:t>• HTML • CSS • JS • React JS • Redux • CSS &amp; HTML Preprocessors • Angular• Bootstrap • BEM CSS Methodology • Responsive • jQuery • Gulp • Flow • TypeScript • • Jest • ESLint • Webpack • Accelerated Mobile Pages (AMP) • Progressive Web Apps • • NPM • GIT • Agile • Scrum • Design thinking • Design sprint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A05F4"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Flask </w:t>
      </w:r>
      <w:r w:rsidRPr="00DA05F4"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Python </w:t>
      </w:r>
    </w:p>
    <w:p w14:paraId="7CE820EA" w14:textId="77777777" w:rsidR="00644037" w:rsidRDefault="00644037" w:rsidP="00644037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70439CAD" w14:textId="77777777" w:rsidR="00644037" w:rsidRPr="003260C9" w:rsidRDefault="00644037" w:rsidP="00644037">
      <w:pPr>
        <w:rPr>
          <w:rFonts w:ascii="Calibri" w:hAnsi="Calibri" w:cs="Calibri"/>
          <w:sz w:val="21"/>
          <w:szCs w:val="21"/>
          <w:shd w:val="clear" w:color="auto" w:fill="FFFFFF"/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 w:rsidRPr="003260C9"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Calibri" w:hAnsi="Calibri" w:cs="Calibri"/>
          <w:b/>
          <w:bCs/>
          <w:sz w:val="21"/>
          <w:szCs w:val="21"/>
          <w:shd w:val="clear" w:color="auto" w:fill="FFFFFF"/>
          <w:lang w:val="en-US"/>
        </w:rPr>
        <w:t>Sample of my work that have dashboard similar to what you need to build</w:t>
      </w:r>
      <w:r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</w:p>
    <w:p w14:paraId="6CDE99CC" w14:textId="77777777" w:rsidR="00644037" w:rsidRPr="003260C9" w:rsidRDefault="00644037" w:rsidP="00644037">
      <w:pPr>
        <w:rPr>
          <w:rFonts w:ascii="Calibri" w:hAnsi="Calibri" w:cs="Calibri"/>
          <w:sz w:val="21"/>
          <w:szCs w:val="21"/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260C9">
        <w:rPr>
          <w:rFonts w:ascii="Calibri" w:hAnsi="Calibri" w:cs="Calibri"/>
          <w:sz w:val="21"/>
          <w:szCs w:val="21"/>
        </w:rPr>
        <w:t>lbbw.de I working with another frontend for building the user interface for this german bank it considers the biggest bank at Germany</w:t>
      </w:r>
      <w:r w:rsidRPr="003260C9">
        <w:rPr>
          <w:rFonts w:ascii="Calibri" w:hAnsi="Calibri" w:cs="Calibri"/>
          <w:sz w:val="21"/>
          <w:szCs w:val="21"/>
        </w:rPr>
        <w:br/>
      </w: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260C9">
        <w:rPr>
          <w:rFonts w:ascii="Calibri" w:hAnsi="Calibri" w:cs="Calibri"/>
          <w:sz w:val="21"/>
          <w:szCs w:val="21"/>
        </w:rPr>
        <w:t>https://www.autosuche.de/ working on the search module at Volkswagen portal</w:t>
      </w:r>
      <w:r w:rsidRPr="003260C9">
        <w:rPr>
          <w:rFonts w:ascii="Calibri" w:hAnsi="Calibri" w:cs="Calibri"/>
          <w:sz w:val="21"/>
          <w:szCs w:val="21"/>
        </w:rPr>
        <w:br/>
      </w: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3260C9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260C9">
        <w:rPr>
          <w:rFonts w:ascii="Calibri" w:hAnsi="Calibri" w:cs="Calibri"/>
          <w:sz w:val="21"/>
          <w:szCs w:val="21"/>
        </w:rPr>
        <w:t>https://www.leadbacker.at/ build this portal</w:t>
      </w:r>
      <w:r>
        <w:rPr>
          <w:rFonts w:ascii="Calibri" w:hAnsi="Calibri" w:cs="Calibri"/>
          <w:sz w:val="21"/>
          <w:szCs w:val="21"/>
          <w:lang w:val="en-US"/>
        </w:rPr>
        <w:t xml:space="preserve"> that help organization to rate and gain feedback about their organization </w:t>
      </w:r>
    </w:p>
    <w:p w14:paraId="32BF182D" w14:textId="7E08CC79" w:rsidR="00644037" w:rsidRDefault="00644037" w:rsidP="00644037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680F53EE" w14:textId="77777777" w:rsidR="00644037" w:rsidRDefault="00644037" w:rsidP="00644037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2F13CCA5" w14:textId="77777777" w:rsidR="00644037" w:rsidRPr="00E32F2F" w:rsidRDefault="00644037" w:rsidP="00644037">
      <w:pPr>
        <w:rPr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📎</w:t>
      </w:r>
      <w:r>
        <w:rPr>
          <w:rFonts w:ascii="Calibri" w:hAnsi="Calibri" w:cs="Calibr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P</w:t>
      </w:r>
      <w:r w:rsidRPr="00E32F2F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>roject implementation model</w:t>
      </w:r>
      <w:r w:rsidRPr="00E32F2F"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with m</w:t>
      </w:r>
      <w:r w:rsidRPr="001B4BFF">
        <w:rPr>
          <w:rFonts w:ascii="Open Sans" w:hAnsi="Open Sans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ilestone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237"/>
        <w:gridCol w:w="2431"/>
      </w:tblGrid>
      <w:tr w:rsidR="00644037" w:rsidRPr="001B4BFF" w14:paraId="470582C4" w14:textId="77777777" w:rsidTr="00DD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9EA119" w14:textId="77777777" w:rsidR="00644037" w:rsidRPr="001B4BFF" w:rsidRDefault="00644037" w:rsidP="00DD6C6E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  <w:t>Milestone</w:t>
            </w:r>
          </w:p>
        </w:tc>
        <w:tc>
          <w:tcPr>
            <w:tcW w:w="6237" w:type="dxa"/>
            <w:vAlign w:val="center"/>
          </w:tcPr>
          <w:p w14:paraId="5196F6AD" w14:textId="77777777" w:rsidR="00644037" w:rsidRPr="001B4BFF" w:rsidRDefault="00644037" w:rsidP="00DD6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2431" w:type="dxa"/>
            <w:vAlign w:val="center"/>
          </w:tcPr>
          <w:p w14:paraId="27822656" w14:textId="77777777" w:rsidR="00644037" w:rsidRPr="001B4BFF" w:rsidRDefault="00644037" w:rsidP="00DD6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W</w:t>
            </w: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eeks</w:t>
            </w:r>
          </w:p>
        </w:tc>
      </w:tr>
      <w:tr w:rsidR="00644037" w:rsidRPr="001B4BFF" w14:paraId="289020D5" w14:textId="77777777" w:rsidTr="00DD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7664A8" w14:textId="77777777" w:rsidR="00644037" w:rsidRPr="001B4BFF" w:rsidRDefault="00644037" w:rsidP="00DD6C6E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0.1</w:t>
            </w:r>
          </w:p>
        </w:tc>
        <w:tc>
          <w:tcPr>
            <w:tcW w:w="6237" w:type="dxa"/>
            <w:vAlign w:val="center"/>
          </w:tcPr>
          <w:p w14:paraId="0E005780" w14:textId="77777777" w:rsidR="00644037" w:rsidRPr="001B4BFF" w:rsidRDefault="00644037" w:rsidP="00DD6C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</w:rPr>
              <w:t>Initial Design</w:t>
            </w:r>
          </w:p>
          <w:p w14:paraId="3E299481" w14:textId="77777777" w:rsidR="00644037" w:rsidRPr="001B4BFF" w:rsidRDefault="00644037" w:rsidP="00DD6C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Login / Register</w:t>
            </w:r>
          </w:p>
        </w:tc>
        <w:tc>
          <w:tcPr>
            <w:tcW w:w="2431" w:type="dxa"/>
            <w:vAlign w:val="center"/>
          </w:tcPr>
          <w:p w14:paraId="5C32EBE2" w14:textId="77777777" w:rsidR="00644037" w:rsidRPr="001B4BFF" w:rsidRDefault="00644037" w:rsidP="00DD6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</w:tr>
      <w:tr w:rsidR="00644037" w:rsidRPr="001B4BFF" w14:paraId="5922ADC4" w14:textId="77777777" w:rsidTr="00DD6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C485C27" w14:textId="77777777" w:rsidR="00644037" w:rsidRPr="001B4BFF" w:rsidRDefault="00644037" w:rsidP="00DD6C6E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0.2</w:t>
            </w:r>
          </w:p>
        </w:tc>
        <w:tc>
          <w:tcPr>
            <w:tcW w:w="6237" w:type="dxa"/>
            <w:vAlign w:val="center"/>
          </w:tcPr>
          <w:p w14:paraId="6C518321" w14:textId="77777777" w:rsidR="00644037" w:rsidRDefault="00644037" w:rsidP="00DD6C6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Trading Page</w:t>
            </w:r>
          </w:p>
          <w:p w14:paraId="1AE65113" w14:textId="0FBF1990" w:rsidR="00644037" w:rsidRPr="001B4BFF" w:rsidRDefault="00644037" w:rsidP="00DD6C6E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Exchange Page</w:t>
            </w: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431" w:type="dxa"/>
            <w:vAlign w:val="center"/>
          </w:tcPr>
          <w:p w14:paraId="10C10D2A" w14:textId="77777777" w:rsidR="00644037" w:rsidRPr="001B4BFF" w:rsidRDefault="00644037" w:rsidP="00DD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</w:tr>
      <w:tr w:rsidR="00644037" w:rsidRPr="001B4BFF" w14:paraId="62155B7E" w14:textId="77777777" w:rsidTr="00DD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2712A2C" w14:textId="77777777" w:rsidR="00644037" w:rsidRDefault="00644037" w:rsidP="00DD6C6E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0.3</w:t>
            </w:r>
          </w:p>
        </w:tc>
        <w:tc>
          <w:tcPr>
            <w:tcW w:w="6237" w:type="dxa"/>
            <w:vAlign w:val="center"/>
          </w:tcPr>
          <w:p w14:paraId="6A6B9806" w14:textId="09E7C693" w:rsidR="00644037" w:rsidRDefault="00644037" w:rsidP="00DD6C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About us Page</w:t>
            </w:r>
          </w:p>
          <w:p w14:paraId="3CB4074E" w14:textId="529470DB" w:rsidR="00644037" w:rsidRPr="001B4BFF" w:rsidRDefault="00644037" w:rsidP="00DD6C6E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Blog</w:t>
            </w: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Page</w:t>
            </w:r>
            <w:proofErr w:type="spellEnd"/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431" w:type="dxa"/>
            <w:vAlign w:val="center"/>
          </w:tcPr>
          <w:p w14:paraId="61890F1B" w14:textId="77777777" w:rsidR="00644037" w:rsidRPr="001B4BFF" w:rsidRDefault="00644037" w:rsidP="00DD6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2</w:t>
            </w:r>
          </w:p>
        </w:tc>
      </w:tr>
      <w:tr w:rsidR="00644037" w:rsidRPr="001B4BFF" w14:paraId="3E0C703E" w14:textId="77777777" w:rsidTr="00DD6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63E50F" w14:textId="35E9B045" w:rsidR="00644037" w:rsidRDefault="00EA73B6" w:rsidP="00DD6C6E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0.4</w:t>
            </w:r>
          </w:p>
        </w:tc>
        <w:tc>
          <w:tcPr>
            <w:tcW w:w="6237" w:type="dxa"/>
            <w:vAlign w:val="center"/>
          </w:tcPr>
          <w:p w14:paraId="2EE0BA7A" w14:textId="77777777" w:rsidR="00644037" w:rsidRPr="00EA73B6" w:rsidRDefault="00EA73B6" w:rsidP="00EA73B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644037">
              <w:rPr>
                <w:rFonts w:ascii="Calibri" w:hAnsi="Calibri" w:cs="Calibri"/>
                <w:sz w:val="21"/>
                <w:szCs w:val="21"/>
                <w:lang w:val="en-US"/>
              </w:rPr>
              <w:t>C</w:t>
            </w:r>
            <w:r w:rsidRPr="00644037">
              <w:rPr>
                <w:rFonts w:ascii="Calibri" w:hAnsi="Calibri" w:cs="Calibri"/>
                <w:sz w:val="21"/>
                <w:szCs w:val="21"/>
              </w:rPr>
              <w:t>hange password screen + functionality</w:t>
            </w:r>
          </w:p>
          <w:p w14:paraId="5B576D0E" w14:textId="38E14AE6" w:rsidR="00EA73B6" w:rsidRPr="00EA73B6" w:rsidRDefault="00EA73B6" w:rsidP="00EA73B6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 w:rsidRPr="00644037">
              <w:rPr>
                <w:rFonts w:ascii="Calibri" w:hAnsi="Calibri" w:cs="Calibri"/>
                <w:sz w:val="21"/>
                <w:szCs w:val="21"/>
                <w:shd w:val="clear" w:color="auto" w:fill="FFFFFF"/>
                <w:lang w:val="en-US"/>
              </w:rPr>
              <w:t>U</w:t>
            </w:r>
            <w:r w:rsidRPr="00644037">
              <w:rPr>
                <w:rFonts w:ascii="Calibri" w:hAnsi="Calibri" w:cs="Calibri"/>
                <w:sz w:val="21"/>
                <w:szCs w:val="21"/>
              </w:rPr>
              <w:t>pdated exchange -&gt; trading dashboard pathing</w:t>
            </w:r>
          </w:p>
        </w:tc>
        <w:tc>
          <w:tcPr>
            <w:tcW w:w="2431" w:type="dxa"/>
            <w:vAlign w:val="center"/>
          </w:tcPr>
          <w:p w14:paraId="43FF8E8C" w14:textId="336D2026" w:rsidR="00644037" w:rsidRPr="001B4BFF" w:rsidRDefault="00EA73B6" w:rsidP="00DD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3</w:t>
            </w:r>
            <w:r w:rsidR="00644037" w:rsidRPr="001B4BFF"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</w:tr>
      <w:tr w:rsidR="00EA73B6" w:rsidRPr="001B4BFF" w14:paraId="722CEC39" w14:textId="77777777" w:rsidTr="00DD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4F1E9D8" w14:textId="03743849" w:rsidR="00EA73B6" w:rsidRDefault="00EA73B6" w:rsidP="00DD6C6E">
            <w:pPr>
              <w:jc w:val="center"/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FFFFFF" w:themeColor="background1"/>
                <w:sz w:val="21"/>
                <w:szCs w:val="21"/>
                <w:lang w:val="en-US"/>
              </w:rPr>
              <w:t>0.5</w:t>
            </w:r>
          </w:p>
        </w:tc>
        <w:tc>
          <w:tcPr>
            <w:tcW w:w="6237" w:type="dxa"/>
            <w:vAlign w:val="center"/>
          </w:tcPr>
          <w:p w14:paraId="5FA4D849" w14:textId="573C4E05" w:rsidR="00EA73B6" w:rsidRPr="00644037" w:rsidRDefault="00EA73B6" w:rsidP="00EA73B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644037">
              <w:rPr>
                <w:rFonts w:ascii="Calibri" w:hAnsi="Calibri" w:cs="Calibri"/>
                <w:sz w:val="21"/>
                <w:szCs w:val="21"/>
                <w:lang w:val="en-US"/>
              </w:rPr>
              <w:t>D</w:t>
            </w:r>
            <w:r w:rsidRPr="00644037">
              <w:rPr>
                <w:rFonts w:ascii="Calibri" w:hAnsi="Calibri" w:cs="Calibri"/>
                <w:sz w:val="21"/>
                <w:szCs w:val="21"/>
              </w:rPr>
              <w:t>eployment on test servers</w:t>
            </w:r>
          </w:p>
        </w:tc>
        <w:tc>
          <w:tcPr>
            <w:tcW w:w="2431" w:type="dxa"/>
            <w:vAlign w:val="center"/>
          </w:tcPr>
          <w:p w14:paraId="520A5A09" w14:textId="3F8A0B4E" w:rsidR="00EA73B6" w:rsidRDefault="00EA73B6" w:rsidP="00DD6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alibri" w:eastAsiaTheme="majorEastAsia" w:hAnsi="Calibri" w:cs="Calibri"/>
                <w:color w:val="000000" w:themeColor="text1"/>
                <w:sz w:val="21"/>
                <w:szCs w:val="21"/>
                <w:lang w:val="en-US"/>
              </w:rPr>
              <w:t>1</w:t>
            </w:r>
          </w:p>
        </w:tc>
      </w:tr>
    </w:tbl>
    <w:p w14:paraId="7E3ADD20" w14:textId="1633FE04" w:rsidR="00644037" w:rsidRDefault="00644037" w:rsidP="00644037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this plan will match you</w:t>
      </w:r>
      <w:r w:rsidR="00EA73B6"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r</w:t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 xml:space="preserve">timeline, </w:t>
      </w:r>
      <w:proofErr w:type="gramStart"/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I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>t</w:t>
      </w:r>
      <w:proofErr w:type="gramEnd"/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 would be wonderful if we can discuss the project in greater detail via the Upwork message board or $kype call/chat and take this conversation further. My $kype ID for your quick reference is </w:t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mohammedelzanaty129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t xml:space="preserve"> (at) gmail.com. Kindly let me know your best suitable time to connect and discuss this job further.</w:t>
      </w:r>
    </w:p>
    <w:p w14:paraId="33421654" w14:textId="77777777" w:rsidR="00644037" w:rsidRDefault="00644037" w:rsidP="00644037">
      <w:pPr>
        <w:rPr>
          <w:rFonts w:ascii="Calibri" w:eastAsiaTheme="majorEastAsia" w:hAnsi="Calibri" w:cs="Calibri"/>
          <w:color w:val="000000" w:themeColor="text1"/>
          <w:sz w:val="21"/>
          <w:szCs w:val="21"/>
        </w:rPr>
      </w:pPr>
    </w:p>
    <w:p w14:paraId="095F582E" w14:textId="7D337F47" w:rsidR="00644037" w:rsidRPr="00DA05F4" w:rsidRDefault="00644037" w:rsidP="00644037">
      <w:pPr>
        <w:rPr>
          <w:rFonts w:ascii="Calibri" w:hAnsi="Calibri" w:cs="Calibri"/>
          <w:sz w:val="21"/>
          <w:szCs w:val="21"/>
          <w:lang w:val="en-US"/>
        </w:rPr>
      </w:pPr>
      <w:r w:rsidRPr="003260C9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  <w:lang w:val="en-US"/>
        </w:rPr>
        <w:t xml:space="preserve"> </w:t>
      </w:r>
      <w:r w:rsidRPr="00E32F2F">
        <w:rPr>
          <w:rFonts w:ascii="Calibri" w:hAnsi="Calibri" w:cs="Calibri"/>
          <w:b/>
          <w:bCs/>
          <w:sz w:val="21"/>
          <w:szCs w:val="21"/>
          <w:shd w:val="clear" w:color="auto" w:fill="FFFFFF"/>
          <w:lang w:val="en-US"/>
        </w:rPr>
        <w:t xml:space="preserve">My bid rate per hour will be </w:t>
      </w:r>
      <w:r w:rsidR="00EA73B6">
        <w:rPr>
          <w:rFonts w:ascii="Calibri" w:hAnsi="Calibri" w:cs="Calibri"/>
          <w:b/>
          <w:bCs/>
          <w:sz w:val="21"/>
          <w:szCs w:val="21"/>
          <w:shd w:val="clear" w:color="auto" w:fill="FFFFFF"/>
          <w:lang w:val="en-US"/>
        </w:rPr>
        <w:t>10</w:t>
      </w:r>
      <w:r w:rsidRPr="00E32F2F">
        <w:rPr>
          <w:rFonts w:ascii="Calibri" w:hAnsi="Calibri" w:cs="Calibri"/>
          <w:b/>
          <w:bCs/>
          <w:sz w:val="21"/>
          <w:szCs w:val="21"/>
          <w:shd w:val="clear" w:color="auto" w:fill="FFFFFF"/>
          <w:lang w:val="en-US"/>
        </w:rPr>
        <w:t>$ per hour</w:t>
      </w:r>
      <w:r w:rsidRPr="00E32F2F">
        <w:rPr>
          <w:rFonts w:ascii="Cambria" w:hAnsi="Cambria" w:cs="Apple Color Emoji"/>
          <w:b/>
          <w:bCs/>
          <w:sz w:val="21"/>
          <w:szCs w:val="21"/>
          <w:shd w:val="clear" w:color="auto" w:fill="FFFFFF"/>
          <w:lang w:val="en-US"/>
        </w:rPr>
        <w:t xml:space="preserve"> 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  <w:t>I am looking forward to your reply.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  <w:t>Thanks &amp; Regards,</w:t>
      </w:r>
      <w:r w:rsidRPr="00DA05F4">
        <w:rPr>
          <w:rFonts w:ascii="Calibri" w:eastAsiaTheme="majorEastAsia" w:hAnsi="Calibri" w:cs="Calibri"/>
          <w:color w:val="000000" w:themeColor="text1"/>
          <w:sz w:val="21"/>
          <w:szCs w:val="21"/>
        </w:rPr>
        <w:br/>
      </w:r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 xml:space="preserve">Mohammed </w:t>
      </w:r>
      <w:proofErr w:type="spellStart"/>
      <w:r>
        <w:rPr>
          <w:rFonts w:ascii="Calibri" w:eastAsiaTheme="majorEastAsia" w:hAnsi="Calibri" w:cs="Calibri"/>
          <w:color w:val="000000" w:themeColor="text1"/>
          <w:sz w:val="21"/>
          <w:szCs w:val="21"/>
          <w:lang w:val="en-US"/>
        </w:rPr>
        <w:t>Elzanaty</w:t>
      </w:r>
      <w:proofErr w:type="spellEnd"/>
    </w:p>
    <w:p w14:paraId="44925B3D" w14:textId="77777777" w:rsidR="0015527D" w:rsidRPr="00DA05F4" w:rsidRDefault="0015527D">
      <w:pPr>
        <w:pStyle w:val="Heading2"/>
        <w:rPr>
          <w:rFonts w:ascii="Calibri" w:hAnsi="Calibri" w:cs="Calibri"/>
          <w:b w:val="0"/>
          <w:color w:val="000000" w:themeColor="text1"/>
          <w:sz w:val="21"/>
          <w:szCs w:val="21"/>
          <w:lang w:val="en-EG"/>
        </w:rPr>
      </w:pPr>
    </w:p>
    <w:sectPr w:rsidR="0015527D" w:rsidRPr="00DA05F4" w:rsidSect="00472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82170" w14:textId="77777777" w:rsidR="0092171C" w:rsidRDefault="0092171C">
      <w:r>
        <w:separator/>
      </w:r>
    </w:p>
    <w:p w14:paraId="4FB78F7E" w14:textId="77777777" w:rsidR="0092171C" w:rsidRDefault="0092171C"/>
    <w:p w14:paraId="5008AB64" w14:textId="77777777" w:rsidR="0092171C" w:rsidRDefault="0092171C"/>
  </w:endnote>
  <w:endnote w:type="continuationSeparator" w:id="0">
    <w:p w14:paraId="67DEC5D8" w14:textId="77777777" w:rsidR="0092171C" w:rsidRDefault="0092171C">
      <w:r>
        <w:continuationSeparator/>
      </w:r>
    </w:p>
    <w:p w14:paraId="6858D418" w14:textId="77777777" w:rsidR="0092171C" w:rsidRDefault="0092171C"/>
    <w:p w14:paraId="32CD9AC0" w14:textId="77777777" w:rsidR="0092171C" w:rsidRDefault="00921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8E818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B2814C" wp14:editId="6E16FC2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9525"/>
              <wp:wrapSquare wrapText="bothSides"/>
              <wp:docPr id="2" name="Text Box 2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FF67F9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28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" filled="f" stroked="f">
              <v:textbox style="mso-fit-shape-to-text:t" inset="15pt,0,0,0">
                <w:txbxContent>
                  <w:p w14:paraId="35FF67F9" w14:textId="77777777"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C959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533B3" wp14:editId="482D1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9525"/>
              <wp:wrapSquare wrapText="bothSides"/>
              <wp:docPr id="3" name="Text Box 3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A4F8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533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" filled="f" stroked="f">
              <v:textbox style="mso-fit-shape-to-text:t" inset="15pt,0,0,0">
                <w:txbxContent>
                  <w:p w14:paraId="3812A4F8" w14:textId="77777777"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A1328" w14:textId="77777777" w:rsidR="0015527D" w:rsidRDefault="00521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7A1A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AAC5AD" wp14:editId="036E354C">
              <wp:simplePos x="0" y="0"/>
              <wp:positionH relativeFrom="leftMargin">
                <wp:align>left</wp:align>
              </wp:positionH>
              <wp:positionV relativeFrom="paragraph">
                <wp:posOffset>885</wp:posOffset>
              </wp:positionV>
              <wp:extent cx="443865" cy="443865"/>
              <wp:effectExtent l="0" t="0" r="8255" b="9525"/>
              <wp:wrapSquare wrapText="bothSides"/>
              <wp:docPr id="1" name="Text Box 1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6CE4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C5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" filled="f" stroked="f">
              <v:textbox style="mso-fit-shape-to-text:t" inset="15pt,0,0,0">
                <w:txbxContent>
                  <w:p w14:paraId="0D2E6CE4" w14:textId="77777777"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95736" w14:textId="77777777" w:rsidR="0092171C" w:rsidRDefault="0092171C">
      <w:r>
        <w:separator/>
      </w:r>
    </w:p>
    <w:p w14:paraId="422388DC" w14:textId="77777777" w:rsidR="0092171C" w:rsidRDefault="0092171C"/>
    <w:p w14:paraId="68463C62" w14:textId="77777777" w:rsidR="0092171C" w:rsidRDefault="0092171C"/>
  </w:footnote>
  <w:footnote w:type="continuationSeparator" w:id="0">
    <w:p w14:paraId="08BA5828" w14:textId="77777777" w:rsidR="0092171C" w:rsidRDefault="0092171C">
      <w:r>
        <w:continuationSeparator/>
      </w:r>
    </w:p>
    <w:p w14:paraId="6FD4AB81" w14:textId="77777777" w:rsidR="0092171C" w:rsidRDefault="0092171C"/>
    <w:p w14:paraId="4CC45DD0" w14:textId="77777777" w:rsidR="0092171C" w:rsidRDefault="009217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9EFEB" w14:textId="77777777" w:rsidR="0015527D" w:rsidRDefault="00155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C19E" w14:textId="77777777" w:rsidR="0015527D" w:rsidRDefault="001552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DFE0F" w14:textId="77777777" w:rsidR="0015527D" w:rsidRDefault="0015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F3765D1"/>
    <w:multiLevelType w:val="hybridMultilevel"/>
    <w:tmpl w:val="8D6A9D30"/>
    <w:lvl w:ilvl="0" w:tplc="60AE54E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771BE"/>
    <w:multiLevelType w:val="hybridMultilevel"/>
    <w:tmpl w:val="C5A2756C"/>
    <w:lvl w:ilvl="0" w:tplc="60AE54EE"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76BCB"/>
    <w:multiLevelType w:val="hybridMultilevel"/>
    <w:tmpl w:val="4470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E4DAB"/>
    <w:multiLevelType w:val="hybridMultilevel"/>
    <w:tmpl w:val="E302767E"/>
    <w:lvl w:ilvl="0" w:tplc="60AE54E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930B0"/>
    <w:multiLevelType w:val="hybridMultilevel"/>
    <w:tmpl w:val="8EC0D956"/>
    <w:lvl w:ilvl="0" w:tplc="60AE54E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D490A"/>
    <w:multiLevelType w:val="hybridMultilevel"/>
    <w:tmpl w:val="AAD0A114"/>
    <w:lvl w:ilvl="0" w:tplc="60AE54EE">
      <w:numFmt w:val="bullet"/>
      <w:lvlText w:val="-"/>
      <w:lvlJc w:val="left"/>
      <w:pPr>
        <w:ind w:left="144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390424"/>
    <w:multiLevelType w:val="hybridMultilevel"/>
    <w:tmpl w:val="2110B034"/>
    <w:lvl w:ilvl="0" w:tplc="60AE54E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 w:numId="17">
    <w:abstractNumId w:val="17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94"/>
    <w:rsid w:val="000751A7"/>
    <w:rsid w:val="0015527D"/>
    <w:rsid w:val="001B4BFF"/>
    <w:rsid w:val="003260C9"/>
    <w:rsid w:val="00433794"/>
    <w:rsid w:val="00472779"/>
    <w:rsid w:val="00521870"/>
    <w:rsid w:val="00644037"/>
    <w:rsid w:val="00811547"/>
    <w:rsid w:val="0092171C"/>
    <w:rsid w:val="00BE64CB"/>
    <w:rsid w:val="00DA05F4"/>
    <w:rsid w:val="00E32F2F"/>
    <w:rsid w:val="00E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0766"/>
  <w15:chartTrackingRefBased/>
  <w15:docId w15:val="{9E3C58BC-5EF8-444E-80EA-9E7ACFB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2F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E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88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60" w:after="120" w:line="288" w:lineRule="auto"/>
      <w:outlineLvl w:val="2"/>
    </w:pPr>
    <w:rPr>
      <w:rFonts w:asciiTheme="majorHAnsi" w:eastAsiaTheme="majorEastAsia" w:hAnsiTheme="majorHAnsi" w:cstheme="majorBidi"/>
      <w:color w:val="266CBF" w:themeColor="accent1"/>
      <w:sz w:val="3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 w:after="120" w:line="288" w:lineRule="auto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  <w:szCs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 w:after="120" w:line="288" w:lineRule="auto"/>
      <w:outlineLvl w:val="4"/>
    </w:pPr>
    <w:rPr>
      <w:rFonts w:asciiTheme="majorHAnsi" w:eastAsiaTheme="majorEastAsia" w:hAnsiTheme="majorHAnsi" w:cstheme="majorBidi"/>
      <w:b/>
      <w:color w:val="266CBF" w:themeColor="accent1"/>
      <w:sz w:val="28"/>
      <w:szCs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 w:after="120" w:line="288" w:lineRule="auto"/>
      <w:outlineLvl w:val="5"/>
    </w:pPr>
    <w:rPr>
      <w:rFonts w:asciiTheme="majorHAnsi" w:eastAsiaTheme="majorEastAsia" w:hAnsiTheme="majorHAnsi" w:cstheme="majorBidi"/>
      <w:b/>
      <w:i/>
      <w:color w:val="266CBF" w:themeColor="accent1"/>
      <w:sz w:val="28"/>
      <w:szCs w:val="28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 w:after="120" w:line="288" w:lineRule="auto"/>
      <w:outlineLvl w:val="6"/>
    </w:pPr>
    <w:rPr>
      <w:rFonts w:asciiTheme="majorHAnsi" w:eastAsiaTheme="majorEastAsia" w:hAnsiTheme="majorHAnsi" w:cstheme="majorBidi"/>
      <w:b/>
      <w:iCs/>
      <w:color w:val="595959" w:themeColor="text1" w:themeTint="A6"/>
      <w:sz w:val="28"/>
      <w:szCs w:val="28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 w:after="120" w:line="288" w:lineRule="auto"/>
      <w:outlineLvl w:val="7"/>
    </w:pPr>
    <w:rPr>
      <w:rFonts w:asciiTheme="majorHAnsi" w:eastAsiaTheme="majorEastAsia" w:hAnsiTheme="majorHAnsi" w:cstheme="majorBidi"/>
      <w:color w:val="595959" w:themeColor="text1" w:themeTint="A6"/>
      <w:sz w:val="28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 w:after="120" w:line="288" w:lineRule="auto"/>
      <w:outlineLvl w:val="8"/>
    </w:pPr>
    <w:rPr>
      <w:rFonts w:asciiTheme="majorHAnsi" w:eastAsiaTheme="majorEastAsia" w:hAnsiTheme="majorHAnsi" w:cstheme="majorBidi"/>
      <w:i/>
      <w:iCs/>
      <w:color w:val="595959" w:themeColor="text1" w:themeTint="A6"/>
      <w:sz w:val="28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0"/>
    <w:semiHidden/>
    <w:unhideWhenUsed/>
    <w:pPr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28"/>
      <w:szCs w:val="28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  <w:spacing w:after="120" w:line="288" w:lineRule="auto"/>
    </w:pPr>
    <w:rPr>
      <w:rFonts w:asciiTheme="minorHAnsi" w:eastAsiaTheme="minorHAnsi" w:hAnsiTheme="minorHAnsi" w:cstheme="minorBidi"/>
      <w:color w:val="595959" w:themeColor="text1" w:themeTint="A6"/>
      <w:sz w:val="28"/>
      <w:szCs w:val="28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asciiTheme="minorHAnsi" w:eastAsiaTheme="minorEastAsia" w:hAnsiTheme="minorHAnsi" w:cstheme="minorBidi"/>
      <w:color w:val="595959" w:themeColor="text1" w:themeTint="A6"/>
      <w:sz w:val="34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28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inorHAnsi" w:eastAsiaTheme="minorHAnsi" w:hAnsiTheme="minorHAnsi" w:cstheme="minorBidi"/>
      <w:b/>
      <w:i/>
      <w:iCs/>
      <w:color w:val="266CBF" w:themeColor="accent1"/>
      <w:sz w:val="36"/>
      <w:szCs w:val="28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  <w:spacing w:after="120" w:line="288" w:lineRule="auto"/>
    </w:pPr>
    <w:rPr>
      <w:rFonts w:asciiTheme="minorHAnsi" w:eastAsiaTheme="minorHAnsi" w:hAnsiTheme="minorHAnsi" w:cstheme="minorBidi"/>
      <w:color w:val="595959" w:themeColor="text1" w:themeTint="A6"/>
      <w:sz w:val="28"/>
      <w:szCs w:val="28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547"/>
    <w:rPr>
      <w:color w:val="8956A5" w:themeColor="followedHyperlink"/>
      <w:u w:val="single"/>
    </w:rPr>
  </w:style>
  <w:style w:type="table" w:styleId="TableGrid">
    <w:name w:val="Table Grid"/>
    <w:basedOn w:val="TableNormal"/>
    <w:uiPriority w:val="39"/>
    <w:rsid w:val="001B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B4BFF"/>
    <w:pPr>
      <w:spacing w:after="0" w:line="240" w:lineRule="auto"/>
    </w:pPr>
    <w:tblPr>
      <w:tblStyleRowBandSize w:val="1"/>
      <w:tblStyleColBandSize w:val="1"/>
      <w:tblBorders>
        <w:top w:val="single" w:sz="4" w:space="0" w:color="A1C3EC" w:themeColor="accent1" w:themeTint="66"/>
        <w:left w:val="single" w:sz="4" w:space="0" w:color="A1C3EC" w:themeColor="accent1" w:themeTint="66"/>
        <w:bottom w:val="single" w:sz="4" w:space="0" w:color="A1C3EC" w:themeColor="accent1" w:themeTint="66"/>
        <w:right w:val="single" w:sz="4" w:space="0" w:color="A1C3EC" w:themeColor="accent1" w:themeTint="66"/>
        <w:insideH w:val="single" w:sz="4" w:space="0" w:color="A1C3EC" w:themeColor="accent1" w:themeTint="66"/>
        <w:insideV w:val="single" w:sz="4" w:space="0" w:color="A1C3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A5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A5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1B4BFF"/>
    <w:pPr>
      <w:spacing w:after="0" w:line="240" w:lineRule="auto"/>
    </w:pPr>
    <w:tblPr>
      <w:tblStyleRowBandSize w:val="1"/>
      <w:tblStyleColBandSize w:val="1"/>
      <w:tblBorders>
        <w:top w:val="single" w:sz="4" w:space="0" w:color="72A5E3" w:themeColor="accent1" w:themeTint="99"/>
        <w:left w:val="single" w:sz="4" w:space="0" w:color="72A5E3" w:themeColor="accent1" w:themeTint="99"/>
        <w:bottom w:val="single" w:sz="4" w:space="0" w:color="72A5E3" w:themeColor="accent1" w:themeTint="99"/>
        <w:right w:val="single" w:sz="4" w:space="0" w:color="72A5E3" w:themeColor="accent1" w:themeTint="99"/>
        <w:insideH w:val="single" w:sz="4" w:space="0" w:color="72A5E3" w:themeColor="accent1" w:themeTint="99"/>
        <w:insideV w:val="single" w:sz="4" w:space="0" w:color="72A5E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1F5" w:themeFill="accent1" w:themeFillTint="33"/>
      </w:tcPr>
    </w:tblStylePr>
    <w:tblStylePr w:type="band1Horz">
      <w:tblPr/>
      <w:tcPr>
        <w:shd w:val="clear" w:color="auto" w:fill="D0E1F5" w:themeFill="accent1" w:themeFillTint="33"/>
      </w:tcPr>
    </w:tblStylePr>
    <w:tblStylePr w:type="neCell">
      <w:tblPr/>
      <w:tcPr>
        <w:tcBorders>
          <w:bottom w:val="single" w:sz="4" w:space="0" w:color="72A5E3" w:themeColor="accent1" w:themeTint="99"/>
        </w:tcBorders>
      </w:tcPr>
    </w:tblStylePr>
    <w:tblStylePr w:type="nwCell">
      <w:tblPr/>
      <w:tcPr>
        <w:tcBorders>
          <w:bottom w:val="single" w:sz="4" w:space="0" w:color="72A5E3" w:themeColor="accent1" w:themeTint="99"/>
        </w:tcBorders>
      </w:tcPr>
    </w:tblStylePr>
    <w:tblStylePr w:type="seCell">
      <w:tblPr/>
      <w:tcPr>
        <w:tcBorders>
          <w:top w:val="single" w:sz="4" w:space="0" w:color="72A5E3" w:themeColor="accent1" w:themeTint="99"/>
        </w:tcBorders>
      </w:tcPr>
    </w:tblStylePr>
    <w:tblStylePr w:type="swCell">
      <w:tblPr/>
      <w:tcPr>
        <w:tcBorders>
          <w:top w:val="single" w:sz="4" w:space="0" w:color="72A5E3" w:themeColor="accen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B4BFF"/>
    <w:pPr>
      <w:spacing w:after="0" w:line="240" w:lineRule="auto"/>
    </w:pPr>
    <w:tblPr>
      <w:tblStyleRowBandSize w:val="1"/>
      <w:tblStyleColBandSize w:val="1"/>
      <w:tblBorders>
        <w:top w:val="single" w:sz="4" w:space="0" w:color="B898C9" w:themeColor="accent6" w:themeTint="99"/>
        <w:left w:val="single" w:sz="4" w:space="0" w:color="B898C9" w:themeColor="accent6" w:themeTint="99"/>
        <w:bottom w:val="single" w:sz="4" w:space="0" w:color="B898C9" w:themeColor="accent6" w:themeTint="99"/>
        <w:right w:val="single" w:sz="4" w:space="0" w:color="B898C9" w:themeColor="accent6" w:themeTint="99"/>
        <w:insideH w:val="single" w:sz="4" w:space="0" w:color="B898C9" w:themeColor="accent6" w:themeTint="99"/>
        <w:insideV w:val="single" w:sz="4" w:space="0" w:color="B898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CED" w:themeFill="accent6" w:themeFillTint="33"/>
      </w:tcPr>
    </w:tblStylePr>
    <w:tblStylePr w:type="band1Horz">
      <w:tblPr/>
      <w:tcPr>
        <w:shd w:val="clear" w:color="auto" w:fill="E7DCED" w:themeFill="accent6" w:themeFillTint="33"/>
      </w:tcPr>
    </w:tblStylePr>
    <w:tblStylePr w:type="neCell">
      <w:tblPr/>
      <w:tcPr>
        <w:tcBorders>
          <w:bottom w:val="single" w:sz="4" w:space="0" w:color="B898C9" w:themeColor="accent6" w:themeTint="99"/>
        </w:tcBorders>
      </w:tcPr>
    </w:tblStylePr>
    <w:tblStylePr w:type="nwCell">
      <w:tblPr/>
      <w:tcPr>
        <w:tcBorders>
          <w:bottom w:val="single" w:sz="4" w:space="0" w:color="B898C9" w:themeColor="accent6" w:themeTint="99"/>
        </w:tcBorders>
      </w:tcPr>
    </w:tblStylePr>
    <w:tblStylePr w:type="seCell">
      <w:tblPr/>
      <w:tcPr>
        <w:tcBorders>
          <w:top w:val="single" w:sz="4" w:space="0" w:color="B898C9" w:themeColor="accent6" w:themeTint="99"/>
        </w:tcBorders>
      </w:tcPr>
    </w:tblStylePr>
    <w:tblStylePr w:type="swCell">
      <w:tblPr/>
      <w:tcPr>
        <w:tcBorders>
          <w:top w:val="single" w:sz="4" w:space="0" w:color="B898C9" w:themeColor="accent6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1B4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1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C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C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C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CBF" w:themeFill="accent1"/>
      </w:tcPr>
    </w:tblStylePr>
    <w:tblStylePr w:type="band1Vert">
      <w:tblPr/>
      <w:tcPr>
        <w:shd w:val="clear" w:color="auto" w:fill="A1C3EC" w:themeFill="accent1" w:themeFillTint="66"/>
      </w:tcPr>
    </w:tblStylePr>
    <w:tblStylePr w:type="band1Horz">
      <w:tblPr/>
      <w:tcPr>
        <w:shd w:val="clear" w:color="auto" w:fill="A1C3EC" w:themeFill="accent1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1B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mdelzanaty/Library/Containers/com.microsoft.Word/Data/Library/Application%20Support/Microsoft/Office/16.0/DTS/en-US%7bD30777CA-7856-0C4F-8AC9-8E053A6A8985%7d/%7b90F59C9B-9642-6A48-88C2-680DFC4ADE68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{90F59C9B-9642-6A48-88C2-680DFC4ADE68}tf10002083.dotx</Template>
  <TotalTime>20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ElZanaty, Mohamed, Vodafone Group</cp:lastModifiedBy>
  <cp:revision>7</cp:revision>
  <dcterms:created xsi:type="dcterms:W3CDTF">2020-11-09T11:59:00Z</dcterms:created>
  <dcterms:modified xsi:type="dcterms:W3CDTF">2020-11-22T17:44:00Z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2020-11-09T11:59:35Z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1ddef3f6-ccd8-4998-93bd-aa242286885e</vt:lpwstr>
  </property>
  <property fmtid="{D5CDD505-2E9C-101B-9397-08002B2CF9AE}" pid="12" name="MSIP_Label_0359f705-2ba0-454b-9cfc-6ce5bcaac040_ContentBits">
    <vt:lpwstr>2</vt:lpwstr>
  </property>
</Properties>
</file>