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9BA0ED">
      <w:pPr>
        <w:rPr>
          <w:rtl/>
        </w:rPr>
      </w:pPr>
      <w:r>
        <w:rPr>
          <w:rtl/>
        </w:rP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40640</wp:posOffset>
                </wp:positionV>
                <wp:extent cx="7132955" cy="1209675"/>
                <wp:effectExtent l="13970" t="14605" r="15875" b="13970"/>
                <wp:wrapNone/>
                <wp:docPr id="2" name="Forme automatique 652"/>
                <wp:cNvGraphicFramePr/>
                <a:graphic xmlns:a="http://schemas.openxmlformats.org/drawingml/2006/main">
                  <a:graphicData uri="http://schemas.microsoft.com/office/word/2010/wordprocessingShape">
                    <wps:wsp>
                      <wps:cNvSpPr/>
                      <wps:spPr>
                        <a:xfrm>
                          <a:off x="0" y="0"/>
                          <a:ext cx="7132955" cy="1209675"/>
                        </a:xfrm>
                        <a:prstGeom prst="roundRect">
                          <a:avLst>
                            <a:gd name="adj" fmla="val 16667"/>
                          </a:avLst>
                        </a:prstGeom>
                        <a:solidFill>
                          <a:srgbClr val="FFFFFF"/>
                        </a:solidFill>
                        <a:ln w="28575" cap="flat" cmpd="sng">
                          <a:solidFill>
                            <a:srgbClr val="0000FF"/>
                          </a:solidFill>
                          <a:prstDash val="solid"/>
                          <a:headEnd type="none" w="med" len="med"/>
                          <a:tailEnd type="none" w="med" len="med"/>
                        </a:ln>
                      </wps:spPr>
                      <wps:txbx>
                        <w:txbxContent>
                          <w:p w14:paraId="64E2C6F9">
                            <w:pPr>
                              <w:bidi/>
                              <w:spacing w:line="276" w:lineRule="auto"/>
                              <w:rPr>
                                <w:rFonts w:asciiTheme="majorBidi" w:hAnsiTheme="majorBidi" w:cstheme="majorBidi"/>
                                <w:b/>
                                <w:bCs/>
                                <w:sz w:val="28"/>
                                <w:szCs w:val="28"/>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 xml:space="preserve">المقطع الثالث </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rFonts w:hint="cs" w:asciiTheme="majorBidi" w:hAnsiTheme="majorBidi"/>
                                <w:b/>
                                <w:bCs/>
                                <w:sz w:val="28"/>
                                <w:szCs w:val="28"/>
                                <w:rtl/>
                              </w:rPr>
                              <w:t>القرآن الكريم و الحديث الشريف</w:t>
                            </w:r>
                          </w:p>
                          <w:p w14:paraId="3B85FA2F">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rFonts w:hint="cs" w:asciiTheme="majorBidi" w:hAnsiTheme="majorBidi"/>
                                <w:b/>
                                <w:bCs/>
                                <w:color w:val="FF0000"/>
                                <w:sz w:val="32"/>
                                <w:szCs w:val="32"/>
                                <w:rtl/>
                                <w:lang w:bidi="ar-DZ"/>
                              </w:rPr>
                              <w:t xml:space="preserve">سورة القدر </w:t>
                            </w:r>
                            <w:r>
                              <w:rPr>
                                <w:rFonts w:asciiTheme="majorBidi" w:hAnsiTheme="majorBidi" w:cstheme="majorBidi"/>
                                <w:sz w:val="32"/>
                                <w:szCs w:val="32"/>
                                <w:rtl/>
                                <w:lang w:bidi="ar-DZ"/>
                              </w:rPr>
                              <w:t xml:space="preserve">                                      </w:t>
                            </w:r>
                            <w:r>
                              <w:rPr>
                                <w:rFonts w:hint="cs" w:asciiTheme="majorBidi" w:hAnsiTheme="majorBidi" w:cstheme="majorBidi"/>
                                <w:sz w:val="32"/>
                                <w:szCs w:val="32"/>
                                <w:rtl/>
                                <w:lang w:bidi="ar-DZ"/>
                              </w:rPr>
                              <w:t xml:space="preserve">         </w:t>
                            </w:r>
                            <w:r>
                              <w:rPr>
                                <w:rFonts w:asciiTheme="majorBidi" w:hAnsiTheme="majorBidi" w:cstheme="majorBidi"/>
                                <w:sz w:val="32"/>
                                <w:szCs w:val="32"/>
                                <w:rtl/>
                                <w:lang w:bidi="ar-DZ"/>
                              </w:rPr>
                              <w:t xml:space="preserve">            </w:t>
                            </w:r>
                            <w:r>
                              <w:rPr>
                                <w:rFonts w:hint="cs"/>
                                <w:b/>
                                <w:bCs/>
                                <w:color w:val="0000FF"/>
                                <w:sz w:val="32"/>
                                <w:szCs w:val="32"/>
                                <w:rtl/>
                                <w:lang w:bidi="ar-DZ"/>
                              </w:rPr>
                              <w:t>الحصة</w:t>
                            </w:r>
                            <w:r>
                              <w:rPr>
                                <w:rFonts w:hint="cs"/>
                                <w:b/>
                                <w:bCs/>
                                <w:color w:val="FF0000"/>
                                <w:sz w:val="32"/>
                                <w:szCs w:val="32"/>
                                <w:rtl/>
                                <w:lang w:bidi="ar-DZ"/>
                              </w:rPr>
                              <w:t xml:space="preserve"> 1/2/3</w:t>
                            </w:r>
                          </w:p>
                          <w:p w14:paraId="14E40973">
                            <w:pPr>
                              <w:bidi/>
                              <w:spacing w:line="276" w:lineRule="auto"/>
                              <w:rPr>
                                <w:b/>
                                <w:bCs/>
                                <w:color w:val="FF0000"/>
                                <w:sz w:val="32"/>
                                <w:szCs w:val="32"/>
                                <w:rtl/>
                                <w:lang w:bidi="ar-DZ"/>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hint="cs"/>
                                <w:b/>
                                <w:bCs/>
                                <w:color w:val="FF0000"/>
                                <w:sz w:val="32"/>
                                <w:szCs w:val="32"/>
                                <w:rtl/>
                                <w:lang w:bidi="ar-DZ"/>
                              </w:rPr>
                              <w:t xml:space="preserve"> </w:t>
                            </w:r>
                            <w:r>
                              <w:rPr>
                                <w:rFonts w:asciiTheme="majorBidi" w:hAnsiTheme="majorBidi"/>
                                <w:b/>
                                <w:bCs/>
                                <w:sz w:val="28"/>
                                <w:szCs w:val="28"/>
                                <w:rtl/>
                                <w:lang w:bidi="ar-DZ"/>
                              </w:rPr>
                              <w:t>يستمعَ إلى السّورة ويقرأَها ويفهم معناها الإجماليَّ</w:t>
                            </w:r>
                            <w:r>
                              <w:rPr>
                                <w:rFonts w:hint="cs" w:asciiTheme="majorBidi" w:hAnsiTheme="majorBidi"/>
                                <w:b/>
                                <w:bCs/>
                                <w:sz w:val="28"/>
                                <w:szCs w:val="28"/>
                                <w:rtl/>
                                <w:lang w:bidi="ar-DZ"/>
                              </w:rPr>
                              <w:t xml:space="preserve"> </w:t>
                            </w:r>
                            <w:r>
                              <w:rPr>
                                <w:rFonts w:asciiTheme="majorBidi" w:hAnsiTheme="majorBidi"/>
                                <w:b/>
                                <w:bCs/>
                                <w:sz w:val="28"/>
                                <w:szCs w:val="28"/>
                                <w:rtl/>
                                <w:lang w:bidi="ar-DZ"/>
                              </w:rPr>
                              <w:t>و</w:t>
                            </w:r>
                            <w:r>
                              <w:rPr>
                                <w:rFonts w:hint="cs" w:asciiTheme="majorBidi" w:hAnsiTheme="majorBidi"/>
                                <w:b/>
                                <w:bCs/>
                                <w:sz w:val="28"/>
                                <w:szCs w:val="28"/>
                                <w:rtl/>
                                <w:lang w:bidi="ar-DZ"/>
                              </w:rPr>
                              <w:t xml:space="preserve"> </w:t>
                            </w:r>
                            <w:r>
                              <w:rPr>
                                <w:rFonts w:asciiTheme="majorBidi" w:hAnsiTheme="majorBidi"/>
                                <w:b/>
                                <w:bCs/>
                                <w:sz w:val="28"/>
                                <w:szCs w:val="28"/>
                                <w:rtl/>
                                <w:lang w:bidi="ar-DZ"/>
                              </w:rPr>
                              <w:t>يستظهرها بشكل صحيح</w:t>
                            </w:r>
                          </w:p>
                          <w:p w14:paraId="7CC4B8E6">
                            <w:pPr>
                              <w:bidi/>
                              <w:rPr>
                                <w:rFonts w:cs="AdvertisingMedium"/>
                                <w:sz w:val="28"/>
                                <w:szCs w:val="28"/>
                                <w:rtl/>
                              </w:rPr>
                            </w:pPr>
                          </w:p>
                        </w:txbxContent>
                      </wps:txbx>
                      <wps:bodyPr upright="1"/>
                    </wps:wsp>
                  </a:graphicData>
                </a:graphic>
              </wp:anchor>
            </w:drawing>
          </mc:Choice>
          <mc:Fallback>
            <w:pict>
              <v:roundrect id="Forme automatique 652" o:spid="_x0000_s1026" o:spt="2" style="position:absolute;left:0pt;margin-left:0.05pt;margin-top:3.2pt;height:95.25pt;width:561.65pt;z-index:251659264;mso-width-relative:page;mso-height-relative:page;" fillcolor="#FFFFFF" filled="t" stroked="t" coordsize="21600,21600" arcsize="0.166666666666667" o:gfxdata="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OoL911QAAAAcBAAAPAAAAAAAA&#10;AAEAIAAAACIAAABkcnMvZG93bnJldi54bWxQSwECFAAUAAAACACHTuJAKIHQVxUCAABfBAAADgAA&#10;AAAAAAABACAAAAAkAQAAZHJzL2Uyb0RvYy54bWxQSwUGAAAAAAYABgBZAQAAqwUAAAAA&#10;">
                <v:fill on="t" focussize="0,0"/>
                <v:stroke weight="2.25pt" color="#0000FF" joinstyle="round"/>
                <v:imagedata o:title=""/>
                <o:lock v:ext="edit" aspectratio="f"/>
                <v:textbox>
                  <w:txbxContent>
                    <w:p w14:paraId="64E2C6F9">
                      <w:pPr>
                        <w:bidi/>
                        <w:spacing w:line="276" w:lineRule="auto"/>
                        <w:rPr>
                          <w:rFonts w:asciiTheme="majorBidi" w:hAnsiTheme="majorBidi" w:cstheme="majorBidi"/>
                          <w:b/>
                          <w:bCs/>
                          <w:sz w:val="28"/>
                          <w:szCs w:val="28"/>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 xml:space="preserve">المقطع الثالث </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rFonts w:hint="cs" w:asciiTheme="majorBidi" w:hAnsiTheme="majorBidi"/>
                          <w:b/>
                          <w:bCs/>
                          <w:sz w:val="28"/>
                          <w:szCs w:val="28"/>
                          <w:rtl/>
                        </w:rPr>
                        <w:t>القرآن الكريم و الحديث الشريف</w:t>
                      </w:r>
                    </w:p>
                    <w:p w14:paraId="3B85FA2F">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rFonts w:hint="cs" w:asciiTheme="majorBidi" w:hAnsiTheme="majorBidi"/>
                          <w:b/>
                          <w:bCs/>
                          <w:color w:val="FF0000"/>
                          <w:sz w:val="32"/>
                          <w:szCs w:val="32"/>
                          <w:rtl/>
                          <w:lang w:bidi="ar-DZ"/>
                        </w:rPr>
                        <w:t xml:space="preserve">سورة القدر </w:t>
                      </w:r>
                      <w:r>
                        <w:rPr>
                          <w:rFonts w:asciiTheme="majorBidi" w:hAnsiTheme="majorBidi" w:cstheme="majorBidi"/>
                          <w:sz w:val="32"/>
                          <w:szCs w:val="32"/>
                          <w:rtl/>
                          <w:lang w:bidi="ar-DZ"/>
                        </w:rPr>
                        <w:t xml:space="preserve">                                      </w:t>
                      </w:r>
                      <w:r>
                        <w:rPr>
                          <w:rFonts w:hint="cs" w:asciiTheme="majorBidi" w:hAnsiTheme="majorBidi" w:cstheme="majorBidi"/>
                          <w:sz w:val="32"/>
                          <w:szCs w:val="32"/>
                          <w:rtl/>
                          <w:lang w:bidi="ar-DZ"/>
                        </w:rPr>
                        <w:t xml:space="preserve">         </w:t>
                      </w:r>
                      <w:r>
                        <w:rPr>
                          <w:rFonts w:asciiTheme="majorBidi" w:hAnsiTheme="majorBidi" w:cstheme="majorBidi"/>
                          <w:sz w:val="32"/>
                          <w:szCs w:val="32"/>
                          <w:rtl/>
                          <w:lang w:bidi="ar-DZ"/>
                        </w:rPr>
                        <w:t xml:space="preserve">            </w:t>
                      </w:r>
                      <w:r>
                        <w:rPr>
                          <w:rFonts w:hint="cs"/>
                          <w:b/>
                          <w:bCs/>
                          <w:color w:val="0000FF"/>
                          <w:sz w:val="32"/>
                          <w:szCs w:val="32"/>
                          <w:rtl/>
                          <w:lang w:bidi="ar-DZ"/>
                        </w:rPr>
                        <w:t>الحصة</w:t>
                      </w:r>
                      <w:r>
                        <w:rPr>
                          <w:rFonts w:hint="cs"/>
                          <w:b/>
                          <w:bCs/>
                          <w:color w:val="FF0000"/>
                          <w:sz w:val="32"/>
                          <w:szCs w:val="32"/>
                          <w:rtl/>
                          <w:lang w:bidi="ar-DZ"/>
                        </w:rPr>
                        <w:t xml:space="preserve"> 1/2/3</w:t>
                      </w:r>
                    </w:p>
                    <w:p w14:paraId="14E40973">
                      <w:pPr>
                        <w:bidi/>
                        <w:spacing w:line="276" w:lineRule="auto"/>
                        <w:rPr>
                          <w:b/>
                          <w:bCs/>
                          <w:color w:val="FF0000"/>
                          <w:sz w:val="32"/>
                          <w:szCs w:val="32"/>
                          <w:rtl/>
                          <w:lang w:bidi="ar-DZ"/>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hint="cs"/>
                          <w:b/>
                          <w:bCs/>
                          <w:color w:val="FF0000"/>
                          <w:sz w:val="32"/>
                          <w:szCs w:val="32"/>
                          <w:rtl/>
                          <w:lang w:bidi="ar-DZ"/>
                        </w:rPr>
                        <w:t xml:space="preserve"> </w:t>
                      </w:r>
                      <w:r>
                        <w:rPr>
                          <w:rFonts w:asciiTheme="majorBidi" w:hAnsiTheme="majorBidi"/>
                          <w:b/>
                          <w:bCs/>
                          <w:sz w:val="28"/>
                          <w:szCs w:val="28"/>
                          <w:rtl/>
                          <w:lang w:bidi="ar-DZ"/>
                        </w:rPr>
                        <w:t>يستمعَ إلى السّورة ويقرأَها ويفهم معناها الإجماليَّ</w:t>
                      </w:r>
                      <w:r>
                        <w:rPr>
                          <w:rFonts w:hint="cs" w:asciiTheme="majorBidi" w:hAnsiTheme="majorBidi"/>
                          <w:b/>
                          <w:bCs/>
                          <w:sz w:val="28"/>
                          <w:szCs w:val="28"/>
                          <w:rtl/>
                          <w:lang w:bidi="ar-DZ"/>
                        </w:rPr>
                        <w:t xml:space="preserve"> </w:t>
                      </w:r>
                      <w:r>
                        <w:rPr>
                          <w:rFonts w:asciiTheme="majorBidi" w:hAnsiTheme="majorBidi"/>
                          <w:b/>
                          <w:bCs/>
                          <w:sz w:val="28"/>
                          <w:szCs w:val="28"/>
                          <w:rtl/>
                          <w:lang w:bidi="ar-DZ"/>
                        </w:rPr>
                        <w:t>و</w:t>
                      </w:r>
                      <w:r>
                        <w:rPr>
                          <w:rFonts w:hint="cs" w:asciiTheme="majorBidi" w:hAnsiTheme="majorBidi"/>
                          <w:b/>
                          <w:bCs/>
                          <w:sz w:val="28"/>
                          <w:szCs w:val="28"/>
                          <w:rtl/>
                          <w:lang w:bidi="ar-DZ"/>
                        </w:rPr>
                        <w:t xml:space="preserve"> </w:t>
                      </w:r>
                      <w:r>
                        <w:rPr>
                          <w:rFonts w:asciiTheme="majorBidi" w:hAnsiTheme="majorBidi"/>
                          <w:b/>
                          <w:bCs/>
                          <w:sz w:val="28"/>
                          <w:szCs w:val="28"/>
                          <w:rtl/>
                          <w:lang w:bidi="ar-DZ"/>
                        </w:rPr>
                        <w:t>يستظهرها بشكل صحيح</w:t>
                      </w:r>
                    </w:p>
                    <w:p w14:paraId="7CC4B8E6">
                      <w:pPr>
                        <w:bidi/>
                        <w:rPr>
                          <w:rFonts w:cs="AdvertisingMedium"/>
                          <w:sz w:val="28"/>
                          <w:szCs w:val="28"/>
                          <w:rtl/>
                        </w:rPr>
                      </w:pPr>
                    </w:p>
                  </w:txbxContent>
                </v:textbox>
              </v:roundrect>
            </w:pict>
          </mc:Fallback>
        </mc:AlternateContent>
      </w:r>
    </w:p>
    <w:p w14:paraId="6FF793FA">
      <w:pPr>
        <w:rPr>
          <w:rtl/>
        </w:rPr>
      </w:pPr>
    </w:p>
    <w:p w14:paraId="38D804A1">
      <w:pPr>
        <w:rPr>
          <w:rtl/>
        </w:rPr>
      </w:pPr>
    </w:p>
    <w:p w14:paraId="292660F1">
      <w:pPr>
        <w:bidi/>
      </w:pPr>
    </w:p>
    <w:p w14:paraId="2E7B692E">
      <w:pPr>
        <w:bidi/>
      </w:pPr>
    </w:p>
    <w:p w14:paraId="09BB8F95">
      <w:pPr>
        <w:bidi/>
        <w:rPr>
          <w:sz w:val="16"/>
          <w:szCs w:val="16"/>
          <w:rtl/>
        </w:rPr>
      </w:pPr>
    </w:p>
    <w:p w14:paraId="762A7274">
      <w:pPr>
        <w:bidi/>
        <w:rPr>
          <w:rtl/>
        </w:rPr>
      </w:pPr>
    </w:p>
    <w:p w14:paraId="5CD180AB">
      <w:pPr>
        <w:bidi/>
      </w:pPr>
    </w:p>
    <w:tbl>
      <w:tblPr>
        <w:tblStyle w:val="9"/>
        <w:bidiVisual/>
        <w:tblW w:w="11275"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383"/>
        <w:gridCol w:w="1701"/>
      </w:tblGrid>
      <w:tr w14:paraId="56C0DEDC">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62" w:hRule="atLeast"/>
          <w:jc w:val="center"/>
        </w:trPr>
        <w:tc>
          <w:tcPr>
            <w:tcW w:w="1191" w:type="dxa"/>
            <w:shd w:val="clear" w:color="auto" w:fill="FFFFFF" w:themeFill="background1"/>
            <w:vAlign w:val="center"/>
          </w:tcPr>
          <w:p w14:paraId="6FFEA8C4">
            <w:pPr>
              <w:bidi/>
              <w:jc w:val="center"/>
              <w:rPr>
                <w:rFonts w:ascii="Sakkal Majalla" w:hAnsi="Sakkal Majalla" w:cs="AdvertisingMedium"/>
                <w:color w:val="FF0000"/>
                <w:szCs w:val="28"/>
                <w:lang w:eastAsia="en-US"/>
              </w:rPr>
            </w:pPr>
            <w:r>
              <w:rPr>
                <w:rFonts w:hint="cs" w:ascii="Sakkal Majalla" w:hAnsi="Sakkal Majalla" w:cs="AdvertisingMedium"/>
                <w:color w:val="FF0000"/>
                <w:sz w:val="28"/>
                <w:szCs w:val="28"/>
                <w:rtl/>
                <w:lang w:eastAsia="en-US"/>
              </w:rPr>
              <w:t>ال</w:t>
            </w:r>
            <w:r>
              <w:rPr>
                <w:rFonts w:hint="cs" w:ascii="Sakkal Majalla" w:hAnsi="Sakkal Majalla" w:cs="AdvertisingMedium"/>
                <w:color w:val="FF0000"/>
                <w:sz w:val="28"/>
                <w:szCs w:val="28"/>
                <w:shd w:val="clear" w:color="auto" w:fill="FFFFFF" w:themeFill="background1"/>
                <w:rtl/>
                <w:lang w:eastAsia="en-US"/>
              </w:rPr>
              <w:t>مراحل</w:t>
            </w:r>
          </w:p>
        </w:tc>
        <w:tc>
          <w:tcPr>
            <w:tcW w:w="8383" w:type="dxa"/>
            <w:shd w:val="clear" w:color="auto" w:fill="FFFFFF" w:themeFill="background1"/>
            <w:vAlign w:val="center"/>
          </w:tcPr>
          <w:p w14:paraId="695E9DA9">
            <w:pPr>
              <w:bidi/>
              <w:jc w:val="center"/>
              <w:rPr>
                <w:rFonts w:ascii="Sakkal Majalla" w:hAnsi="Sakkal Majalla" w:cs="AdvertisingMedium"/>
                <w:color w:val="FF0000"/>
                <w:szCs w:val="28"/>
                <w:lang w:eastAsia="en-US"/>
              </w:rPr>
            </w:pPr>
            <w:r>
              <w:rPr>
                <w:rFonts w:hint="cs" w:ascii="Sakkal Majalla" w:hAnsi="Sakkal Majalla" w:cs="AdvertisingMedium"/>
                <w:color w:val="FF0000"/>
                <w:sz w:val="28"/>
                <w:szCs w:val="28"/>
                <w:rtl/>
                <w:lang w:eastAsia="en-US"/>
              </w:rPr>
              <w:t>الوضعيات التعليمية التعلّمية والنشاطات المقترحة</w:t>
            </w:r>
          </w:p>
        </w:tc>
        <w:tc>
          <w:tcPr>
            <w:tcW w:w="1701" w:type="dxa"/>
            <w:shd w:val="clear" w:color="auto" w:fill="FFFFFF" w:themeFill="background1"/>
          </w:tcPr>
          <w:p w14:paraId="5443672A">
            <w:pPr>
              <w:bidi/>
              <w:jc w:val="center"/>
              <w:rPr>
                <w:rFonts w:ascii="Sakkal Majalla" w:hAnsi="Sakkal Majalla" w:cs="AdvertisingMedium"/>
                <w:color w:val="FF0000"/>
                <w:szCs w:val="28"/>
                <w:lang w:eastAsia="en-US"/>
              </w:rPr>
            </w:pPr>
            <w:r>
              <w:rPr>
                <w:rFonts w:hint="cs" w:ascii="Sakkal Majalla" w:hAnsi="Sakkal Majalla" w:cs="AdvertisingMedium"/>
                <w:color w:val="FF0000"/>
                <w:sz w:val="28"/>
                <w:szCs w:val="28"/>
                <w:rtl/>
                <w:lang w:eastAsia="en-US"/>
              </w:rPr>
              <w:t>التقويم</w:t>
            </w:r>
          </w:p>
        </w:tc>
      </w:tr>
      <w:tr w14:paraId="66F84DA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792" w:hRule="atLeast"/>
          <w:jc w:val="center"/>
        </w:trPr>
        <w:tc>
          <w:tcPr>
            <w:tcW w:w="1191" w:type="dxa"/>
            <w:vAlign w:val="center"/>
          </w:tcPr>
          <w:p w14:paraId="6423C5E9">
            <w:pPr>
              <w:spacing w:line="276" w:lineRule="auto"/>
              <w:jc w:val="center"/>
              <w:rPr>
                <w:rFonts w:ascii="Sakkal Majalla" w:hAnsi="Sakkal Majalla" w:cs="AdvertisingMedium"/>
                <w:color w:val="0000FF"/>
                <w:szCs w:val="28"/>
                <w:lang w:eastAsia="en-US"/>
              </w:rPr>
            </w:pPr>
            <w:r>
              <w:rPr>
                <w:rFonts w:hint="cs" w:ascii="Sakkal Majalla" w:hAnsi="Sakkal Majalla" w:cs="AdvertisingMedium"/>
                <w:color w:val="0000FF"/>
                <w:sz w:val="28"/>
                <w:szCs w:val="28"/>
                <w:rtl/>
                <w:lang w:eastAsia="en-US"/>
              </w:rPr>
              <w:t>مرحلة الانطلاق</w:t>
            </w:r>
          </w:p>
        </w:tc>
        <w:tc>
          <w:tcPr>
            <w:tcW w:w="8383" w:type="dxa"/>
          </w:tcPr>
          <w:p w14:paraId="388A58DB">
            <w:pPr>
              <w:bidi/>
              <w:spacing w:line="264" w:lineRule="auto"/>
              <w:rPr>
                <w:rFonts w:asciiTheme="majorBidi" w:hAnsiTheme="majorBidi" w:cstheme="majorBidi"/>
                <w:sz w:val="28"/>
                <w:szCs w:val="28"/>
                <w:rtl/>
              </w:rPr>
            </w:pPr>
            <w:r>
              <w:rPr>
                <w:rFonts w:asciiTheme="majorBidi" w:hAnsiTheme="majorBidi" w:cstheme="majorBidi"/>
                <w:color w:val="00B050"/>
                <w:sz w:val="28"/>
                <w:szCs w:val="28"/>
                <w:rtl/>
              </w:rPr>
              <w:t>السّياق</w:t>
            </w:r>
            <w:r>
              <w:rPr>
                <w:rFonts w:asciiTheme="majorBidi" w:hAnsiTheme="majorBidi" w:cstheme="majorBidi"/>
                <w:sz w:val="28"/>
                <w:szCs w:val="28"/>
                <w:rtl/>
              </w:rPr>
              <w:t>: حذر الله الكافرين بالنبي صلى الله عليه وسلم من النار.</w:t>
            </w:r>
          </w:p>
          <w:p w14:paraId="56B67151">
            <w:pPr>
              <w:bidi/>
              <w:spacing w:line="264" w:lineRule="auto"/>
              <w:rPr>
                <w:rFonts w:asciiTheme="majorBidi" w:hAnsiTheme="majorBidi" w:cstheme="majorBidi"/>
                <w:sz w:val="28"/>
                <w:szCs w:val="28"/>
                <w:rtl/>
              </w:rPr>
            </w:pPr>
            <w:r>
              <w:rPr>
                <w:rFonts w:asciiTheme="majorBidi" w:hAnsiTheme="majorBidi" w:cstheme="majorBidi"/>
                <w:color w:val="00B050"/>
                <w:sz w:val="28"/>
                <w:szCs w:val="28"/>
                <w:rtl/>
              </w:rPr>
              <w:t>السّند</w:t>
            </w:r>
            <w:r>
              <w:rPr>
                <w:rFonts w:asciiTheme="majorBidi" w:hAnsiTheme="majorBidi" w:cstheme="majorBidi"/>
                <w:sz w:val="28"/>
                <w:szCs w:val="28"/>
                <w:rtl/>
              </w:rPr>
              <w:t>: سورة البينة</w:t>
            </w:r>
          </w:p>
          <w:p w14:paraId="02124BC6">
            <w:pPr>
              <w:bidi/>
              <w:spacing w:line="216" w:lineRule="auto"/>
              <w:rPr>
                <w:rFonts w:asciiTheme="majorBidi" w:hAnsiTheme="majorBidi" w:cstheme="majorBidi"/>
                <w:sz w:val="28"/>
                <w:szCs w:val="28"/>
              </w:rPr>
            </w:pPr>
            <w:r>
              <w:rPr>
                <w:rFonts w:asciiTheme="majorBidi" w:hAnsiTheme="majorBidi" w:cstheme="majorBidi"/>
                <w:color w:val="00B050"/>
                <w:sz w:val="28"/>
                <w:szCs w:val="28"/>
                <w:rtl/>
              </w:rPr>
              <w:t>التّعليمة</w:t>
            </w:r>
            <w:r>
              <w:rPr>
                <w:rFonts w:asciiTheme="majorBidi" w:hAnsiTheme="majorBidi" w:cstheme="majorBidi"/>
                <w:sz w:val="28"/>
                <w:szCs w:val="28"/>
                <w:rtl/>
              </w:rPr>
              <w:t>: بم أمر الله تعالى الناس؟ ما جزاء من يطيع؟ ما جزاء من يعصي؟</w:t>
            </w:r>
          </w:p>
        </w:tc>
        <w:tc>
          <w:tcPr>
            <w:tcW w:w="1701" w:type="dxa"/>
          </w:tcPr>
          <w:p w14:paraId="27EF398D">
            <w:pPr>
              <w:bidi/>
              <w:rPr>
                <w:rFonts w:cs="AdvertisingMedium"/>
                <w:sz w:val="32"/>
                <w:szCs w:val="28"/>
              </w:rPr>
            </w:pPr>
            <w:r>
              <w:rPr>
                <w:rFonts w:cs="AdvertisingMedium"/>
                <w:sz w:val="32"/>
                <w:szCs w:val="28"/>
                <w:rtl/>
              </w:rPr>
              <w:t>يستمع باهتمام</w:t>
            </w:r>
          </w:p>
          <w:p w14:paraId="080C62E3">
            <w:pPr>
              <w:bidi/>
              <w:rPr>
                <w:rFonts w:cs="AdvertisingMedium"/>
                <w:rtl/>
              </w:rPr>
            </w:pPr>
            <w:r>
              <w:rPr>
                <w:rFonts w:cs="AdvertisingMedium"/>
                <w:sz w:val="32"/>
                <w:szCs w:val="28"/>
                <w:rtl/>
              </w:rPr>
              <w:t>يجيب</w:t>
            </w:r>
          </w:p>
        </w:tc>
      </w:tr>
      <w:tr w14:paraId="644E0AA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1255" w:hRule="atLeast"/>
          <w:jc w:val="center"/>
        </w:trPr>
        <w:tc>
          <w:tcPr>
            <w:tcW w:w="1191" w:type="dxa"/>
            <w:shd w:val="clear" w:color="auto" w:fill="FFFFFF" w:themeFill="background1"/>
            <w:textDirection w:val="btLr"/>
            <w:vAlign w:val="center"/>
          </w:tcPr>
          <w:p w14:paraId="60ACD4A3">
            <w:pPr>
              <w:bidi/>
              <w:spacing w:after="240" w:line="276" w:lineRule="auto"/>
              <w:ind w:left="113" w:right="113"/>
              <w:jc w:val="center"/>
              <w:rPr>
                <w:rFonts w:ascii="Sakkal Majalla" w:hAnsi="Sakkal Majalla" w:cs="AdvertisingMedium"/>
                <w:color w:val="0000FF"/>
                <w:szCs w:val="28"/>
                <w:lang w:eastAsia="en-US"/>
              </w:rPr>
            </w:pPr>
            <w:r>
              <w:rPr>
                <w:rFonts w:hint="cs" w:ascii="Sakkal Majalla" w:hAnsi="Sakkal Majalla" w:cs="AdvertisingMedium"/>
                <w:color w:val="0000FF"/>
                <w:sz w:val="28"/>
                <w:szCs w:val="28"/>
                <w:rtl/>
                <w:lang w:eastAsia="en-US"/>
              </w:rPr>
              <w:t>مرحلة  بناء  التعلمات</w:t>
            </w:r>
          </w:p>
        </w:tc>
        <w:tc>
          <w:tcPr>
            <w:tcW w:w="8383" w:type="dxa"/>
            <w:shd w:val="clear" w:color="auto" w:fill="auto"/>
          </w:tcPr>
          <w:p w14:paraId="4B57AE54">
            <w:pPr>
              <w:pStyle w:val="16"/>
              <w:tabs>
                <w:tab w:val="left" w:pos="207"/>
                <w:tab w:val="clear" w:pos="319"/>
              </w:tabs>
              <w:spacing w:line="264" w:lineRule="auto"/>
              <w:ind w:left="188" w:hanging="188"/>
              <w:rPr>
                <w:rtl/>
              </w:rPr>
            </w:pPr>
            <w:r>
              <w:rPr>
                <w:rFonts w:hint="cs" w:ascii="ArialMT" w:cs="AdvertisingMedium" w:hAnsiTheme="minorHAnsi"/>
                <w:color w:val="FF0000"/>
                <w:sz w:val="28"/>
                <w:szCs w:val="28"/>
                <w:u w:val="double"/>
                <w:rtl/>
                <w:lang w:val="fr-FR"/>
              </w:rPr>
              <w:drawing>
                <wp:anchor distT="0" distB="0" distL="114300" distR="114300" simplePos="0" relativeHeight="251664384" behindDoc="0" locked="0" layoutInCell="1" allowOverlap="1">
                  <wp:simplePos x="0" y="0"/>
                  <wp:positionH relativeFrom="column">
                    <wp:posOffset>56515</wp:posOffset>
                  </wp:positionH>
                  <wp:positionV relativeFrom="paragraph">
                    <wp:posOffset>511175</wp:posOffset>
                  </wp:positionV>
                  <wp:extent cx="4883785" cy="2080895"/>
                  <wp:effectExtent l="19050" t="0" r="0" b="0"/>
                  <wp:wrapNone/>
                  <wp:docPr id="2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 1"/>
                          <pic:cNvPicPr>
                            <a:picLocks noChangeAspect="1" noChangeArrowheads="1"/>
                          </pic:cNvPicPr>
                        </pic:nvPicPr>
                        <pic:blipFill>
                          <a:blip r:embed="rId4"/>
                          <a:srcRect/>
                          <a:stretch>
                            <a:fillRect/>
                          </a:stretch>
                        </pic:blipFill>
                        <pic:spPr>
                          <a:xfrm>
                            <a:off x="0" y="0"/>
                            <a:ext cx="4884025" cy="2081048"/>
                          </a:xfrm>
                          <a:prstGeom prst="rect">
                            <a:avLst/>
                          </a:prstGeom>
                          <a:noFill/>
                          <a:ln w="9525">
                            <a:noFill/>
                            <a:miter lim="800000"/>
                            <a:headEnd/>
                            <a:tailEnd/>
                          </a:ln>
                        </pic:spPr>
                      </pic:pic>
                    </a:graphicData>
                  </a:graphic>
                </wp:anchor>
              </w:drawing>
            </w:r>
            <w:r>
              <w:rPr>
                <w:rFonts w:hint="cs" w:ascii="ArialMT" w:cs="AdvertisingMedium" w:hAnsiTheme="minorHAnsi"/>
                <w:color w:val="FF0000"/>
                <w:sz w:val="28"/>
                <w:szCs w:val="28"/>
                <w:u w:val="double"/>
                <w:rtl/>
              </w:rPr>
              <w:t xml:space="preserve">الحصة الأولى: </w:t>
            </w:r>
            <w:r>
              <w:rPr>
                <w:rFonts w:asciiTheme="majorBidi" w:hAnsiTheme="majorBidi" w:cstheme="majorBidi"/>
                <w:sz w:val="28"/>
                <w:szCs w:val="28"/>
                <w:rtl/>
              </w:rPr>
              <w:t>يطالب الأستاذ المتعلمين بفتح الكتاب (صفحة 65</w:t>
            </w:r>
            <w:r>
              <w:rPr>
                <w:rFonts w:hint="cs" w:asciiTheme="majorBidi" w:hAnsiTheme="majorBidi" w:cstheme="majorBidi"/>
                <w:sz w:val="28"/>
                <w:szCs w:val="28"/>
                <w:rtl/>
              </w:rPr>
              <w:t>)</w:t>
            </w:r>
            <w:r>
              <w:rPr>
                <w:rFonts w:asciiTheme="majorBidi" w:hAnsiTheme="majorBidi" w:cstheme="majorBidi"/>
                <w:sz w:val="28"/>
                <w:szCs w:val="28"/>
                <w:rtl/>
              </w:rPr>
              <w:t xml:space="preserve"> من كتاب المتعلّم للتّربية الإسلاميّة، والإنصات للسورة المقروءة من قبله أو المسموعة على مسجّل</w:t>
            </w:r>
            <w:r>
              <w:rPr>
                <w:rFonts w:asciiTheme="majorBidi" w:hAnsiTheme="majorBidi" w:cstheme="majorBidi"/>
                <w:sz w:val="28"/>
                <w:szCs w:val="28"/>
              </w:rPr>
              <w:t>:</w:t>
            </w:r>
          </w:p>
          <w:p w14:paraId="4C0DC573">
            <w:pPr>
              <w:pStyle w:val="16"/>
              <w:numPr>
                <w:ilvl w:val="0"/>
                <w:numId w:val="0"/>
              </w:numPr>
              <w:ind w:left="188" w:hanging="188"/>
              <w:rPr>
                <w:rFonts w:asciiTheme="majorBidi" w:hAnsiTheme="majorBidi" w:cstheme="majorBidi"/>
                <w:sz w:val="28"/>
                <w:szCs w:val="28"/>
                <w:rtl/>
              </w:rPr>
            </w:pPr>
          </w:p>
          <w:p w14:paraId="1CC82D15">
            <w:pPr>
              <w:pStyle w:val="6"/>
            </w:pPr>
            <w:r>
              <w:rPr>
                <w:rFonts w:asciiTheme="majorBidi" w:hAnsiTheme="majorBidi" w:cstheme="majorBidi"/>
                <w:rtl/>
              </w:rPr>
              <w:br w:type="textWrapping"/>
            </w:r>
          </w:p>
          <w:p w14:paraId="4EDDE141">
            <w:pPr>
              <w:pStyle w:val="6"/>
            </w:pPr>
          </w:p>
          <w:p w14:paraId="7DBAF993">
            <w:pPr>
              <w:pStyle w:val="16"/>
              <w:numPr>
                <w:ilvl w:val="0"/>
                <w:numId w:val="0"/>
              </w:numPr>
              <w:ind w:left="188" w:hanging="188"/>
              <w:rPr>
                <w:rFonts w:asciiTheme="majorBidi" w:hAnsiTheme="majorBidi" w:cstheme="majorBidi"/>
                <w:sz w:val="28"/>
                <w:szCs w:val="28"/>
                <w:rtl/>
              </w:rPr>
            </w:pPr>
            <w:r>
              <w:rPr>
                <w:lang w:val="fr-FR"/>
              </w:rPr>
              <w:drawing>
                <wp:anchor distT="0" distB="0" distL="114300" distR="114300" simplePos="0" relativeHeight="251660288" behindDoc="0" locked="0" layoutInCell="1" allowOverlap="1">
                  <wp:simplePos x="0" y="0"/>
                  <wp:positionH relativeFrom="column">
                    <wp:posOffset>836930</wp:posOffset>
                  </wp:positionH>
                  <wp:positionV relativeFrom="paragraph">
                    <wp:posOffset>62865</wp:posOffset>
                  </wp:positionV>
                  <wp:extent cx="1655445" cy="3296920"/>
                  <wp:effectExtent l="819150" t="0" r="802640" b="0"/>
                  <wp:wrapNone/>
                  <wp:docPr id="29" name="Image 46" descr="C:\Users\ASUS\Downloads\CamScanner 03-15-2024 1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6" descr="C:\Users\ASUS\Downloads\CamScanner 03-15-2024 15.23.jpg"/>
                          <pic:cNvPicPr>
                            <a:picLocks noChangeAspect="1" noChangeArrowheads="1"/>
                          </pic:cNvPicPr>
                        </pic:nvPicPr>
                        <pic:blipFill>
                          <a:blip r:embed="rId5" cstate="print">
                            <a:extLst>
                              <a:ext uri="{BEBA8EAE-BF5A-486C-A8C5-ECC9F3942E4B}">
                                <a14:imgProps xmlns:a14="http://schemas.microsoft.com/office/drawing/2010/main">
                                  <a14:imgLayer r:embed="rId6">
                                    <a14:imgEffect>
                                      <a14:brightnessContrast contrast="-40000"/>
                                    </a14:imgEffect>
                                    <a14:imgEffect>
                                      <a14:saturation sat="400000"/>
                                    </a14:imgEffect>
                                    <a14:imgEffect>
                                      <a14:sharpenSoften amount="50000"/>
                                    </a14:imgEffect>
                                  </a14:imgLayer>
                                </a14:imgProps>
                              </a:ext>
                              <a:ext uri="{28A0092B-C50C-407E-A947-70E740481C1C}">
                                <a14:useLocalDpi xmlns:a14="http://schemas.microsoft.com/office/drawing/2010/main" val="0"/>
                              </a:ext>
                            </a:extLst>
                          </a:blip>
                          <a:srcRect t="869" b="3076"/>
                          <a:stretch>
                            <a:fillRect/>
                          </a:stretch>
                        </pic:blipFill>
                        <pic:spPr>
                          <a:xfrm rot="16200000">
                            <a:off x="0" y="0"/>
                            <a:ext cx="1654499" cy="3295155"/>
                          </a:xfrm>
                          <a:prstGeom prst="rect">
                            <a:avLst/>
                          </a:prstGeom>
                          <a:noFill/>
                          <a:ln>
                            <a:noFill/>
                          </a:ln>
                        </pic:spPr>
                      </pic:pic>
                    </a:graphicData>
                  </a:graphic>
                </wp:anchor>
              </w:drawing>
            </w:r>
          </w:p>
          <w:p w14:paraId="2E7F1D4A">
            <w:pPr>
              <w:pStyle w:val="16"/>
              <w:numPr>
                <w:ilvl w:val="0"/>
                <w:numId w:val="0"/>
              </w:numPr>
              <w:ind w:left="188" w:hanging="188"/>
              <w:rPr>
                <w:rFonts w:asciiTheme="majorBidi" w:hAnsiTheme="majorBidi" w:cstheme="majorBidi"/>
                <w:sz w:val="28"/>
                <w:szCs w:val="28"/>
                <w:rtl/>
              </w:rPr>
            </w:pPr>
          </w:p>
          <w:p w14:paraId="3915D959">
            <w:pPr>
              <w:pStyle w:val="16"/>
              <w:numPr>
                <w:ilvl w:val="0"/>
                <w:numId w:val="0"/>
              </w:numPr>
              <w:ind w:left="188" w:hanging="188"/>
              <w:rPr>
                <w:rFonts w:asciiTheme="majorBidi" w:hAnsiTheme="majorBidi" w:cstheme="majorBidi"/>
                <w:sz w:val="28"/>
                <w:szCs w:val="28"/>
                <w:rtl/>
              </w:rPr>
            </w:pPr>
          </w:p>
          <w:p w14:paraId="2B0FD4C3">
            <w:pPr>
              <w:pStyle w:val="16"/>
              <w:numPr>
                <w:ilvl w:val="0"/>
                <w:numId w:val="0"/>
              </w:numPr>
              <w:ind w:left="188" w:hanging="188"/>
              <w:rPr>
                <w:rFonts w:asciiTheme="majorBidi" w:hAnsiTheme="majorBidi" w:cstheme="majorBidi"/>
                <w:sz w:val="28"/>
                <w:szCs w:val="28"/>
                <w:rtl/>
              </w:rPr>
            </w:pPr>
          </w:p>
          <w:p w14:paraId="4D21C81A">
            <w:pPr>
              <w:pStyle w:val="16"/>
              <w:numPr>
                <w:ilvl w:val="0"/>
                <w:numId w:val="0"/>
              </w:numPr>
              <w:ind w:left="188" w:hanging="188"/>
              <w:rPr>
                <w:rFonts w:asciiTheme="majorBidi" w:hAnsiTheme="majorBidi" w:cstheme="majorBidi"/>
                <w:sz w:val="28"/>
                <w:szCs w:val="28"/>
                <w:rtl/>
              </w:rPr>
            </w:pPr>
            <w:r>
              <w:rPr>
                <w:rFonts w:asciiTheme="majorBidi" w:hAnsiTheme="majorBidi" w:cstheme="majorBidi"/>
                <w:sz w:val="28"/>
                <w:szCs w:val="28"/>
                <w:rtl/>
                <w:lang w:val="fr-FR"/>
              </w:rPr>
              <w:drawing>
                <wp:anchor distT="0" distB="0" distL="114300" distR="114300" simplePos="0" relativeHeight="251661312" behindDoc="0" locked="0" layoutInCell="1" allowOverlap="1">
                  <wp:simplePos x="0" y="0"/>
                  <wp:positionH relativeFrom="column">
                    <wp:posOffset>3645535</wp:posOffset>
                  </wp:positionH>
                  <wp:positionV relativeFrom="paragraph">
                    <wp:posOffset>110490</wp:posOffset>
                  </wp:positionV>
                  <wp:extent cx="1320165" cy="1804670"/>
                  <wp:effectExtent l="266700" t="0" r="241935" b="0"/>
                  <wp:wrapNone/>
                  <wp:docPr id="30" name="Image 47" descr="C:\Users\ASUS\Downloads\CamScanner 03-15-2024 1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47" descr="C:\Users\ASUS\Downloads\CamScanner 03-15-2024 15.30.jpg"/>
                          <pic:cNvPicPr>
                            <a:picLocks noChangeAspect="1" noChangeArrowheads="1"/>
                          </pic:cNvPicPr>
                        </pic:nvPicPr>
                        <pic:blipFill>
                          <a:blip r:embed="rId7" cstate="print">
                            <a:extLst>
                              <a:ext uri="{BEBA8EAE-BF5A-486C-A8C5-ECC9F3942E4B}">
                                <a14:imgProps xmlns:a14="http://schemas.microsoft.com/office/drawing/2010/main">
                                  <a14:imgLayer r:embed="rId6">
                                    <a14:imgEffect>
                                      <a14:saturation sat="400000"/>
                                    </a14:imgEffect>
                                    <a14:imgEffect>
                                      <a14:sharpenSoften amount="50000"/>
                                    </a14:imgEffect>
                                  </a14:imgLayer>
                                </a14:imgProps>
                              </a:ext>
                              <a:ext uri="{28A0092B-C50C-407E-A947-70E740481C1C}">
                                <a14:useLocalDpi xmlns:a14="http://schemas.microsoft.com/office/drawing/2010/main" val="0"/>
                              </a:ext>
                            </a:extLst>
                          </a:blip>
                          <a:srcRect l="256" t="971" r="7941" b="38897"/>
                          <a:stretch>
                            <a:fillRect/>
                          </a:stretch>
                        </pic:blipFill>
                        <pic:spPr>
                          <a:xfrm rot="16200000">
                            <a:off x="0" y="0"/>
                            <a:ext cx="1320165" cy="1804670"/>
                          </a:xfrm>
                          <a:prstGeom prst="rect">
                            <a:avLst/>
                          </a:prstGeom>
                          <a:noFill/>
                          <a:ln>
                            <a:noFill/>
                          </a:ln>
                        </pic:spPr>
                      </pic:pic>
                    </a:graphicData>
                  </a:graphic>
                </wp:anchor>
              </w:drawing>
            </w:r>
          </w:p>
          <w:p w14:paraId="1CE5E67E">
            <w:pPr>
              <w:pStyle w:val="16"/>
              <w:numPr>
                <w:ilvl w:val="0"/>
                <w:numId w:val="0"/>
              </w:numPr>
              <w:ind w:left="188" w:hanging="188"/>
              <w:rPr>
                <w:rFonts w:asciiTheme="majorBidi" w:hAnsiTheme="majorBidi" w:cstheme="majorBidi"/>
                <w:sz w:val="28"/>
                <w:szCs w:val="28"/>
                <w:rtl/>
              </w:rPr>
            </w:pPr>
          </w:p>
          <w:p w14:paraId="452FBE9D">
            <w:pPr>
              <w:pStyle w:val="16"/>
              <w:numPr>
                <w:ilvl w:val="0"/>
                <w:numId w:val="0"/>
              </w:numPr>
              <w:ind w:left="188" w:hanging="188"/>
              <w:rPr>
                <w:rFonts w:asciiTheme="majorBidi" w:hAnsiTheme="majorBidi" w:cstheme="majorBidi"/>
                <w:sz w:val="28"/>
                <w:szCs w:val="28"/>
                <w:rtl/>
              </w:rPr>
            </w:pPr>
          </w:p>
          <w:p w14:paraId="2E29E8AC">
            <w:pPr>
              <w:pStyle w:val="16"/>
              <w:numPr>
                <w:ilvl w:val="0"/>
                <w:numId w:val="0"/>
              </w:numPr>
              <w:ind w:left="188" w:hanging="188"/>
              <w:rPr>
                <w:rFonts w:asciiTheme="majorBidi" w:hAnsiTheme="majorBidi" w:cstheme="majorBidi"/>
                <w:sz w:val="28"/>
                <w:szCs w:val="28"/>
                <w:rtl/>
              </w:rPr>
            </w:pPr>
          </w:p>
          <w:p w14:paraId="63BE0314">
            <w:pPr>
              <w:pStyle w:val="16"/>
              <w:numPr>
                <w:ilvl w:val="0"/>
                <w:numId w:val="0"/>
              </w:numPr>
              <w:ind w:left="188" w:hanging="188"/>
              <w:rPr>
                <w:rFonts w:asciiTheme="majorBidi" w:hAnsiTheme="majorBidi" w:cstheme="majorBidi"/>
                <w:sz w:val="28"/>
                <w:szCs w:val="28"/>
                <w:rtl/>
              </w:rPr>
            </w:pPr>
          </w:p>
          <w:p w14:paraId="7C731B4C">
            <w:pPr>
              <w:pStyle w:val="16"/>
              <w:numPr>
                <w:ilvl w:val="0"/>
                <w:numId w:val="0"/>
              </w:numPr>
              <w:ind w:left="188" w:hanging="188"/>
              <w:rPr>
                <w:rFonts w:asciiTheme="majorBidi" w:hAnsiTheme="majorBidi" w:cstheme="majorBidi"/>
                <w:sz w:val="28"/>
                <w:szCs w:val="28"/>
                <w:rtl/>
              </w:rPr>
            </w:pPr>
          </w:p>
          <w:p w14:paraId="20DA2955">
            <w:pPr>
              <w:pStyle w:val="16"/>
              <w:numPr>
                <w:ilvl w:val="0"/>
                <w:numId w:val="0"/>
              </w:numPr>
              <w:ind w:left="188" w:hanging="188"/>
              <w:rPr>
                <w:rFonts w:asciiTheme="majorBidi" w:hAnsiTheme="majorBidi" w:cstheme="majorBidi"/>
                <w:sz w:val="28"/>
                <w:szCs w:val="28"/>
                <w:rtl/>
              </w:rPr>
            </w:pPr>
          </w:p>
          <w:p w14:paraId="12C12336">
            <w:pPr>
              <w:pStyle w:val="16"/>
              <w:numPr>
                <w:ilvl w:val="0"/>
                <w:numId w:val="0"/>
              </w:numPr>
              <w:ind w:left="188" w:hanging="188"/>
              <w:rPr>
                <w:rFonts w:asciiTheme="majorBidi" w:hAnsiTheme="majorBidi" w:cstheme="majorBidi"/>
                <w:sz w:val="28"/>
                <w:szCs w:val="28"/>
                <w:rtl/>
              </w:rPr>
            </w:pPr>
          </w:p>
          <w:p w14:paraId="7690FCC2">
            <w:pPr>
              <w:pStyle w:val="16"/>
              <w:numPr>
                <w:ilvl w:val="0"/>
                <w:numId w:val="0"/>
              </w:numPr>
              <w:ind w:left="188" w:hanging="188"/>
              <w:rPr>
                <w:rFonts w:asciiTheme="majorBidi" w:hAnsiTheme="majorBidi" w:cstheme="majorBidi"/>
                <w:sz w:val="28"/>
                <w:szCs w:val="28"/>
                <w:rtl/>
              </w:rPr>
            </w:pPr>
          </w:p>
          <w:p w14:paraId="188896AD">
            <w:pPr>
              <w:pStyle w:val="16"/>
              <w:numPr>
                <w:ilvl w:val="0"/>
                <w:numId w:val="0"/>
              </w:numPr>
              <w:ind w:left="188"/>
              <w:rPr>
                <w:rFonts w:asciiTheme="majorBidi" w:hAnsiTheme="majorBidi" w:cstheme="majorBidi"/>
                <w:sz w:val="28"/>
                <w:szCs w:val="28"/>
                <w:rtl/>
              </w:rPr>
            </w:pPr>
            <w:r>
              <w:rPr>
                <w:rFonts w:hint="cs" w:asciiTheme="majorBidi" w:hAnsiTheme="majorBidi" w:cstheme="majorBidi"/>
                <w:sz w:val="28"/>
                <w:szCs w:val="28"/>
                <w:rtl/>
              </w:rPr>
              <w:t>- التعرف</w:t>
            </w:r>
            <w:r>
              <w:rPr>
                <w:rFonts w:asciiTheme="majorBidi" w:hAnsiTheme="majorBidi" w:cstheme="majorBidi"/>
                <w:sz w:val="28"/>
                <w:szCs w:val="28"/>
                <w:rtl/>
              </w:rPr>
              <w:t xml:space="preserve"> على المعاني وكيفية نطق بعضها</w:t>
            </w:r>
          </w:p>
          <w:p w14:paraId="76D60CB2">
            <w:pPr>
              <w:pStyle w:val="16"/>
              <w:numPr>
                <w:ilvl w:val="0"/>
                <w:numId w:val="0"/>
              </w:numPr>
              <w:ind w:left="188"/>
              <w:rPr>
                <w:rFonts w:asciiTheme="majorBidi" w:hAnsiTheme="majorBidi" w:cstheme="majorBidi"/>
                <w:sz w:val="28"/>
                <w:szCs w:val="28"/>
                <w:rtl/>
              </w:rPr>
            </w:pPr>
            <w:r>
              <w:rPr>
                <w:rFonts w:hint="cs" w:asciiTheme="majorBidi" w:hAnsiTheme="majorBidi" w:cstheme="majorBidi"/>
                <w:sz w:val="28"/>
                <w:szCs w:val="28"/>
                <w:rtl/>
              </w:rPr>
              <w:t xml:space="preserve">- </w:t>
            </w:r>
            <w:r>
              <w:rPr>
                <w:rFonts w:asciiTheme="majorBidi" w:hAnsiTheme="majorBidi" w:cstheme="majorBidi"/>
                <w:sz w:val="28"/>
                <w:szCs w:val="28"/>
                <w:rtl/>
              </w:rPr>
              <w:t>يقرأ التلميذ السورة قراءة صحيحة تحت</w:t>
            </w:r>
            <w:r>
              <w:rPr>
                <w:rFonts w:hint="cs" w:asciiTheme="majorBidi" w:hAnsiTheme="majorBidi" w:cstheme="majorBidi"/>
                <w:sz w:val="28"/>
                <w:szCs w:val="28"/>
                <w:rtl/>
              </w:rPr>
              <w:t xml:space="preserve"> </w:t>
            </w:r>
            <w:r>
              <w:rPr>
                <w:rFonts w:asciiTheme="majorBidi" w:hAnsiTheme="majorBidi" w:cstheme="majorBidi"/>
                <w:sz w:val="28"/>
                <w:szCs w:val="28"/>
                <w:rtl/>
              </w:rPr>
              <w:t>مراقبة وتصحيح المعلم.</w:t>
            </w:r>
          </w:p>
          <w:p w14:paraId="05F9DF94">
            <w:pPr>
              <w:pStyle w:val="16"/>
              <w:numPr>
                <w:ilvl w:val="0"/>
                <w:numId w:val="0"/>
              </w:numPr>
              <w:ind w:left="188" w:hanging="188"/>
              <w:rPr>
                <w:rFonts w:asciiTheme="majorBidi" w:hAnsiTheme="majorBidi" w:cstheme="majorBidi"/>
                <w:sz w:val="28"/>
                <w:szCs w:val="28"/>
                <w:rtl/>
              </w:rPr>
            </w:pPr>
            <w:r>
              <w:rPr>
                <w:rFonts w:hint="cs" w:asciiTheme="majorBidi" w:hAnsiTheme="majorBidi" w:cstheme="majorBidi"/>
                <w:sz w:val="28"/>
                <w:szCs w:val="28"/>
                <w:rtl/>
              </w:rPr>
              <w:t xml:space="preserve"> طرح جملة من الأسئلة لتقريب المعنى:</w:t>
            </w:r>
          </w:p>
          <w:p w14:paraId="4B0F0044">
            <w:pPr>
              <w:pStyle w:val="17"/>
              <w:numPr>
                <w:ilvl w:val="0"/>
                <w:numId w:val="5"/>
              </w:numPr>
              <w:tabs>
                <w:tab w:val="clear" w:pos="244"/>
              </w:tabs>
              <w:spacing w:line="264" w:lineRule="auto"/>
              <w:ind w:left="360"/>
              <w:rPr>
                <w:rFonts w:asciiTheme="majorBidi" w:hAnsiTheme="majorBidi" w:cstheme="majorBidi"/>
                <w:sz w:val="28"/>
                <w:szCs w:val="28"/>
              </w:rPr>
            </w:pPr>
            <w:r>
              <w:rPr>
                <w:rFonts w:hint="cs" w:asciiTheme="majorBidi" w:hAnsiTheme="majorBidi" w:cstheme="majorBidi"/>
                <w:sz w:val="28"/>
                <w:szCs w:val="28"/>
                <w:rtl/>
              </w:rPr>
              <w:t xml:space="preserve">لماذا تعتبر ليلة القدر عظيمة؟ </w:t>
            </w:r>
          </w:p>
          <w:p w14:paraId="4DA47ABE">
            <w:pPr>
              <w:pStyle w:val="17"/>
              <w:numPr>
                <w:ilvl w:val="0"/>
                <w:numId w:val="5"/>
              </w:numPr>
              <w:tabs>
                <w:tab w:val="clear" w:pos="244"/>
              </w:tabs>
              <w:spacing w:line="264" w:lineRule="auto"/>
              <w:ind w:left="360"/>
              <w:rPr>
                <w:rFonts w:asciiTheme="majorBidi" w:hAnsiTheme="majorBidi" w:cstheme="majorBidi"/>
                <w:sz w:val="28"/>
                <w:szCs w:val="28"/>
              </w:rPr>
            </w:pPr>
            <w:r>
              <w:rPr>
                <w:rFonts w:asciiTheme="majorBidi" w:hAnsiTheme="majorBidi" w:cstheme="majorBidi"/>
                <w:sz w:val="28"/>
                <w:szCs w:val="28"/>
                <w:rtl/>
              </w:rPr>
              <w:t>في</w:t>
            </w:r>
            <w:r>
              <w:rPr>
                <w:rFonts w:hint="cs" w:asciiTheme="majorBidi" w:hAnsiTheme="majorBidi" w:cstheme="majorBidi"/>
                <w:sz w:val="28"/>
                <w:szCs w:val="28"/>
                <w:rtl/>
              </w:rPr>
              <w:t xml:space="preserve"> أي</w:t>
            </w:r>
            <w:r>
              <w:rPr>
                <w:rFonts w:asciiTheme="majorBidi" w:hAnsiTheme="majorBidi" w:cstheme="majorBidi"/>
                <w:sz w:val="28"/>
                <w:szCs w:val="28"/>
                <w:rtl/>
              </w:rPr>
              <w:t xml:space="preserve"> ليلة أنزل القرآن الكريم</w:t>
            </w:r>
            <w:r>
              <w:rPr>
                <w:rFonts w:hint="cs" w:asciiTheme="majorBidi" w:hAnsiTheme="majorBidi" w:cstheme="majorBidi"/>
                <w:sz w:val="28"/>
                <w:szCs w:val="28"/>
                <w:rtl/>
              </w:rPr>
              <w:t xml:space="preserve"> ؟ من ي</w:t>
            </w:r>
            <w:r>
              <w:rPr>
                <w:rFonts w:asciiTheme="majorBidi" w:hAnsiTheme="majorBidi" w:cstheme="majorBidi"/>
                <w:sz w:val="28"/>
                <w:szCs w:val="28"/>
                <w:rtl/>
              </w:rPr>
              <w:t xml:space="preserve">نزل </w:t>
            </w:r>
            <w:r>
              <w:rPr>
                <w:rFonts w:hint="cs" w:asciiTheme="majorBidi" w:hAnsiTheme="majorBidi" w:cstheme="majorBidi"/>
                <w:sz w:val="28"/>
                <w:szCs w:val="28"/>
                <w:rtl/>
              </w:rPr>
              <w:t xml:space="preserve"> الذي</w:t>
            </w:r>
            <w:r>
              <w:rPr>
                <w:rFonts w:asciiTheme="majorBidi" w:hAnsiTheme="majorBidi" w:cstheme="majorBidi"/>
                <w:sz w:val="28"/>
                <w:szCs w:val="28"/>
                <w:rtl/>
              </w:rPr>
              <w:t xml:space="preserve"> ليلة القدر</w:t>
            </w:r>
            <w:r>
              <w:rPr>
                <w:rFonts w:hint="cs" w:asciiTheme="majorBidi" w:hAnsiTheme="majorBidi" w:cstheme="majorBidi"/>
                <w:sz w:val="28"/>
                <w:szCs w:val="28"/>
                <w:rtl/>
              </w:rPr>
              <w:t>؟ ماذا يعم؟</w:t>
            </w:r>
          </w:p>
          <w:p w14:paraId="4700B2AE">
            <w:pPr>
              <w:pStyle w:val="17"/>
              <w:numPr>
                <w:ilvl w:val="0"/>
                <w:numId w:val="5"/>
              </w:numPr>
              <w:tabs>
                <w:tab w:val="clear" w:pos="244"/>
              </w:tabs>
              <w:spacing w:line="264" w:lineRule="auto"/>
              <w:ind w:left="360"/>
              <w:rPr>
                <w:rFonts w:asciiTheme="majorBidi" w:hAnsiTheme="majorBidi" w:cstheme="majorBidi"/>
                <w:sz w:val="28"/>
                <w:szCs w:val="28"/>
              </w:rPr>
            </w:pPr>
            <w:r>
              <w:rPr>
                <w:rFonts w:hint="cs" w:asciiTheme="majorBidi" w:hAnsiTheme="majorBidi" w:cstheme="majorBidi"/>
                <w:sz w:val="28"/>
                <w:szCs w:val="28"/>
                <w:rtl/>
              </w:rPr>
              <w:t>كيف تكون الأعمال ليلة القدر؟ كيف هي ليلة القدر؟ لماذا؟</w:t>
            </w:r>
          </w:p>
          <w:p w14:paraId="6856D303">
            <w:pPr>
              <w:rPr>
                <w:rtl/>
                <w:lang w:bidi="ar-DZ"/>
              </w:rPr>
            </w:pPr>
            <w:r>
              <w:rPr>
                <w:rtl/>
              </w:rPr>
              <mc:AlternateContent>
                <mc:Choice Requires="wps">
                  <w:drawing>
                    <wp:anchor distT="0" distB="0" distL="114300" distR="114300" simplePos="0" relativeHeight="251662336" behindDoc="0" locked="0" layoutInCell="1" allowOverlap="1">
                      <wp:simplePos x="0" y="0"/>
                      <wp:positionH relativeFrom="column">
                        <wp:posOffset>8255</wp:posOffset>
                      </wp:positionH>
                      <wp:positionV relativeFrom="paragraph">
                        <wp:posOffset>635</wp:posOffset>
                      </wp:positionV>
                      <wp:extent cx="5184140" cy="1332230"/>
                      <wp:effectExtent l="5080" t="4445" r="11430" b="15875"/>
                      <wp:wrapNone/>
                      <wp:docPr id="3" name="Zone de texte 655"/>
                      <wp:cNvGraphicFramePr/>
                      <a:graphic xmlns:a="http://schemas.openxmlformats.org/drawingml/2006/main">
                        <a:graphicData uri="http://schemas.microsoft.com/office/word/2010/wordprocessingShape">
                          <wps:wsp>
                            <wps:cNvSpPr txBox="1"/>
                            <wps:spPr>
                              <a:xfrm>
                                <a:off x="0" y="0"/>
                                <a:ext cx="5184140" cy="1332230"/>
                              </a:xfrm>
                              <a:prstGeom prst="rect">
                                <a:avLst/>
                              </a:prstGeom>
                              <a:solidFill>
                                <a:srgbClr val="FFFFCC"/>
                              </a:solidFill>
                              <a:ln w="9525" cap="flat" cmpd="sng">
                                <a:solidFill>
                                  <a:srgbClr val="000000"/>
                                </a:solidFill>
                                <a:prstDash val="solid"/>
                                <a:miter/>
                                <a:headEnd type="none" w="med" len="med"/>
                                <a:tailEnd type="none" w="med" len="med"/>
                              </a:ln>
                            </wps:spPr>
                            <wps:txbx>
                              <w:txbxContent>
                                <w:p w14:paraId="1866D067">
                                  <w:pPr>
                                    <w:bidi/>
                                    <w:jc w:val="both"/>
                                    <w:rPr>
                                      <w:b/>
                                      <w:bCs/>
                                      <w:color w:val="00B050"/>
                                      <w:sz w:val="28"/>
                                      <w:szCs w:val="28"/>
                                    </w:rPr>
                                  </w:pPr>
                                  <w:r>
                                    <w:rPr>
                                      <w:b/>
                                      <w:bCs/>
                                      <w:color w:val="00B050"/>
                                      <w:sz w:val="28"/>
                                      <w:szCs w:val="28"/>
                                      <w:rtl/>
                                    </w:rPr>
                                    <w:t>المعنى الإجمالي للسورة</w:t>
                                  </w:r>
                                </w:p>
                                <w:p w14:paraId="37CC4C9D">
                                  <w:pPr>
                                    <w:bidi/>
                                    <w:jc w:val="both"/>
                                    <w:rPr>
                                      <w:b/>
                                      <w:bCs/>
                                      <w:sz w:val="28"/>
                                      <w:szCs w:val="28"/>
                                    </w:rPr>
                                  </w:pPr>
                                  <w:r>
                                    <w:rPr>
                                      <w:b/>
                                      <w:bCs/>
                                      <w:sz w:val="28"/>
                                      <w:szCs w:val="28"/>
                                      <w:rtl/>
                                    </w:rPr>
                                    <w:t xml:space="preserve">أنزل القرآن الكريم في ليلة القدر، نزل به جبريل عليه السلام على محمد </w:t>
                                  </w:r>
                                  <w:r>
                                    <w:rPr>
                                      <w:rFonts w:hint="cs"/>
                                      <w:b/>
                                      <w:bCs/>
                                      <w:sz w:val="28"/>
                                      <w:szCs w:val="28"/>
                                      <w:rtl/>
                                      <w:lang w:bidi="ar-DZ"/>
                                    </w:rPr>
                                    <w:t xml:space="preserve">صلى الله عليه و سلم </w:t>
                                  </w:r>
                                  <w:r>
                                    <w:rPr>
                                      <w:b/>
                                      <w:bCs/>
                                      <w:sz w:val="28"/>
                                      <w:szCs w:val="28"/>
                                      <w:rtl/>
                                    </w:rPr>
                                    <w:t xml:space="preserve"> ، حيث قدر الله نبيه صلى الله عليه وسلم وشرفه بحمل رسالة الإسلام، وهي ليلة عظيمة من ليالي الوتر من العشر الأواخر من شهر رمضان، وهي خير من ألف شهر وسلمت من الشر والأذى وفي الإكثار من الذكر والعمل الصالح والطاعات فيها أجر عظيم لا يناله المسلم في أيام وشهور</w:t>
                                  </w:r>
                                </w:p>
                                <w:p w14:paraId="68D16C58">
                                  <w:pPr>
                                    <w:bidi/>
                                    <w:jc w:val="both"/>
                                    <w:rPr>
                                      <w:b/>
                                      <w:bCs/>
                                      <w:i/>
                                      <w:iCs/>
                                      <w:sz w:val="28"/>
                                      <w:szCs w:val="28"/>
                                      <w:lang w:bidi="ar-DZ"/>
                                    </w:rPr>
                                  </w:pPr>
                                </w:p>
                              </w:txbxContent>
                            </wps:txbx>
                            <wps:bodyPr upright="1"/>
                          </wps:wsp>
                        </a:graphicData>
                      </a:graphic>
                    </wp:anchor>
                  </w:drawing>
                </mc:Choice>
                <mc:Fallback>
                  <w:pict>
                    <v:shape id="Zone de texte 655" o:spid="_x0000_s1026" o:spt="202" type="#_x0000_t202" style="position:absolute;left:0pt;margin-left:0.65pt;margin-top:0.05pt;height:104.9pt;width:408.2pt;z-index:251662336;mso-width-relative:page;mso-height-relative:page;" fillcolor="#FFFFCC" filled="t" stroked="t" coordsize="21600,21600" o:gfxdata="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diWHtYAAAAGAQAADwAAAAAAAAABACAAAAAiAAAAZHJz&#10;L2Rvd25yZXYueG1sUEsBAhQAFAAAAAgAh07iQGClqJIGAgAAPQQAAA4AAAAAAAAAAQAgAAAAJQEA&#10;AGRycy9lMm9Eb2MueG1sUEsFBgAAAAAGAAYAWQEAAJ0FAAAAAA==&#10;">
                      <v:fill on="t" focussize="0,0"/>
                      <v:stroke color="#000000" joinstyle="miter"/>
                      <v:imagedata o:title=""/>
                      <o:lock v:ext="edit" aspectratio="f"/>
                      <v:textbox>
                        <w:txbxContent>
                          <w:p w14:paraId="1866D067">
                            <w:pPr>
                              <w:bidi/>
                              <w:jc w:val="both"/>
                              <w:rPr>
                                <w:b/>
                                <w:bCs/>
                                <w:color w:val="00B050"/>
                                <w:sz w:val="28"/>
                                <w:szCs w:val="28"/>
                              </w:rPr>
                            </w:pPr>
                            <w:r>
                              <w:rPr>
                                <w:b/>
                                <w:bCs/>
                                <w:color w:val="00B050"/>
                                <w:sz w:val="28"/>
                                <w:szCs w:val="28"/>
                                <w:rtl/>
                              </w:rPr>
                              <w:t>المعنى الإجمالي للسورة</w:t>
                            </w:r>
                          </w:p>
                          <w:p w14:paraId="37CC4C9D">
                            <w:pPr>
                              <w:bidi/>
                              <w:jc w:val="both"/>
                              <w:rPr>
                                <w:b/>
                                <w:bCs/>
                                <w:sz w:val="28"/>
                                <w:szCs w:val="28"/>
                              </w:rPr>
                            </w:pPr>
                            <w:r>
                              <w:rPr>
                                <w:b/>
                                <w:bCs/>
                                <w:sz w:val="28"/>
                                <w:szCs w:val="28"/>
                                <w:rtl/>
                              </w:rPr>
                              <w:t xml:space="preserve">أنزل القرآن الكريم في ليلة القدر، نزل به جبريل عليه السلام على محمد </w:t>
                            </w:r>
                            <w:r>
                              <w:rPr>
                                <w:rFonts w:hint="cs"/>
                                <w:b/>
                                <w:bCs/>
                                <w:sz w:val="28"/>
                                <w:szCs w:val="28"/>
                                <w:rtl/>
                                <w:lang w:bidi="ar-DZ"/>
                              </w:rPr>
                              <w:t xml:space="preserve">صلى الله عليه و سلم </w:t>
                            </w:r>
                            <w:r>
                              <w:rPr>
                                <w:b/>
                                <w:bCs/>
                                <w:sz w:val="28"/>
                                <w:szCs w:val="28"/>
                                <w:rtl/>
                              </w:rPr>
                              <w:t xml:space="preserve"> ، حيث قدر الله نبيه صلى الله عليه وسلم وشرفه بحمل رسالة الإسلام، وهي ليلة عظيمة من ليالي الوتر من العشر الأواخر من شهر رمضان، وهي خير من ألف شهر وسلمت من الشر والأذى وفي الإكثار من الذكر والعمل الصالح والطاعات فيها أجر عظيم لا يناله المسلم في أيام وشهور</w:t>
                            </w:r>
                          </w:p>
                          <w:p w14:paraId="68D16C58">
                            <w:pPr>
                              <w:bidi/>
                              <w:jc w:val="both"/>
                              <w:rPr>
                                <w:b/>
                                <w:bCs/>
                                <w:i/>
                                <w:iCs/>
                                <w:sz w:val="28"/>
                                <w:szCs w:val="28"/>
                                <w:lang w:bidi="ar-DZ"/>
                              </w:rPr>
                            </w:pPr>
                          </w:p>
                        </w:txbxContent>
                      </v:textbox>
                    </v:shape>
                  </w:pict>
                </mc:Fallback>
              </mc:AlternateContent>
            </w:r>
          </w:p>
          <w:p w14:paraId="77E355B1">
            <w:pPr>
              <w:rPr>
                <w:rtl/>
                <w:lang w:bidi="ar-DZ"/>
              </w:rPr>
            </w:pPr>
          </w:p>
          <w:p w14:paraId="2F4C3AA1">
            <w:pPr>
              <w:rPr>
                <w:rtl/>
                <w:lang w:bidi="ar-DZ"/>
              </w:rPr>
            </w:pPr>
          </w:p>
          <w:p w14:paraId="52B07B2F">
            <w:pPr>
              <w:rPr>
                <w:rtl/>
                <w:lang w:bidi="ar-DZ"/>
              </w:rPr>
            </w:pPr>
          </w:p>
          <w:p w14:paraId="34ED0442">
            <w:pPr>
              <w:rPr>
                <w:rtl/>
                <w:lang w:bidi="ar-DZ"/>
              </w:rPr>
            </w:pPr>
          </w:p>
          <w:p w14:paraId="6785CB33">
            <w:pPr>
              <w:pStyle w:val="42"/>
              <w:bidi w:val="0"/>
              <w:rPr>
                <w:rtl/>
                <w:lang w:bidi="ar-DZ"/>
              </w:rPr>
            </w:pPr>
          </w:p>
        </w:tc>
        <w:tc>
          <w:tcPr>
            <w:tcW w:w="1701" w:type="dxa"/>
            <w:shd w:val="clear" w:color="auto" w:fill="FFFFFF" w:themeFill="background1"/>
          </w:tcPr>
          <w:p w14:paraId="59DF1EDC">
            <w:pPr>
              <w:bidi/>
              <w:jc w:val="center"/>
              <w:rPr>
                <w:rFonts w:asciiTheme="majorBidi" w:hAnsiTheme="majorBidi" w:cstheme="majorBidi"/>
                <w:sz w:val="28"/>
                <w:szCs w:val="28"/>
                <w:rtl/>
              </w:rPr>
            </w:pPr>
            <w:r>
              <w:rPr>
                <w:rFonts w:asciiTheme="majorBidi" w:hAnsiTheme="majorBidi" w:cstheme="majorBidi"/>
                <w:sz w:val="28"/>
                <w:szCs w:val="28"/>
                <w:rtl/>
              </w:rPr>
              <w:t xml:space="preserve">يستمعَ الْمتعلِّمُ إلى السُّورةَ ويقرأَها </w:t>
            </w:r>
          </w:p>
          <w:p w14:paraId="07F618DE">
            <w:pPr>
              <w:bidi/>
              <w:jc w:val="center"/>
              <w:rPr>
                <w:rFonts w:ascii="Tahoma" w:hAnsi="Tahoma" w:cs="Tahoma"/>
                <w:rtl/>
              </w:rPr>
            </w:pPr>
          </w:p>
          <w:p w14:paraId="2E0A0209">
            <w:pPr>
              <w:bidi/>
              <w:jc w:val="center"/>
              <w:rPr>
                <w:rFonts w:ascii="Tahoma" w:hAnsi="Tahoma" w:cs="Tahoma"/>
                <w:rtl/>
              </w:rPr>
            </w:pPr>
          </w:p>
          <w:p w14:paraId="11B46106">
            <w:pPr>
              <w:bidi/>
              <w:jc w:val="center"/>
              <w:rPr>
                <w:rFonts w:ascii="Tahoma" w:hAnsi="Tahoma" w:cs="Tahoma"/>
                <w:rtl/>
              </w:rPr>
            </w:pPr>
          </w:p>
          <w:p w14:paraId="65406561">
            <w:pPr>
              <w:bidi/>
              <w:jc w:val="center"/>
              <w:rPr>
                <w:rFonts w:asciiTheme="majorBidi" w:hAnsiTheme="majorBidi" w:cstheme="majorBidi"/>
                <w:sz w:val="28"/>
                <w:szCs w:val="28"/>
                <w:rtl/>
              </w:rPr>
            </w:pPr>
            <w:r>
              <w:rPr>
                <w:rFonts w:asciiTheme="majorBidi" w:hAnsiTheme="majorBidi" w:cstheme="majorBidi"/>
                <w:sz w:val="28"/>
                <w:szCs w:val="28"/>
                <w:rtl/>
              </w:rPr>
              <w:t>يناقشَ محتوى السورة وما تدعو إليه من خلال أسئلة موجهة.</w:t>
            </w:r>
          </w:p>
          <w:p w14:paraId="5DBBA1FB">
            <w:pPr>
              <w:bidi/>
              <w:jc w:val="center"/>
              <w:rPr>
                <w:rFonts w:ascii="Tahoma" w:hAnsi="Tahoma" w:cs="Tahoma"/>
                <w:rtl/>
              </w:rPr>
            </w:pPr>
          </w:p>
          <w:p w14:paraId="02403704">
            <w:pPr>
              <w:bidi/>
              <w:jc w:val="center"/>
              <w:rPr>
                <w:rFonts w:ascii="Tahoma" w:hAnsi="Tahoma" w:cs="Tahoma"/>
                <w:rtl/>
              </w:rPr>
            </w:pPr>
          </w:p>
          <w:p w14:paraId="375852FC">
            <w:pPr>
              <w:bidi/>
              <w:jc w:val="center"/>
              <w:rPr>
                <w:rFonts w:ascii="Tahoma" w:hAnsi="Tahoma" w:cs="Tahoma"/>
                <w:rtl/>
              </w:rPr>
            </w:pPr>
          </w:p>
          <w:p w14:paraId="24A7D653">
            <w:pPr>
              <w:bidi/>
              <w:jc w:val="center"/>
              <w:rPr>
                <w:rFonts w:ascii="Tahoma" w:hAnsi="Tahoma" w:cs="Tahoma"/>
                <w:rtl/>
              </w:rPr>
            </w:pPr>
          </w:p>
          <w:p w14:paraId="60012B6A">
            <w:pPr>
              <w:bidi/>
              <w:jc w:val="center"/>
              <w:rPr>
                <w:rFonts w:ascii="Tahoma" w:hAnsi="Tahoma" w:cs="Tahoma"/>
                <w:rtl/>
              </w:rPr>
            </w:pPr>
            <w:r>
              <w:rPr>
                <w:rFonts w:asciiTheme="majorBidi" w:hAnsiTheme="majorBidi" w:cstheme="majorBidi"/>
                <w:sz w:val="28"/>
                <w:szCs w:val="28"/>
                <w:rtl/>
              </w:rPr>
              <w:t>يستخلصَ المعنى الاجمالي ويعيد قراءته.</w:t>
            </w:r>
          </w:p>
          <w:p w14:paraId="6A14416F">
            <w:pPr>
              <w:bidi/>
              <w:jc w:val="center"/>
              <w:rPr>
                <w:rFonts w:ascii="Tahoma" w:hAnsi="Tahoma" w:cs="Tahoma"/>
                <w:rtl/>
              </w:rPr>
            </w:pPr>
          </w:p>
          <w:p w14:paraId="5BDE042D">
            <w:pPr>
              <w:bidi/>
              <w:jc w:val="center"/>
              <w:rPr>
                <w:rFonts w:ascii="Tahoma" w:hAnsi="Tahoma" w:cs="Tahoma"/>
                <w:rtl/>
              </w:rPr>
            </w:pPr>
          </w:p>
          <w:p w14:paraId="6AD9227A">
            <w:pPr>
              <w:bidi/>
              <w:rPr>
                <w:rFonts w:asciiTheme="majorBidi" w:hAnsiTheme="majorBidi" w:cstheme="majorBidi"/>
                <w:sz w:val="28"/>
                <w:szCs w:val="28"/>
                <w:rtl/>
              </w:rPr>
            </w:pPr>
          </w:p>
          <w:p w14:paraId="3277AAAC">
            <w:pPr>
              <w:bidi/>
              <w:rPr>
                <w:rFonts w:ascii="Sakkal Majalla" w:hAnsi="Sakkal Majalla" w:cs="AdvertisingMedium"/>
                <w:sz w:val="28"/>
                <w:szCs w:val="28"/>
                <w:rtl/>
                <w:lang w:val="en-US" w:eastAsia="en-US" w:bidi="ar-DZ"/>
              </w:rPr>
            </w:pPr>
            <w:r>
              <w:rPr>
                <w:rFonts w:asciiTheme="majorBidi" w:hAnsiTheme="majorBidi" w:cstheme="majorBidi"/>
                <w:sz w:val="28"/>
                <w:szCs w:val="28"/>
                <w:rtl/>
              </w:rPr>
              <w:t>يقرأ أجزاءً من السورة حتى يتعود على نطقها</w:t>
            </w:r>
            <w:r>
              <w:rPr>
                <w:rFonts w:ascii="Sakkal Majalla" w:hAnsi="Sakkal Majalla" w:cs="AdvertisingMedium"/>
                <w:sz w:val="28"/>
                <w:szCs w:val="28"/>
                <w:rtl/>
                <w:lang w:val="en-US" w:eastAsia="en-US" w:bidi="ar-DZ"/>
              </w:rPr>
              <w:t xml:space="preserve"> </w:t>
            </w:r>
          </w:p>
          <w:p w14:paraId="69CDC28B">
            <w:pPr>
              <w:bidi/>
              <w:rPr>
                <w:rFonts w:ascii="Sakkal Majalla" w:hAnsi="Sakkal Majalla" w:cs="AdvertisingMedium"/>
                <w:sz w:val="28"/>
                <w:szCs w:val="28"/>
                <w:rtl/>
                <w:lang w:val="en-US" w:eastAsia="en-US" w:bidi="ar-DZ"/>
              </w:rPr>
            </w:pPr>
          </w:p>
          <w:p w14:paraId="02B06113">
            <w:pPr>
              <w:bidi/>
              <w:rPr>
                <w:rFonts w:ascii="Sakkal Majalla" w:hAnsi="Sakkal Majalla" w:cs="AdvertisingMedium"/>
                <w:sz w:val="28"/>
                <w:szCs w:val="28"/>
                <w:rtl/>
                <w:lang w:val="en-US" w:eastAsia="en-US" w:bidi="ar-DZ"/>
              </w:rPr>
            </w:pPr>
          </w:p>
          <w:p w14:paraId="68B33B5F">
            <w:pPr>
              <w:bidi/>
              <w:rPr>
                <w:rFonts w:ascii="Sakkal Majalla" w:hAnsi="Sakkal Majalla" w:cs="AdvertisingMedium"/>
                <w:sz w:val="28"/>
                <w:szCs w:val="28"/>
                <w:rtl/>
                <w:lang w:val="en-US" w:eastAsia="en-US" w:bidi="ar-DZ"/>
              </w:rPr>
            </w:pPr>
          </w:p>
        </w:tc>
      </w:tr>
      <w:tr w14:paraId="51C9875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047" w:hRule="atLeast"/>
          <w:jc w:val="center"/>
        </w:trPr>
        <w:tc>
          <w:tcPr>
            <w:tcW w:w="1191" w:type="dxa"/>
            <w:textDirection w:val="btLr"/>
            <w:vAlign w:val="center"/>
          </w:tcPr>
          <w:p w14:paraId="30D90826">
            <w:pPr>
              <w:bidi/>
              <w:spacing w:after="240" w:line="276" w:lineRule="auto"/>
              <w:ind w:left="113" w:right="113"/>
              <w:jc w:val="center"/>
              <w:rPr>
                <w:rFonts w:ascii="Sakkal Majalla" w:hAnsi="Sakkal Majalla" w:cs="AdvertisingMedium"/>
                <w:color w:val="0000FF"/>
                <w:szCs w:val="26"/>
                <w:lang w:eastAsia="en-US"/>
              </w:rPr>
            </w:pPr>
            <w:r>
              <w:rPr>
                <w:rFonts w:hint="cs" w:ascii="Sakkal Majalla" w:hAnsi="Sakkal Majalla" w:cs="AdvertisingMedium"/>
                <w:color w:val="0000FF"/>
                <w:szCs w:val="26"/>
                <w:rtl/>
                <w:lang w:eastAsia="en-US"/>
              </w:rPr>
              <w:t>الاستثمار</w:t>
            </w:r>
          </w:p>
        </w:tc>
        <w:tc>
          <w:tcPr>
            <w:tcW w:w="8383" w:type="dxa"/>
          </w:tcPr>
          <w:p w14:paraId="2FBA4FAD">
            <w:pPr>
              <w:pStyle w:val="16"/>
              <w:numPr>
                <w:ilvl w:val="0"/>
                <w:numId w:val="0"/>
              </w:numPr>
              <w:spacing w:line="216" w:lineRule="auto"/>
              <w:ind w:left="188"/>
              <w:rPr>
                <w:rFonts w:asciiTheme="majorBidi" w:hAnsiTheme="majorBidi" w:cstheme="majorBidi"/>
                <w:sz w:val="28"/>
                <w:szCs w:val="28"/>
                <w:rtl/>
              </w:rPr>
            </w:pPr>
            <w:r>
              <w:rPr>
                <w:rFonts w:hint="cs" w:ascii="Sakkal Majalla" w:hAnsi="Sakkal Majalla" w:cs="AdvertisingMedium"/>
                <w:color w:val="FF0000"/>
                <w:sz w:val="28"/>
                <w:szCs w:val="28"/>
                <w:u w:val="single"/>
                <w:rtl/>
              </w:rPr>
              <w:t>ا</w:t>
            </w:r>
            <w:r>
              <w:rPr>
                <w:rFonts w:ascii="Sakkal Majalla" w:hAnsi="Sakkal Majalla" w:cs="AdvertisingMedium"/>
                <w:color w:val="FF0000"/>
                <w:sz w:val="28"/>
                <w:szCs w:val="28"/>
                <w:u w:val="single"/>
                <w:rtl/>
                <w:lang w:bidi="ar-DZ"/>
              </w:rPr>
              <w:t xml:space="preserve">لحصة </w:t>
            </w:r>
            <w:r>
              <w:rPr>
                <w:rFonts w:hint="cs" w:ascii="Sakkal Majalla" w:hAnsi="Sakkal Majalla" w:cs="AdvertisingMedium"/>
                <w:color w:val="FF0000"/>
                <w:sz w:val="28"/>
                <w:szCs w:val="28"/>
                <w:u w:val="single"/>
                <w:rtl/>
                <w:lang w:bidi="ar-DZ"/>
              </w:rPr>
              <w:t>الثالثة</w:t>
            </w:r>
            <w:r>
              <w:rPr>
                <w:rFonts w:ascii="Sakkal Majalla" w:hAnsi="Sakkal Majalla" w:cs="AdvertisingMedium"/>
                <w:color w:val="FF0000"/>
                <w:sz w:val="28"/>
                <w:szCs w:val="28"/>
                <w:lang w:bidi="ar-DZ"/>
              </w:rPr>
              <w:t>:</w:t>
            </w:r>
            <w:r>
              <w:rPr>
                <w:rFonts w:hint="cs"/>
                <w:sz w:val="22"/>
                <w:szCs w:val="22"/>
                <w:rtl/>
              </w:rPr>
              <w:t xml:space="preserve"> </w:t>
            </w:r>
            <w:r>
              <w:rPr>
                <w:rFonts w:asciiTheme="majorBidi" w:hAnsiTheme="majorBidi" w:cstheme="majorBidi"/>
                <w:sz w:val="28"/>
                <w:szCs w:val="28"/>
                <w:rtl/>
              </w:rPr>
              <w:t>القيام</w:t>
            </w:r>
            <w:r>
              <w:rPr>
                <w:rFonts w:hint="cs"/>
                <w:sz w:val="28"/>
                <w:szCs w:val="28"/>
                <w:rtl/>
              </w:rPr>
              <w:t xml:space="preserve"> </w:t>
            </w:r>
            <w:r>
              <w:rPr>
                <w:rFonts w:asciiTheme="majorBidi" w:hAnsiTheme="majorBidi" w:cstheme="majorBidi"/>
                <w:sz w:val="28"/>
                <w:szCs w:val="28"/>
                <w:rtl/>
              </w:rPr>
              <w:t>نشاطا</w:t>
            </w:r>
            <w:r>
              <w:rPr>
                <w:rFonts w:hint="cs" w:asciiTheme="majorBidi" w:hAnsiTheme="majorBidi" w:cstheme="majorBidi"/>
                <w:sz w:val="28"/>
                <w:szCs w:val="28"/>
                <w:rtl/>
              </w:rPr>
              <w:t xml:space="preserve">ت </w:t>
            </w:r>
            <w:r>
              <w:rPr>
                <w:rFonts w:asciiTheme="majorBidi" w:hAnsiTheme="majorBidi" w:cstheme="majorBidi"/>
                <w:sz w:val="28"/>
                <w:szCs w:val="28"/>
                <w:rtl/>
              </w:rPr>
              <w:t xml:space="preserve">استظهارية متنوّعةٍ (إكمال النّاقص، ملء الفراغات....) </w:t>
            </w:r>
          </w:p>
          <w:p w14:paraId="36D9BDBB">
            <w:pPr>
              <w:pStyle w:val="16"/>
              <w:numPr>
                <w:ilvl w:val="0"/>
                <w:numId w:val="0"/>
              </w:numPr>
              <w:spacing w:line="216" w:lineRule="auto"/>
              <w:ind w:left="188"/>
              <w:rPr>
                <w:rFonts w:asciiTheme="majorBidi" w:hAnsiTheme="majorBidi" w:cstheme="majorBidi"/>
                <w:sz w:val="28"/>
                <w:szCs w:val="28"/>
                <w:rtl/>
              </w:rPr>
            </w:pPr>
            <w:r>
              <w:rPr>
                <w:rFonts w:asciiTheme="majorBidi" w:hAnsiTheme="majorBidi" w:cstheme="majorBidi"/>
                <w:sz w:val="28"/>
                <w:szCs w:val="28"/>
                <w:rtl/>
              </w:rPr>
              <w:t>يطالب الأستاذ المتعلّمين باستظهار الآياتِ الّتي حفظَها.</w:t>
            </w:r>
          </w:p>
          <w:p w14:paraId="12EC0E6B">
            <w:pPr>
              <w:pStyle w:val="16"/>
              <w:numPr>
                <w:ilvl w:val="0"/>
                <w:numId w:val="0"/>
              </w:numPr>
              <w:spacing w:line="216" w:lineRule="auto"/>
              <w:ind w:left="188" w:hanging="188"/>
              <w:rPr>
                <w:rFonts w:asciiTheme="majorBidi" w:hAnsiTheme="majorBidi" w:cstheme="majorBidi"/>
                <w:sz w:val="28"/>
                <w:szCs w:val="28"/>
                <w:rtl/>
              </w:rPr>
            </w:pPr>
            <w:r>
              <w:rPr>
                <w:rFonts w:asciiTheme="majorBidi" w:hAnsiTheme="majorBidi" w:cstheme="majorBidi"/>
                <w:sz w:val="28"/>
                <w:szCs w:val="28"/>
                <w:rtl/>
              </w:rPr>
              <w:t>يُحَفّظُ الأستاذ المتعلّمين السّورةَ عن طريقِ المحوِ التّدْريجيّ للآيات والمقاطع.</w:t>
            </w:r>
          </w:p>
          <w:p w14:paraId="4E4D7D6A">
            <w:pPr>
              <w:pStyle w:val="16"/>
              <w:numPr>
                <w:ilvl w:val="0"/>
                <w:numId w:val="0"/>
              </w:numPr>
              <w:spacing w:line="216" w:lineRule="auto"/>
              <w:ind w:left="188" w:hanging="188"/>
              <w:rPr>
                <w:rFonts w:asciiTheme="majorBidi" w:hAnsiTheme="majorBidi" w:cstheme="majorBidi"/>
                <w:color w:val="FF0000"/>
                <w:sz w:val="28"/>
                <w:szCs w:val="28"/>
                <w:rtl/>
              </w:rPr>
            </w:pPr>
          </w:p>
        </w:tc>
        <w:tc>
          <w:tcPr>
            <w:tcW w:w="1701" w:type="dxa"/>
          </w:tcPr>
          <w:p w14:paraId="5FCF789A">
            <w:pPr>
              <w:bidi/>
              <w:rPr>
                <w:rFonts w:ascii="Sakkal Majalla" w:hAnsi="Sakkal Majalla" w:cs="AdvertisingMedium"/>
                <w:sz w:val="28"/>
                <w:szCs w:val="28"/>
                <w:rtl/>
                <w:lang w:val="en-US" w:eastAsia="en-US" w:bidi="ar-DZ"/>
              </w:rPr>
            </w:pPr>
            <w:r>
              <w:rPr>
                <w:rFonts w:hint="cs" w:ascii="Sakkal Majalla" w:hAnsi="Sakkal Majalla" w:cs="AdvertisingMedium"/>
                <w:sz w:val="28"/>
                <w:szCs w:val="28"/>
                <w:rtl/>
                <w:lang w:val="en-US" w:eastAsia="en-US" w:bidi="ar-DZ"/>
              </w:rPr>
              <w:t xml:space="preserve"> </w:t>
            </w:r>
            <w:r>
              <w:rPr>
                <w:rFonts w:ascii="Sakkal Majalla" w:hAnsi="Sakkal Majalla" w:cs="AdvertisingMedium"/>
                <w:sz w:val="28"/>
                <w:szCs w:val="28"/>
                <w:rtl/>
                <w:lang w:val="en-US" w:eastAsia="en-US" w:bidi="ar-DZ"/>
              </w:rPr>
              <w:t xml:space="preserve">ينجز النشاطين </w:t>
            </w:r>
          </w:p>
          <w:p w14:paraId="13C0919D">
            <w:pPr>
              <w:bidi/>
              <w:rPr>
                <w:rFonts w:ascii="Sakkal Majalla" w:hAnsi="Sakkal Majalla" w:cs="AdvertisingMedium"/>
                <w:sz w:val="28"/>
                <w:szCs w:val="28"/>
                <w:rtl/>
                <w:lang w:val="en-US" w:eastAsia="en-US" w:bidi="ar-DZ"/>
              </w:rPr>
            </w:pPr>
          </w:p>
        </w:tc>
      </w:tr>
    </w:tbl>
    <w:p w14:paraId="2A4146E5">
      <w:pPr>
        <w:bidi/>
        <w:rPr>
          <w:rtl/>
        </w:rPr>
      </w:pPr>
      <w:r>
        <w:rPr>
          <w:rtl/>
        </w:rPr>
        <w:drawing>
          <wp:anchor distT="0" distB="0" distL="114300" distR="114300" simplePos="0" relativeHeight="251663360" behindDoc="0" locked="0" layoutInCell="1" allowOverlap="1">
            <wp:simplePos x="0" y="0"/>
            <wp:positionH relativeFrom="column">
              <wp:posOffset>-81915</wp:posOffset>
            </wp:positionH>
            <wp:positionV relativeFrom="paragraph">
              <wp:posOffset>-53975</wp:posOffset>
            </wp:positionV>
            <wp:extent cx="3654425" cy="3436620"/>
            <wp:effectExtent l="19050" t="0" r="3284" b="0"/>
            <wp:wrapNone/>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
                    <pic:cNvPicPr>
                      <a:picLocks noChangeAspect="1" noChangeArrowheads="1"/>
                    </pic:cNvPicPr>
                  </pic:nvPicPr>
                  <pic:blipFill>
                    <a:blip r:embed="rId4"/>
                    <a:srcRect/>
                    <a:stretch>
                      <a:fillRect/>
                    </a:stretch>
                  </pic:blipFill>
                  <pic:spPr>
                    <a:xfrm>
                      <a:off x="0" y="0"/>
                      <a:ext cx="3654316" cy="3436883"/>
                    </a:xfrm>
                    <a:prstGeom prst="rect">
                      <a:avLst/>
                    </a:prstGeom>
                    <a:noFill/>
                    <a:ln w="9525">
                      <a:noFill/>
                      <a:miter lim="800000"/>
                      <a:headEnd/>
                      <a:tailEnd/>
                    </a:ln>
                  </pic:spPr>
                </pic:pic>
              </a:graphicData>
            </a:graphic>
          </wp:anchor>
        </w:drawing>
      </w:r>
      <w:r>
        <w:rPr>
          <w:rtl/>
        </w:rPr>
        <w:drawing>
          <wp:anchor distT="0" distB="0" distL="114300" distR="114300" simplePos="0" relativeHeight="251665408" behindDoc="0" locked="0" layoutInCell="1" allowOverlap="1">
            <wp:simplePos x="0" y="0"/>
            <wp:positionH relativeFrom="column">
              <wp:posOffset>3667760</wp:posOffset>
            </wp:positionH>
            <wp:positionV relativeFrom="paragraph">
              <wp:posOffset>-50800</wp:posOffset>
            </wp:positionV>
            <wp:extent cx="3648075" cy="3436620"/>
            <wp:effectExtent l="19050" t="0" r="0" b="0"/>
            <wp:wrapNone/>
            <wp:docPr id="2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1"/>
                    <pic:cNvPicPr>
                      <a:picLocks noChangeAspect="1" noChangeArrowheads="1"/>
                    </pic:cNvPicPr>
                  </pic:nvPicPr>
                  <pic:blipFill>
                    <a:blip r:embed="rId4"/>
                    <a:srcRect/>
                    <a:stretch>
                      <a:fillRect/>
                    </a:stretch>
                  </pic:blipFill>
                  <pic:spPr>
                    <a:xfrm>
                      <a:off x="0" y="0"/>
                      <a:ext cx="3654217" cy="3439779"/>
                    </a:xfrm>
                    <a:prstGeom prst="rect">
                      <a:avLst/>
                    </a:prstGeom>
                    <a:noFill/>
                    <a:ln w="9525">
                      <a:noFill/>
                      <a:miter lim="800000"/>
                      <a:headEnd/>
                      <a:tailEnd/>
                    </a:ln>
                  </pic:spPr>
                </pic:pic>
              </a:graphicData>
            </a:graphic>
          </wp:anchor>
        </w:drawing>
      </w:r>
    </w:p>
    <w:p w14:paraId="66E64392">
      <w:r>
        <w:rPr>
          <w:rtl/>
        </w:rPr>
        <w:drawing>
          <wp:anchor distT="0" distB="0" distL="114300" distR="114300" simplePos="0" relativeHeight="251668480" behindDoc="0" locked="0" layoutInCell="1" allowOverlap="1">
            <wp:simplePos x="0" y="0"/>
            <wp:positionH relativeFrom="column">
              <wp:posOffset>-98425</wp:posOffset>
            </wp:positionH>
            <wp:positionV relativeFrom="paragraph">
              <wp:posOffset>3270250</wp:posOffset>
            </wp:positionV>
            <wp:extent cx="3646805" cy="3436620"/>
            <wp:effectExtent l="19050" t="0" r="0" b="0"/>
            <wp:wrapNone/>
            <wp:docPr id="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 1"/>
                    <pic:cNvPicPr>
                      <a:picLocks noChangeAspect="1" noChangeArrowheads="1"/>
                    </pic:cNvPicPr>
                  </pic:nvPicPr>
                  <pic:blipFill>
                    <a:blip r:embed="rId4"/>
                    <a:srcRect/>
                    <a:stretch>
                      <a:fillRect/>
                    </a:stretch>
                  </pic:blipFill>
                  <pic:spPr>
                    <a:xfrm>
                      <a:off x="0" y="0"/>
                      <a:ext cx="3646805" cy="3436620"/>
                    </a:xfrm>
                    <a:prstGeom prst="rect">
                      <a:avLst/>
                    </a:prstGeom>
                    <a:noFill/>
                    <a:ln w="9525">
                      <a:noFill/>
                      <a:miter lim="800000"/>
                      <a:headEnd/>
                      <a:tailEnd/>
                    </a:ln>
                  </pic:spPr>
                </pic:pic>
              </a:graphicData>
            </a:graphic>
          </wp:anchor>
        </w:drawing>
      </w:r>
      <w:r>
        <w:rPr>
          <w:rtl/>
        </w:rPr>
        <w:drawing>
          <wp:anchor distT="0" distB="0" distL="114300" distR="114300" simplePos="0" relativeHeight="251669504" behindDoc="0" locked="0" layoutInCell="1" allowOverlap="1">
            <wp:simplePos x="0" y="0"/>
            <wp:positionH relativeFrom="column">
              <wp:posOffset>-81915</wp:posOffset>
            </wp:positionH>
            <wp:positionV relativeFrom="paragraph">
              <wp:posOffset>6817360</wp:posOffset>
            </wp:positionV>
            <wp:extent cx="3654425" cy="3436620"/>
            <wp:effectExtent l="19050" t="0" r="3285" b="0"/>
            <wp:wrapNone/>
            <wp:docPr id="2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 1"/>
                    <pic:cNvPicPr>
                      <a:picLocks noChangeAspect="1" noChangeArrowheads="1"/>
                    </pic:cNvPicPr>
                  </pic:nvPicPr>
                  <pic:blipFill>
                    <a:blip r:embed="rId4"/>
                    <a:srcRect/>
                    <a:stretch>
                      <a:fillRect/>
                    </a:stretch>
                  </pic:blipFill>
                  <pic:spPr>
                    <a:xfrm>
                      <a:off x="0" y="0"/>
                      <a:ext cx="3654315" cy="3436883"/>
                    </a:xfrm>
                    <a:prstGeom prst="rect">
                      <a:avLst/>
                    </a:prstGeom>
                    <a:noFill/>
                    <a:ln w="9525">
                      <a:noFill/>
                      <a:miter lim="800000"/>
                      <a:headEnd/>
                      <a:tailEnd/>
                    </a:ln>
                  </pic:spPr>
                </pic:pic>
              </a:graphicData>
            </a:graphic>
          </wp:anchor>
        </w:drawing>
      </w:r>
      <w:r>
        <w:rPr>
          <w:rtl/>
        </w:rPr>
        <w:drawing>
          <wp:anchor distT="0" distB="0" distL="114300" distR="114300" simplePos="0" relativeHeight="251667456" behindDoc="0" locked="0" layoutInCell="1" allowOverlap="1">
            <wp:simplePos x="0" y="0"/>
            <wp:positionH relativeFrom="column">
              <wp:posOffset>3649980</wp:posOffset>
            </wp:positionH>
            <wp:positionV relativeFrom="paragraph">
              <wp:posOffset>6817360</wp:posOffset>
            </wp:positionV>
            <wp:extent cx="3647440" cy="3436620"/>
            <wp:effectExtent l="19050" t="0" r="0" b="0"/>
            <wp:wrapNone/>
            <wp:docPr id="2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 1"/>
                    <pic:cNvPicPr>
                      <a:picLocks noChangeAspect="1" noChangeArrowheads="1"/>
                    </pic:cNvPicPr>
                  </pic:nvPicPr>
                  <pic:blipFill>
                    <a:blip r:embed="rId4"/>
                    <a:srcRect/>
                    <a:stretch>
                      <a:fillRect/>
                    </a:stretch>
                  </pic:blipFill>
                  <pic:spPr>
                    <a:xfrm>
                      <a:off x="0" y="0"/>
                      <a:ext cx="3650505" cy="3436883"/>
                    </a:xfrm>
                    <a:prstGeom prst="rect">
                      <a:avLst/>
                    </a:prstGeom>
                    <a:noFill/>
                    <a:ln w="9525">
                      <a:noFill/>
                      <a:miter lim="800000"/>
                      <a:headEnd/>
                      <a:tailEnd/>
                    </a:ln>
                  </pic:spPr>
                </pic:pic>
              </a:graphicData>
            </a:graphic>
          </wp:anchor>
        </w:drawing>
      </w:r>
      <w:r>
        <w:rPr>
          <w:rtl/>
        </w:rPr>
        <w:drawing>
          <wp:anchor distT="0" distB="0" distL="114300" distR="114300" simplePos="0" relativeHeight="251666432" behindDoc="0" locked="0" layoutInCell="1" allowOverlap="1">
            <wp:simplePos x="0" y="0"/>
            <wp:positionH relativeFrom="column">
              <wp:posOffset>3637915</wp:posOffset>
            </wp:positionH>
            <wp:positionV relativeFrom="paragraph">
              <wp:posOffset>3270250</wp:posOffset>
            </wp:positionV>
            <wp:extent cx="3650615" cy="3436620"/>
            <wp:effectExtent l="19050" t="0" r="7095" b="0"/>
            <wp:wrapNone/>
            <wp:docPr id="2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1"/>
                    <pic:cNvPicPr>
                      <a:picLocks noChangeAspect="1" noChangeArrowheads="1"/>
                    </pic:cNvPicPr>
                  </pic:nvPicPr>
                  <pic:blipFill>
                    <a:blip r:embed="rId4"/>
                    <a:srcRect/>
                    <a:stretch>
                      <a:fillRect/>
                    </a:stretch>
                  </pic:blipFill>
                  <pic:spPr>
                    <a:xfrm>
                      <a:off x="0" y="0"/>
                      <a:ext cx="3650505" cy="3436883"/>
                    </a:xfrm>
                    <a:prstGeom prst="rect">
                      <a:avLst/>
                    </a:prstGeom>
                    <a:noFill/>
                    <a:ln w="9525">
                      <a:noFill/>
                      <a:miter lim="800000"/>
                      <a:headEnd/>
                      <a:tailEnd/>
                    </a:ln>
                  </pic:spPr>
                </pic:pic>
              </a:graphicData>
            </a:graphic>
          </wp:anchor>
        </w:drawing>
      </w:r>
      <w:r>
        <w:rPr>
          <w:rtl/>
        </w:rPr>
        <w:br w:type="page"/>
      </w:r>
    </w:p>
    <w:p w14:paraId="721AFB05">
      <w:pPr>
        <w:rPr>
          <w:rtl/>
        </w:rPr>
      </w:pPr>
      <w:r>
        <w:rPr>
          <w:rtl/>
        </w:rPr>
        <mc:AlternateContent>
          <mc:Choice Requires="wps">
            <w:drawing>
              <wp:anchor distT="0" distB="0" distL="114300" distR="114300" simplePos="0" relativeHeight="251672576" behindDoc="0" locked="0" layoutInCell="1" allowOverlap="1">
                <wp:simplePos x="0" y="0"/>
                <wp:positionH relativeFrom="column">
                  <wp:posOffset>635</wp:posOffset>
                </wp:positionH>
                <wp:positionV relativeFrom="paragraph">
                  <wp:posOffset>40640</wp:posOffset>
                </wp:positionV>
                <wp:extent cx="7132955" cy="1209675"/>
                <wp:effectExtent l="13970" t="14605" r="15875" b="13970"/>
                <wp:wrapNone/>
                <wp:docPr id="9" name="Forme automatique 684"/>
                <wp:cNvGraphicFramePr/>
                <a:graphic xmlns:a="http://schemas.openxmlformats.org/drawingml/2006/main">
                  <a:graphicData uri="http://schemas.microsoft.com/office/word/2010/wordprocessingShape">
                    <wps:wsp>
                      <wps:cNvSpPr/>
                      <wps:spPr>
                        <a:xfrm>
                          <a:off x="0" y="0"/>
                          <a:ext cx="7132955" cy="1209675"/>
                        </a:xfrm>
                        <a:prstGeom prst="roundRect">
                          <a:avLst>
                            <a:gd name="adj" fmla="val 16667"/>
                          </a:avLst>
                        </a:prstGeom>
                        <a:solidFill>
                          <a:srgbClr val="FFFFFF"/>
                        </a:solidFill>
                        <a:ln w="28575" cap="flat" cmpd="sng">
                          <a:solidFill>
                            <a:srgbClr val="0000FF"/>
                          </a:solidFill>
                          <a:prstDash val="solid"/>
                          <a:headEnd type="none" w="med" len="med"/>
                          <a:tailEnd type="none" w="med" len="med"/>
                        </a:ln>
                      </wps:spPr>
                      <wps:txbx>
                        <w:txbxContent>
                          <w:p w14:paraId="6E85F480">
                            <w:pPr>
                              <w:bidi/>
                              <w:spacing w:line="276" w:lineRule="auto"/>
                              <w:rPr>
                                <w:rFonts w:asciiTheme="majorBidi" w:hAnsiTheme="majorBidi" w:cstheme="majorBidi"/>
                                <w:b/>
                                <w:bCs/>
                                <w:sz w:val="28"/>
                                <w:szCs w:val="28"/>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 xml:space="preserve">المقطع الثالث </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rFonts w:asciiTheme="majorBidi" w:hAnsiTheme="majorBidi"/>
                                <w:b/>
                                <w:bCs/>
                                <w:sz w:val="28"/>
                                <w:szCs w:val="28"/>
                                <w:rtl/>
                                <w:lang w:bidi="ar-DZ"/>
                              </w:rPr>
                              <w:t>مبادئ أولية في العقيدة والعبادات</w:t>
                            </w:r>
                          </w:p>
                          <w:p w14:paraId="6C4B23BC">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rFonts w:hint="cs" w:asciiTheme="majorBidi" w:hAnsiTheme="majorBidi"/>
                                <w:b/>
                                <w:bCs/>
                                <w:color w:val="FF0000"/>
                                <w:sz w:val="32"/>
                                <w:szCs w:val="32"/>
                                <w:rtl/>
                                <w:lang w:bidi="ar-DZ"/>
                              </w:rPr>
                              <w:t>من أسماء الله الحسنى</w:t>
                            </w:r>
                            <w:r>
                              <w:rPr>
                                <w:rFonts w:asciiTheme="majorBidi" w:hAnsiTheme="majorBidi" w:cstheme="majorBidi"/>
                                <w:sz w:val="32"/>
                                <w:szCs w:val="32"/>
                                <w:rtl/>
                                <w:lang w:bidi="ar-DZ"/>
                              </w:rPr>
                              <w:t xml:space="preserve">                                    </w:t>
                            </w:r>
                            <w:r>
                              <w:rPr>
                                <w:rFonts w:hint="cs" w:asciiTheme="majorBidi" w:hAnsiTheme="majorBidi" w:cstheme="majorBidi"/>
                                <w:sz w:val="32"/>
                                <w:szCs w:val="32"/>
                                <w:rtl/>
                                <w:lang w:bidi="ar-DZ"/>
                              </w:rPr>
                              <w:t xml:space="preserve">         </w:t>
                            </w:r>
                            <w:r>
                              <w:rPr>
                                <w:rFonts w:asciiTheme="majorBidi" w:hAnsiTheme="majorBidi" w:cstheme="majorBidi"/>
                                <w:sz w:val="32"/>
                                <w:szCs w:val="32"/>
                                <w:rtl/>
                                <w:lang w:bidi="ar-DZ"/>
                              </w:rPr>
                              <w:t xml:space="preserve">            </w:t>
                            </w:r>
                            <w:r>
                              <w:rPr>
                                <w:rFonts w:hint="cs"/>
                                <w:b/>
                                <w:bCs/>
                                <w:color w:val="0000FF"/>
                                <w:sz w:val="32"/>
                                <w:szCs w:val="32"/>
                                <w:rtl/>
                                <w:lang w:bidi="ar-DZ"/>
                              </w:rPr>
                              <w:t>الحصة</w:t>
                            </w:r>
                            <w:r>
                              <w:rPr>
                                <w:rFonts w:hint="cs"/>
                                <w:b/>
                                <w:bCs/>
                                <w:color w:val="FF0000"/>
                                <w:sz w:val="32"/>
                                <w:szCs w:val="32"/>
                                <w:rtl/>
                                <w:lang w:bidi="ar-DZ"/>
                              </w:rPr>
                              <w:t xml:space="preserve"> 1/2/3</w:t>
                            </w:r>
                          </w:p>
                          <w:p w14:paraId="124ACE9E">
                            <w:pPr>
                              <w:bidi/>
                              <w:spacing w:line="276" w:lineRule="auto"/>
                              <w:rPr>
                                <w:b/>
                                <w:bCs/>
                                <w:color w:val="FF0000"/>
                                <w:sz w:val="32"/>
                                <w:szCs w:val="32"/>
                                <w:rtl/>
                                <w:lang w:bidi="ar-DZ"/>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hint="cs"/>
                                <w:b/>
                                <w:bCs/>
                                <w:color w:val="FF0000"/>
                                <w:sz w:val="32"/>
                                <w:szCs w:val="32"/>
                                <w:rtl/>
                                <w:lang w:bidi="ar-DZ"/>
                              </w:rPr>
                              <w:t xml:space="preserve"> </w:t>
                            </w:r>
                            <w:r>
                              <w:rPr>
                                <w:rFonts w:asciiTheme="majorBidi" w:hAnsiTheme="majorBidi"/>
                                <w:b/>
                                <w:bCs/>
                                <w:sz w:val="28"/>
                                <w:szCs w:val="28"/>
                                <w:rtl/>
                                <w:lang w:bidi="ar-DZ"/>
                              </w:rPr>
                              <w:t>يتعرف على بعض أسماء الله ومعانيها وفائدة الاستعانة والإيمان بها</w:t>
                            </w:r>
                            <w:r>
                              <w:rPr>
                                <w:rFonts w:hint="cs" w:asciiTheme="majorBidi" w:hAnsiTheme="majorBidi"/>
                                <w:b/>
                                <w:bCs/>
                                <w:sz w:val="28"/>
                                <w:szCs w:val="28"/>
                                <w:rtl/>
                                <w:lang w:bidi="ar-DZ"/>
                              </w:rPr>
                              <w:t>.</w:t>
                            </w:r>
                          </w:p>
                          <w:p w14:paraId="03BA59C1">
                            <w:pPr>
                              <w:bidi/>
                              <w:rPr>
                                <w:rFonts w:cs="AdvertisingMedium"/>
                                <w:sz w:val="28"/>
                                <w:szCs w:val="28"/>
                                <w:rtl/>
                              </w:rPr>
                            </w:pPr>
                          </w:p>
                        </w:txbxContent>
                      </wps:txbx>
                      <wps:bodyPr upright="1"/>
                    </wps:wsp>
                  </a:graphicData>
                </a:graphic>
              </wp:anchor>
            </w:drawing>
          </mc:Choice>
          <mc:Fallback>
            <w:pict>
              <v:roundrect id="Forme automatique 684" o:spid="_x0000_s1026" o:spt="2" style="position:absolute;left:0pt;margin-left:0.05pt;margin-top:3.2pt;height:95.25pt;width:561.65pt;z-index:251672576;mso-width-relative:page;mso-height-relative:page;" fillcolor="#FFFFFF" filled="t" stroked="t" coordsize="21600,21600" arcsize="0.166666666666667" o:gfxdata="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M6gv3XVAAAABwEAAA8AAAAA&#10;AAAAAQAgAAAAIgAAAGRycy9kb3ducmV2LnhtbFBLAQIUABQAAAAIAIdO4kAvDrdPFwIAAF8EAAAO&#10;AAAAAAAAAAEAIAAAACQBAABkcnMvZTJvRG9jLnhtbFBLBQYAAAAABgAGAFkBAACtBQAAAAA=&#10;">
                <v:fill on="t" focussize="0,0"/>
                <v:stroke weight="2.25pt" color="#0000FF" joinstyle="round"/>
                <v:imagedata o:title=""/>
                <o:lock v:ext="edit" aspectratio="f"/>
                <v:textbox>
                  <w:txbxContent>
                    <w:p w14:paraId="6E85F480">
                      <w:pPr>
                        <w:bidi/>
                        <w:spacing w:line="276" w:lineRule="auto"/>
                        <w:rPr>
                          <w:rFonts w:asciiTheme="majorBidi" w:hAnsiTheme="majorBidi" w:cstheme="majorBidi"/>
                          <w:b/>
                          <w:bCs/>
                          <w:sz w:val="28"/>
                          <w:szCs w:val="28"/>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 xml:space="preserve">المقطع الثالث </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rFonts w:asciiTheme="majorBidi" w:hAnsiTheme="majorBidi"/>
                          <w:b/>
                          <w:bCs/>
                          <w:sz w:val="28"/>
                          <w:szCs w:val="28"/>
                          <w:rtl/>
                          <w:lang w:bidi="ar-DZ"/>
                        </w:rPr>
                        <w:t>مبادئ أولية في العقيدة والعبادات</w:t>
                      </w:r>
                    </w:p>
                    <w:p w14:paraId="6C4B23BC">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rFonts w:hint="cs" w:asciiTheme="majorBidi" w:hAnsiTheme="majorBidi"/>
                          <w:b/>
                          <w:bCs/>
                          <w:color w:val="FF0000"/>
                          <w:sz w:val="32"/>
                          <w:szCs w:val="32"/>
                          <w:rtl/>
                          <w:lang w:bidi="ar-DZ"/>
                        </w:rPr>
                        <w:t>من أسماء الله الحسنى</w:t>
                      </w:r>
                      <w:r>
                        <w:rPr>
                          <w:rFonts w:asciiTheme="majorBidi" w:hAnsiTheme="majorBidi" w:cstheme="majorBidi"/>
                          <w:sz w:val="32"/>
                          <w:szCs w:val="32"/>
                          <w:rtl/>
                          <w:lang w:bidi="ar-DZ"/>
                        </w:rPr>
                        <w:t xml:space="preserve">                                    </w:t>
                      </w:r>
                      <w:r>
                        <w:rPr>
                          <w:rFonts w:hint="cs" w:asciiTheme="majorBidi" w:hAnsiTheme="majorBidi" w:cstheme="majorBidi"/>
                          <w:sz w:val="32"/>
                          <w:szCs w:val="32"/>
                          <w:rtl/>
                          <w:lang w:bidi="ar-DZ"/>
                        </w:rPr>
                        <w:t xml:space="preserve">         </w:t>
                      </w:r>
                      <w:r>
                        <w:rPr>
                          <w:rFonts w:asciiTheme="majorBidi" w:hAnsiTheme="majorBidi" w:cstheme="majorBidi"/>
                          <w:sz w:val="32"/>
                          <w:szCs w:val="32"/>
                          <w:rtl/>
                          <w:lang w:bidi="ar-DZ"/>
                        </w:rPr>
                        <w:t xml:space="preserve">            </w:t>
                      </w:r>
                      <w:r>
                        <w:rPr>
                          <w:rFonts w:hint="cs"/>
                          <w:b/>
                          <w:bCs/>
                          <w:color w:val="0000FF"/>
                          <w:sz w:val="32"/>
                          <w:szCs w:val="32"/>
                          <w:rtl/>
                          <w:lang w:bidi="ar-DZ"/>
                        </w:rPr>
                        <w:t>الحصة</w:t>
                      </w:r>
                      <w:r>
                        <w:rPr>
                          <w:rFonts w:hint="cs"/>
                          <w:b/>
                          <w:bCs/>
                          <w:color w:val="FF0000"/>
                          <w:sz w:val="32"/>
                          <w:szCs w:val="32"/>
                          <w:rtl/>
                          <w:lang w:bidi="ar-DZ"/>
                        </w:rPr>
                        <w:t xml:space="preserve"> 1/2/3</w:t>
                      </w:r>
                    </w:p>
                    <w:p w14:paraId="124ACE9E">
                      <w:pPr>
                        <w:bidi/>
                        <w:spacing w:line="276" w:lineRule="auto"/>
                        <w:rPr>
                          <w:b/>
                          <w:bCs/>
                          <w:color w:val="FF0000"/>
                          <w:sz w:val="32"/>
                          <w:szCs w:val="32"/>
                          <w:rtl/>
                          <w:lang w:bidi="ar-DZ"/>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hint="cs"/>
                          <w:b/>
                          <w:bCs/>
                          <w:color w:val="FF0000"/>
                          <w:sz w:val="32"/>
                          <w:szCs w:val="32"/>
                          <w:rtl/>
                          <w:lang w:bidi="ar-DZ"/>
                        </w:rPr>
                        <w:t xml:space="preserve"> </w:t>
                      </w:r>
                      <w:r>
                        <w:rPr>
                          <w:rFonts w:asciiTheme="majorBidi" w:hAnsiTheme="majorBidi"/>
                          <w:b/>
                          <w:bCs/>
                          <w:sz w:val="28"/>
                          <w:szCs w:val="28"/>
                          <w:rtl/>
                          <w:lang w:bidi="ar-DZ"/>
                        </w:rPr>
                        <w:t>يتعرف على بعض أسماء الله ومعانيها وفائدة الاستعانة والإيمان بها</w:t>
                      </w:r>
                      <w:r>
                        <w:rPr>
                          <w:rFonts w:hint="cs" w:asciiTheme="majorBidi" w:hAnsiTheme="majorBidi"/>
                          <w:b/>
                          <w:bCs/>
                          <w:sz w:val="28"/>
                          <w:szCs w:val="28"/>
                          <w:rtl/>
                          <w:lang w:bidi="ar-DZ"/>
                        </w:rPr>
                        <w:t>.</w:t>
                      </w:r>
                    </w:p>
                    <w:p w14:paraId="03BA59C1">
                      <w:pPr>
                        <w:bidi/>
                        <w:rPr>
                          <w:rFonts w:cs="AdvertisingMedium"/>
                          <w:sz w:val="28"/>
                          <w:szCs w:val="28"/>
                          <w:rtl/>
                        </w:rPr>
                      </w:pPr>
                    </w:p>
                  </w:txbxContent>
                </v:textbox>
              </v:roundrect>
            </w:pict>
          </mc:Fallback>
        </mc:AlternateContent>
      </w:r>
    </w:p>
    <w:p w14:paraId="157407A1">
      <w:pPr>
        <w:rPr>
          <w:rtl/>
        </w:rPr>
      </w:pPr>
    </w:p>
    <w:p w14:paraId="77559B18">
      <w:pPr>
        <w:rPr>
          <w:rtl/>
        </w:rPr>
      </w:pPr>
    </w:p>
    <w:p w14:paraId="77FBBB45">
      <w:pPr>
        <w:bidi/>
      </w:pPr>
    </w:p>
    <w:p w14:paraId="47452B59">
      <w:pPr>
        <w:bidi/>
      </w:pPr>
    </w:p>
    <w:p w14:paraId="488F1BE3">
      <w:pPr>
        <w:bidi/>
        <w:rPr>
          <w:sz w:val="16"/>
          <w:szCs w:val="16"/>
          <w:rtl/>
        </w:rPr>
      </w:pPr>
    </w:p>
    <w:p w14:paraId="3D150E2D">
      <w:pPr>
        <w:bidi/>
        <w:rPr>
          <w:rtl/>
        </w:rPr>
      </w:pPr>
    </w:p>
    <w:p w14:paraId="4156DB2C">
      <w:pPr>
        <w:bidi/>
      </w:pPr>
    </w:p>
    <w:tbl>
      <w:tblPr>
        <w:tblStyle w:val="9"/>
        <w:bidiVisual/>
        <w:tblW w:w="11275"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383"/>
        <w:gridCol w:w="1701"/>
      </w:tblGrid>
      <w:tr w14:paraId="75A8E914">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62" w:hRule="atLeast"/>
          <w:jc w:val="center"/>
        </w:trPr>
        <w:tc>
          <w:tcPr>
            <w:tcW w:w="1191" w:type="dxa"/>
            <w:shd w:val="clear" w:color="auto" w:fill="FFFFFF" w:themeFill="background1"/>
            <w:vAlign w:val="center"/>
          </w:tcPr>
          <w:p w14:paraId="5ABED308">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w:t>
            </w:r>
            <w:r>
              <w:rPr>
                <w:rFonts w:hint="cs" w:ascii="Sakkal Majalla" w:hAnsi="Sakkal Majalla" w:cs="AdvertisingMedium"/>
                <w:b/>
                <w:bCs/>
                <w:color w:val="FF0000"/>
                <w:sz w:val="28"/>
                <w:szCs w:val="28"/>
                <w:shd w:val="clear" w:color="auto" w:fill="FFFFFF" w:themeFill="background1"/>
                <w:rtl/>
                <w:lang w:eastAsia="en-US"/>
              </w:rPr>
              <w:t>مراحل</w:t>
            </w:r>
          </w:p>
        </w:tc>
        <w:tc>
          <w:tcPr>
            <w:tcW w:w="8383" w:type="dxa"/>
            <w:shd w:val="clear" w:color="auto" w:fill="FFFFFF" w:themeFill="background1"/>
            <w:vAlign w:val="center"/>
          </w:tcPr>
          <w:p w14:paraId="3932E6BA">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الوضعيات التعليمية التعلّمية والنشاطات المقترحة</w:t>
            </w:r>
          </w:p>
        </w:tc>
        <w:tc>
          <w:tcPr>
            <w:tcW w:w="1701" w:type="dxa"/>
            <w:shd w:val="clear" w:color="auto" w:fill="FFFFFF" w:themeFill="background1"/>
          </w:tcPr>
          <w:p w14:paraId="3ADE9609">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التقويم</w:t>
            </w:r>
          </w:p>
        </w:tc>
      </w:tr>
      <w:tr w14:paraId="2818EB5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792" w:hRule="atLeast"/>
          <w:jc w:val="center"/>
        </w:trPr>
        <w:tc>
          <w:tcPr>
            <w:tcW w:w="1191" w:type="dxa"/>
            <w:vAlign w:val="center"/>
          </w:tcPr>
          <w:p w14:paraId="2DC9BA44">
            <w:pPr>
              <w:spacing w:line="276" w:lineRule="auto"/>
              <w:jc w:val="center"/>
              <w:rPr>
                <w:rFonts w:ascii="Sakkal Majalla" w:hAnsi="Sakkal Majalla" w:cs="AdvertisingMedium"/>
                <w:b/>
                <w:bCs/>
                <w:color w:val="0000FF"/>
                <w:szCs w:val="28"/>
                <w:lang w:eastAsia="en-US"/>
              </w:rPr>
            </w:pPr>
            <w:r>
              <w:rPr>
                <w:rFonts w:hint="cs" w:ascii="Sakkal Majalla" w:hAnsi="Sakkal Majalla" w:cs="AdvertisingMedium"/>
                <w:b/>
                <w:bCs/>
                <w:color w:val="0000FF"/>
                <w:sz w:val="28"/>
                <w:szCs w:val="28"/>
                <w:rtl/>
                <w:lang w:eastAsia="en-US"/>
              </w:rPr>
              <w:t>مرحلة الانطلاق</w:t>
            </w:r>
          </w:p>
        </w:tc>
        <w:tc>
          <w:tcPr>
            <w:tcW w:w="8383" w:type="dxa"/>
          </w:tcPr>
          <w:p w14:paraId="3DFEDA31">
            <w:pPr>
              <w:bidi/>
              <w:rPr>
                <w:rFonts w:asciiTheme="majorBidi" w:hAnsiTheme="majorBidi"/>
                <w:b/>
                <w:bCs/>
                <w:sz w:val="28"/>
                <w:szCs w:val="28"/>
                <w:rtl/>
              </w:rPr>
            </w:pPr>
            <w:r>
              <w:rPr>
                <w:rFonts w:asciiTheme="majorBidi" w:hAnsiTheme="majorBidi" w:cstheme="majorBidi"/>
                <w:b/>
                <w:bCs/>
                <w:color w:val="00B050"/>
                <w:sz w:val="28"/>
                <w:szCs w:val="28"/>
                <w:rtl/>
              </w:rPr>
              <w:t>السياق</w:t>
            </w:r>
            <w:r>
              <w:rPr>
                <w:rFonts w:asciiTheme="majorBidi" w:hAnsiTheme="majorBidi" w:cstheme="majorBidi"/>
                <w:b/>
                <w:bCs/>
                <w:sz w:val="28"/>
                <w:szCs w:val="28"/>
                <w:rtl/>
              </w:rPr>
              <w:t xml:space="preserve">: </w:t>
            </w:r>
            <w:r>
              <w:rPr>
                <w:rFonts w:hint="cs" w:asciiTheme="majorBidi" w:hAnsiTheme="majorBidi" w:cstheme="majorBidi"/>
                <w:b/>
                <w:bCs/>
                <w:sz w:val="28"/>
                <w:szCs w:val="28"/>
                <w:rtl/>
              </w:rPr>
              <w:t>ا</w:t>
            </w:r>
            <w:r>
              <w:rPr>
                <w:rFonts w:asciiTheme="majorBidi" w:hAnsiTheme="majorBidi"/>
                <w:b/>
                <w:bCs/>
                <w:sz w:val="28"/>
                <w:szCs w:val="28"/>
                <w:rtl/>
              </w:rPr>
              <w:t xml:space="preserve">لإيمان في العقيدة الإسلامية يقوم على أسس راسخة </w:t>
            </w:r>
            <w:r>
              <w:rPr>
                <w:rFonts w:hint="cs" w:asciiTheme="majorBidi" w:hAnsiTheme="majorBidi"/>
                <w:b/>
                <w:bCs/>
                <w:sz w:val="28"/>
                <w:szCs w:val="28"/>
                <w:rtl/>
              </w:rPr>
              <w:t>و</w:t>
            </w:r>
            <w:r>
              <w:rPr>
                <w:rFonts w:asciiTheme="majorBidi" w:hAnsiTheme="majorBidi"/>
                <w:b/>
                <w:bCs/>
                <w:sz w:val="28"/>
                <w:szCs w:val="28"/>
                <w:rtl/>
              </w:rPr>
              <w:t xml:space="preserve"> أركانًا </w:t>
            </w:r>
            <w:r>
              <w:rPr>
                <w:rFonts w:hint="cs" w:asciiTheme="majorBidi" w:hAnsiTheme="majorBidi"/>
                <w:b/>
                <w:bCs/>
                <w:sz w:val="28"/>
                <w:szCs w:val="28"/>
                <w:rtl/>
              </w:rPr>
              <w:t xml:space="preserve"> ستة.</w:t>
            </w:r>
          </w:p>
          <w:p w14:paraId="0CF58684">
            <w:pPr>
              <w:bidi/>
              <w:rPr>
                <w:rFonts w:asciiTheme="majorBidi" w:hAnsiTheme="majorBidi" w:cstheme="majorBidi"/>
                <w:b/>
                <w:bCs/>
                <w:sz w:val="28"/>
                <w:szCs w:val="28"/>
                <w:rtl/>
              </w:rPr>
            </w:pPr>
            <w:r>
              <w:rPr>
                <w:rFonts w:asciiTheme="majorBidi" w:hAnsiTheme="majorBidi" w:cstheme="majorBidi"/>
                <w:b/>
                <w:bCs/>
                <w:color w:val="00B050"/>
                <w:sz w:val="28"/>
                <w:szCs w:val="28"/>
                <w:rtl/>
              </w:rPr>
              <w:t>السند</w:t>
            </w:r>
            <w:r>
              <w:rPr>
                <w:rFonts w:asciiTheme="majorBidi" w:hAnsiTheme="majorBidi" w:cstheme="majorBidi"/>
                <w:b/>
                <w:bCs/>
                <w:sz w:val="28"/>
                <w:szCs w:val="28"/>
                <w:rtl/>
              </w:rPr>
              <w:t xml:space="preserve">: </w:t>
            </w:r>
            <w:r>
              <w:rPr>
                <w:rFonts w:hint="cs" w:asciiTheme="majorBidi" w:hAnsiTheme="majorBidi" w:cstheme="majorBidi"/>
                <w:b/>
                <w:bCs/>
                <w:sz w:val="28"/>
                <w:szCs w:val="28"/>
                <w:rtl/>
              </w:rPr>
              <w:t>درس أركان الإيمان.</w:t>
            </w:r>
          </w:p>
          <w:p w14:paraId="1EE3EB0D">
            <w:pPr>
              <w:bidi/>
              <w:spacing w:line="216" w:lineRule="auto"/>
              <w:rPr>
                <w:rFonts w:asciiTheme="majorBidi" w:hAnsiTheme="majorBidi" w:cstheme="majorBidi"/>
                <w:b/>
                <w:bCs/>
                <w:sz w:val="28"/>
                <w:szCs w:val="28"/>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 xml:space="preserve">: </w:t>
            </w:r>
            <w:r>
              <w:rPr>
                <w:rFonts w:asciiTheme="majorBidi" w:hAnsiTheme="majorBidi"/>
                <w:b/>
                <w:bCs/>
                <w:sz w:val="28"/>
                <w:szCs w:val="28"/>
                <w:rtl/>
              </w:rPr>
              <w:t xml:space="preserve">ما هي أركان الإيمان؟ ما هو الركن </w:t>
            </w:r>
            <w:r>
              <w:rPr>
                <w:rFonts w:hint="cs" w:asciiTheme="majorBidi" w:hAnsiTheme="majorBidi"/>
                <w:b/>
                <w:bCs/>
                <w:sz w:val="28"/>
                <w:szCs w:val="28"/>
                <w:rtl/>
              </w:rPr>
              <w:t>الأول</w:t>
            </w:r>
            <w:r>
              <w:rPr>
                <w:rFonts w:asciiTheme="majorBidi" w:hAnsiTheme="majorBidi"/>
                <w:b/>
                <w:bCs/>
                <w:sz w:val="28"/>
                <w:szCs w:val="28"/>
                <w:rtl/>
              </w:rPr>
              <w:t xml:space="preserve">؟ سم لي بعض </w:t>
            </w:r>
            <w:r>
              <w:rPr>
                <w:rFonts w:hint="cs" w:asciiTheme="majorBidi" w:hAnsiTheme="majorBidi"/>
                <w:b/>
                <w:bCs/>
                <w:sz w:val="28"/>
                <w:szCs w:val="28"/>
                <w:rtl/>
              </w:rPr>
              <w:t>الرسل</w:t>
            </w:r>
            <w:r>
              <w:rPr>
                <w:rFonts w:asciiTheme="majorBidi" w:hAnsiTheme="majorBidi"/>
                <w:b/>
                <w:bCs/>
                <w:sz w:val="28"/>
                <w:szCs w:val="28"/>
                <w:rtl/>
              </w:rPr>
              <w:t>؟</w:t>
            </w:r>
          </w:p>
        </w:tc>
        <w:tc>
          <w:tcPr>
            <w:tcW w:w="1701" w:type="dxa"/>
          </w:tcPr>
          <w:p w14:paraId="43E66A01">
            <w:pPr>
              <w:bidi/>
              <w:rPr>
                <w:rFonts w:cs="AdvertisingMedium"/>
                <w:b/>
                <w:bCs/>
                <w:sz w:val="32"/>
                <w:szCs w:val="28"/>
              </w:rPr>
            </w:pPr>
            <w:r>
              <w:rPr>
                <w:rFonts w:cs="AdvertisingMedium"/>
                <w:b/>
                <w:bCs/>
                <w:sz w:val="32"/>
                <w:szCs w:val="28"/>
                <w:rtl/>
              </w:rPr>
              <w:t>يستمع باهتمام</w:t>
            </w:r>
          </w:p>
          <w:p w14:paraId="2527E192">
            <w:pPr>
              <w:bidi/>
              <w:rPr>
                <w:rFonts w:cs="AdvertisingMedium"/>
                <w:b/>
                <w:bCs/>
                <w:rtl/>
              </w:rPr>
            </w:pPr>
            <w:r>
              <w:rPr>
                <w:rFonts w:cs="AdvertisingMedium"/>
                <w:b/>
                <w:bCs/>
                <w:sz w:val="32"/>
                <w:szCs w:val="28"/>
                <w:rtl/>
              </w:rPr>
              <w:t>يجيب</w:t>
            </w:r>
          </w:p>
        </w:tc>
      </w:tr>
      <w:tr w14:paraId="37A198D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1255" w:hRule="atLeast"/>
          <w:jc w:val="center"/>
        </w:trPr>
        <w:tc>
          <w:tcPr>
            <w:tcW w:w="1191" w:type="dxa"/>
            <w:shd w:val="clear" w:color="auto" w:fill="FFFFFF" w:themeFill="background1"/>
            <w:textDirection w:val="btLr"/>
            <w:vAlign w:val="center"/>
          </w:tcPr>
          <w:p w14:paraId="3692BA36">
            <w:pPr>
              <w:bidi/>
              <w:spacing w:after="240" w:line="276" w:lineRule="auto"/>
              <w:ind w:left="113" w:right="113"/>
              <w:jc w:val="center"/>
              <w:rPr>
                <w:rFonts w:ascii="Sakkal Majalla" w:hAnsi="Sakkal Majalla" w:cs="AdvertisingMedium"/>
                <w:b/>
                <w:bCs/>
                <w:color w:val="0000FF"/>
                <w:szCs w:val="28"/>
                <w:lang w:eastAsia="en-US"/>
              </w:rPr>
            </w:pPr>
            <w:r>
              <w:rPr>
                <w:rFonts w:hint="cs" w:ascii="Sakkal Majalla" w:hAnsi="Sakkal Majalla" w:cs="AdvertisingMedium"/>
                <w:b/>
                <w:bCs/>
                <w:color w:val="0000FF"/>
                <w:sz w:val="28"/>
                <w:szCs w:val="28"/>
                <w:rtl/>
                <w:lang w:eastAsia="en-US"/>
              </w:rPr>
              <w:t>مرحلة  بناء  التعلمات</w:t>
            </w:r>
          </w:p>
        </w:tc>
        <w:tc>
          <w:tcPr>
            <w:tcW w:w="8383" w:type="dxa"/>
            <w:shd w:val="clear" w:color="auto" w:fill="auto"/>
          </w:tcPr>
          <w:p w14:paraId="3DA6A86B">
            <w:pPr>
              <w:pStyle w:val="16"/>
              <w:numPr>
                <w:ilvl w:val="0"/>
                <w:numId w:val="0"/>
              </w:numPr>
              <w:ind w:left="360" w:hanging="360"/>
              <w:rPr>
                <w:rFonts w:cs="Times New Roman" w:asciiTheme="majorBidi" w:hAnsiTheme="majorBidi"/>
                <w:b/>
                <w:bCs/>
                <w:sz w:val="28"/>
                <w:szCs w:val="28"/>
                <w:rtl/>
              </w:rPr>
            </w:pPr>
            <w:r>
              <w:rPr>
                <w:rFonts w:hint="cs" w:ascii="ArialMT" w:cs="AdvertisingMedium" w:hAnsiTheme="minorHAnsi"/>
                <w:b/>
                <w:bCs/>
                <w:color w:val="FF0000"/>
                <w:sz w:val="28"/>
                <w:szCs w:val="28"/>
                <w:u w:val="double"/>
                <w:rtl/>
                <w:lang w:val="fr-FR"/>
              </w:rPr>
              <w:drawing>
                <wp:anchor distT="0" distB="0" distL="114300" distR="114300" simplePos="0" relativeHeight="251675648" behindDoc="0" locked="0" layoutInCell="1" allowOverlap="1">
                  <wp:simplePos x="0" y="0"/>
                  <wp:positionH relativeFrom="column">
                    <wp:posOffset>-5715</wp:posOffset>
                  </wp:positionH>
                  <wp:positionV relativeFrom="paragraph">
                    <wp:posOffset>354965</wp:posOffset>
                  </wp:positionV>
                  <wp:extent cx="1683385" cy="1214120"/>
                  <wp:effectExtent l="19050" t="0" r="0" b="0"/>
                  <wp:wrapNone/>
                  <wp:docPr id="259" name="Image 49" descr="C:\Users\ASUS\Downloads\Apr 02, Doc 1 Page 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49" descr="C:\Users\ASUS\Downloads\Apr 02, Doc 1 Page 0.jpeg"/>
                          <pic:cNvPicPr>
                            <a:picLocks noChangeAspect="1" noChangeArrowheads="1"/>
                          </pic:cNvPicPr>
                        </pic:nvPicPr>
                        <pic:blipFill>
                          <a:blip r:embed="rId8" cstate="print">
                            <a:extLst>
                              <a:ext uri="{BEBA8EAE-BF5A-486C-A8C5-ECC9F3942E4B}">
                                <a14:imgProps xmlns:a14="http://schemas.microsoft.com/office/drawing/2010/main">
                                  <a14:imgLayer r:embed="rId6">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683626" cy="1213945"/>
                          </a:xfrm>
                          <a:prstGeom prst="rect">
                            <a:avLst/>
                          </a:prstGeom>
                          <a:noFill/>
                          <a:ln>
                            <a:noFill/>
                          </a:ln>
                        </pic:spPr>
                      </pic:pic>
                    </a:graphicData>
                  </a:graphic>
                </wp:anchor>
              </w:drawing>
            </w:r>
            <w:r>
              <w:rPr>
                <w:rFonts w:hint="cs" w:ascii="ArialMT" w:cs="AdvertisingMedium" w:hAnsiTheme="minorHAnsi"/>
                <w:b/>
                <w:bCs/>
                <w:color w:val="FF0000"/>
                <w:sz w:val="28"/>
                <w:szCs w:val="28"/>
                <w:u w:val="double"/>
                <w:rtl/>
              </w:rPr>
              <w:t xml:space="preserve">الحصة الأولى: </w:t>
            </w:r>
            <w:r>
              <w:rPr>
                <w:rFonts w:cs="Times New Roman" w:asciiTheme="majorBidi" w:hAnsiTheme="majorBidi"/>
                <w:b/>
                <w:bCs/>
                <w:sz w:val="28"/>
                <w:szCs w:val="28"/>
                <w:rtl/>
              </w:rPr>
              <w:t>فتح الكتاب ص66 الإنصات للقصة بتمعن وقراءة ذلك من قبل</w:t>
            </w:r>
            <w:r>
              <w:rPr>
                <w:rFonts w:hint="cs" w:cs="Times New Roman" w:asciiTheme="majorBidi" w:hAnsiTheme="majorBidi"/>
                <w:b/>
                <w:bCs/>
                <w:sz w:val="28"/>
                <w:szCs w:val="28"/>
                <w:rtl/>
              </w:rPr>
              <w:t xml:space="preserve"> المعلم ثم المتعلمين</w:t>
            </w:r>
            <w:r>
              <w:rPr>
                <w:rFonts w:cs="Times New Roman" w:asciiTheme="majorBidi" w:hAnsiTheme="majorBidi"/>
                <w:b/>
                <w:bCs/>
                <w:sz w:val="28"/>
                <w:szCs w:val="28"/>
                <w:rtl/>
              </w:rPr>
              <w:t xml:space="preserve"> </w:t>
            </w:r>
            <w:r>
              <w:rPr>
                <w:rFonts w:hint="cs" w:cs="Times New Roman" w:asciiTheme="majorBidi" w:hAnsiTheme="majorBidi"/>
                <w:b/>
                <w:bCs/>
                <w:sz w:val="28"/>
                <w:szCs w:val="28"/>
                <w:rtl/>
              </w:rPr>
              <w:t>:</w:t>
            </w:r>
          </w:p>
          <w:p w14:paraId="495A6735">
            <w:pPr>
              <w:pStyle w:val="6"/>
              <w:numPr>
                <w:ilvl w:val="0"/>
                <w:numId w:val="6"/>
              </w:numPr>
              <w:bidi/>
              <w:spacing w:before="0" w:beforeAutospacing="0" w:after="0" w:afterAutospacing="0" w:line="360" w:lineRule="auto"/>
              <w:jc w:val="both"/>
              <w:rPr>
                <w:b/>
                <w:bCs/>
                <w:sz w:val="28"/>
                <w:szCs w:val="28"/>
                <w:rtl/>
              </w:rPr>
            </w:pPr>
            <w:r>
              <w:rPr>
                <w:b/>
                <w:bCs/>
                <w:sz w:val="28"/>
                <w:szCs w:val="28"/>
                <w:rtl/>
              </w:rPr>
              <w:t>شرح الكلمات المبهمة في القصة واستخلاص الفوائد</w:t>
            </w:r>
            <w:r>
              <w:rPr>
                <w:rFonts w:hint="cs"/>
                <w:b/>
                <w:bCs/>
                <w:sz w:val="28"/>
                <w:szCs w:val="28"/>
                <w:rtl/>
              </w:rPr>
              <w:t>.</w:t>
            </w:r>
          </w:p>
          <w:p w14:paraId="34C30A5B">
            <w:pPr>
              <w:pStyle w:val="6"/>
              <w:numPr>
                <w:ilvl w:val="0"/>
                <w:numId w:val="6"/>
              </w:numPr>
              <w:bidi/>
              <w:spacing w:before="0" w:beforeAutospacing="0" w:after="0" w:afterAutospacing="0" w:line="360" w:lineRule="auto"/>
              <w:jc w:val="both"/>
              <w:rPr>
                <w:b/>
                <w:bCs/>
                <w:sz w:val="28"/>
                <w:szCs w:val="28"/>
                <w:rtl/>
              </w:rPr>
            </w:pPr>
            <w:r>
              <w:rPr>
                <w:b/>
                <w:bCs/>
                <w:sz w:val="28"/>
                <w:szCs w:val="28"/>
                <w:rtl/>
              </w:rPr>
              <w:t>طرح أسئلة اختبارية حول المعنى العام للقصة</w:t>
            </w:r>
            <w:r>
              <w:rPr>
                <w:b/>
                <w:bCs/>
                <w:sz w:val="28"/>
                <w:szCs w:val="28"/>
              </w:rPr>
              <w:t>:</w:t>
            </w:r>
          </w:p>
          <w:p w14:paraId="5A706A0C">
            <w:pPr>
              <w:pStyle w:val="6"/>
              <w:bidi/>
              <w:spacing w:before="0" w:beforeAutospacing="0" w:after="0" w:afterAutospacing="0" w:line="360" w:lineRule="auto"/>
              <w:jc w:val="both"/>
              <w:rPr>
                <w:b/>
                <w:bCs/>
                <w:sz w:val="28"/>
                <w:szCs w:val="28"/>
                <w:rtl/>
              </w:rPr>
            </w:pPr>
            <w:r>
              <w:rPr>
                <w:rFonts w:hint="cs"/>
                <w:b/>
                <w:bCs/>
                <w:sz w:val="28"/>
                <w:szCs w:val="28"/>
                <w:rtl/>
              </w:rPr>
              <w:t xml:space="preserve">- </w:t>
            </w:r>
            <w:r>
              <w:rPr>
                <w:b/>
                <w:bCs/>
                <w:sz w:val="28"/>
                <w:szCs w:val="28"/>
                <w:rtl/>
              </w:rPr>
              <w:t>بم أصيب الولد؟ متى كان ذلك؟</w:t>
            </w:r>
            <w:r>
              <w:rPr>
                <w:rFonts w:hint="cs"/>
                <w:b/>
                <w:bCs/>
                <w:sz w:val="28"/>
                <w:szCs w:val="28"/>
                <w:rtl/>
              </w:rPr>
              <w:t xml:space="preserve"> </w:t>
            </w:r>
            <w:r>
              <w:rPr>
                <w:b/>
                <w:bCs/>
                <w:sz w:val="28"/>
                <w:szCs w:val="28"/>
                <w:rtl/>
              </w:rPr>
              <w:t>من واساه، ماذا فعلت الأم؟</w:t>
            </w:r>
            <w:r>
              <w:rPr>
                <w:rFonts w:hint="cs"/>
                <w:b/>
                <w:bCs/>
                <w:sz w:val="28"/>
                <w:szCs w:val="28"/>
                <w:rtl/>
              </w:rPr>
              <w:t xml:space="preserve"> </w:t>
            </w:r>
          </w:p>
          <w:p w14:paraId="1960108D">
            <w:pPr>
              <w:pStyle w:val="6"/>
              <w:bidi/>
              <w:spacing w:before="0" w:beforeAutospacing="0" w:after="0" w:afterAutospacing="0" w:line="360" w:lineRule="auto"/>
              <w:jc w:val="both"/>
              <w:rPr>
                <w:b/>
                <w:bCs/>
                <w:sz w:val="28"/>
                <w:szCs w:val="28"/>
                <w:rtl/>
              </w:rPr>
            </w:pPr>
            <w:r>
              <w:rPr>
                <w:rFonts w:hint="cs"/>
                <w:b/>
                <w:bCs/>
                <w:sz w:val="28"/>
                <w:szCs w:val="28"/>
                <w:rtl/>
              </w:rPr>
              <w:t xml:space="preserve">- </w:t>
            </w:r>
            <w:r>
              <w:rPr>
                <w:b/>
                <w:bCs/>
                <w:sz w:val="28"/>
                <w:szCs w:val="28"/>
                <w:rtl/>
              </w:rPr>
              <w:t>هل نفع دعاءها؟ لماذا؟</w:t>
            </w:r>
            <w:r>
              <w:rPr>
                <w:rFonts w:hint="cs"/>
                <w:b/>
                <w:bCs/>
                <w:sz w:val="28"/>
                <w:szCs w:val="28"/>
                <w:rtl/>
              </w:rPr>
              <w:t xml:space="preserve"> </w:t>
            </w:r>
            <w:r>
              <w:rPr>
                <w:b/>
                <w:bCs/>
                <w:sz w:val="28"/>
                <w:szCs w:val="28"/>
                <w:rtl/>
              </w:rPr>
              <w:t>ما هي الكلمات العظيمة التي قالتها؟</w:t>
            </w:r>
          </w:p>
          <w:p w14:paraId="60400BD1">
            <w:pPr>
              <w:pStyle w:val="6"/>
              <w:numPr>
                <w:ilvl w:val="0"/>
                <w:numId w:val="7"/>
              </w:numPr>
              <w:bidi/>
              <w:spacing w:before="0" w:beforeAutospacing="0" w:after="0" w:afterAutospacing="0"/>
              <w:jc w:val="both"/>
              <w:rPr>
                <w:b/>
                <w:bCs/>
                <w:sz w:val="28"/>
                <w:szCs w:val="28"/>
              </w:rPr>
            </w:pPr>
            <w:r>
              <w:rPr>
                <w:rFonts w:hint="cs"/>
                <w:b/>
                <w:bCs/>
                <w:sz w:val="28"/>
                <w:szCs w:val="28"/>
                <w:rtl/>
              </w:rPr>
              <w:t>عرض الآية الكريمة و الحديث النبوي الشريف و شرحهما:</w:t>
            </w:r>
          </w:p>
          <w:p w14:paraId="43EA146A">
            <w:pPr>
              <w:pStyle w:val="6"/>
              <w:bidi/>
              <w:spacing w:before="0" w:beforeAutospacing="0" w:after="0" w:afterAutospacing="0"/>
              <w:jc w:val="both"/>
              <w:rPr>
                <w:b/>
                <w:bCs/>
                <w:sz w:val="28"/>
                <w:szCs w:val="28"/>
                <w:rtl/>
              </w:rPr>
            </w:pPr>
            <w:r>
              <w:rPr>
                <w:b/>
                <w:bCs/>
              </w:rPr>
              <w:drawing>
                <wp:anchor distT="0" distB="0" distL="114300" distR="114300" simplePos="0" relativeHeight="251674624" behindDoc="0" locked="0" layoutInCell="1" allowOverlap="1">
                  <wp:simplePos x="0" y="0"/>
                  <wp:positionH relativeFrom="column">
                    <wp:posOffset>6350</wp:posOffset>
                  </wp:positionH>
                  <wp:positionV relativeFrom="paragraph">
                    <wp:posOffset>21590</wp:posOffset>
                  </wp:positionV>
                  <wp:extent cx="5123815" cy="1576705"/>
                  <wp:effectExtent l="19050" t="0" r="656" b="0"/>
                  <wp:wrapNone/>
                  <wp:docPr id="260" name="Image 50" descr="C:\Users\ASUS\Downloads\Apr 02, Doc 2 Page 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 50" descr="C:\Users\ASUS\Downloads\Apr 02, Doc 2 Page 0.jpeg"/>
                          <pic:cNvPicPr>
                            <a:picLocks noChangeAspect="1" noChangeArrowheads="1"/>
                          </pic:cNvPicPr>
                        </pic:nvPicPr>
                        <pic:blipFill>
                          <a:blip r:embed="rId9" cstate="print">
                            <a:extLst>
                              <a:ext uri="{BEBA8EAE-BF5A-486C-A8C5-ECC9F3942E4B}">
                                <a14:imgProps xmlns:a14="http://schemas.microsoft.com/office/drawing/2010/main">
                                  <a14:imgLayer r:embed="rId6">
                                    <a14:imgEffect>
                                      <a14:brightnessContrast contrast="-40000"/>
                                    </a14:imgEffect>
                                    <a14:imgEffect>
                                      <a14:saturation sat="400000"/>
                                    </a14:imgEffect>
                                    <a14:imgEffect>
                                      <a14:sharpenSoften amount="25000"/>
                                    </a14:imgEffect>
                                  </a14:imgLayer>
                                </a14:imgProps>
                              </a:ext>
                              <a:ext uri="{28A0092B-C50C-407E-A947-70E740481C1C}">
                                <a14:useLocalDpi xmlns:a14="http://schemas.microsoft.com/office/drawing/2010/main" val="0"/>
                              </a:ext>
                            </a:extLst>
                          </a:blip>
                          <a:srcRect/>
                          <a:stretch>
                            <a:fillRect/>
                          </a:stretch>
                        </pic:blipFill>
                        <pic:spPr>
                          <a:xfrm>
                            <a:off x="0" y="0"/>
                            <a:ext cx="5138741" cy="1581150"/>
                          </a:xfrm>
                          <a:prstGeom prst="rect">
                            <a:avLst/>
                          </a:prstGeom>
                          <a:noFill/>
                          <a:ln>
                            <a:noFill/>
                          </a:ln>
                        </pic:spPr>
                      </pic:pic>
                    </a:graphicData>
                  </a:graphic>
                </wp:anchor>
              </w:drawing>
            </w:r>
          </w:p>
          <w:p w14:paraId="3E7EF8F4">
            <w:pPr>
              <w:pStyle w:val="16"/>
              <w:numPr>
                <w:ilvl w:val="0"/>
                <w:numId w:val="0"/>
              </w:numPr>
              <w:ind w:left="188"/>
              <w:rPr>
                <w:rFonts w:asciiTheme="majorBidi" w:hAnsiTheme="majorBidi" w:cstheme="majorBidi"/>
                <w:b/>
                <w:bCs/>
                <w:sz w:val="28"/>
                <w:szCs w:val="28"/>
                <w:rtl/>
              </w:rPr>
            </w:pPr>
          </w:p>
          <w:p w14:paraId="059110B3">
            <w:pPr>
              <w:pStyle w:val="16"/>
              <w:numPr>
                <w:ilvl w:val="0"/>
                <w:numId w:val="0"/>
              </w:numPr>
              <w:ind w:left="188" w:hanging="188"/>
              <w:rPr>
                <w:rFonts w:asciiTheme="majorBidi" w:hAnsiTheme="majorBidi" w:cstheme="majorBidi"/>
                <w:b/>
                <w:bCs/>
                <w:sz w:val="28"/>
                <w:szCs w:val="28"/>
                <w:rtl/>
              </w:rPr>
            </w:pPr>
          </w:p>
          <w:p w14:paraId="33EA8A0F">
            <w:pPr>
              <w:pStyle w:val="16"/>
              <w:numPr>
                <w:ilvl w:val="0"/>
                <w:numId w:val="0"/>
              </w:numPr>
              <w:ind w:left="188" w:hanging="188"/>
              <w:rPr>
                <w:rFonts w:asciiTheme="majorBidi" w:hAnsiTheme="majorBidi" w:cstheme="majorBidi"/>
                <w:b/>
                <w:bCs/>
                <w:sz w:val="28"/>
                <w:szCs w:val="28"/>
                <w:rtl/>
              </w:rPr>
            </w:pPr>
          </w:p>
          <w:p w14:paraId="6728435F">
            <w:pPr>
              <w:pStyle w:val="16"/>
              <w:numPr>
                <w:ilvl w:val="0"/>
                <w:numId w:val="0"/>
              </w:numPr>
              <w:ind w:left="188" w:hanging="188"/>
              <w:rPr>
                <w:rFonts w:asciiTheme="majorBidi" w:hAnsiTheme="majorBidi" w:cstheme="majorBidi"/>
                <w:b/>
                <w:bCs/>
                <w:sz w:val="28"/>
                <w:szCs w:val="28"/>
                <w:rtl/>
              </w:rPr>
            </w:pPr>
          </w:p>
          <w:p w14:paraId="733B4954">
            <w:pPr>
              <w:pStyle w:val="6"/>
              <w:rPr>
                <w:rFonts w:asciiTheme="majorBidi" w:hAnsiTheme="majorBidi" w:cstheme="majorBidi"/>
                <w:b/>
                <w:bCs/>
                <w:sz w:val="32"/>
                <w:szCs w:val="32"/>
              </w:rPr>
            </w:pPr>
          </w:p>
          <w:p w14:paraId="3E3349C6">
            <w:pPr>
              <w:pStyle w:val="17"/>
              <w:numPr>
                <w:ilvl w:val="0"/>
                <w:numId w:val="5"/>
              </w:numPr>
              <w:tabs>
                <w:tab w:val="clear" w:pos="244"/>
              </w:tabs>
              <w:ind w:left="360"/>
              <w:rPr>
                <w:rFonts w:asciiTheme="majorBidi" w:hAnsiTheme="majorBidi" w:cstheme="majorBidi"/>
                <w:b/>
                <w:bCs/>
                <w:sz w:val="28"/>
                <w:szCs w:val="28"/>
              </w:rPr>
            </w:pPr>
            <w:r>
              <w:rPr>
                <w:rFonts w:asciiTheme="majorBidi" w:hAnsiTheme="majorBidi" w:cstheme="majorBidi"/>
                <w:b/>
                <w:bCs/>
                <w:sz w:val="28"/>
                <w:szCs w:val="28"/>
                <w:rtl/>
              </w:rPr>
              <w:t>من طلب منا الدعاء بأسماء الله؟ هات دليل ذلك.</w:t>
            </w:r>
          </w:p>
          <w:p w14:paraId="25101712">
            <w:pPr>
              <w:pStyle w:val="17"/>
              <w:numPr>
                <w:ilvl w:val="0"/>
                <w:numId w:val="5"/>
              </w:numPr>
              <w:tabs>
                <w:tab w:val="clear" w:pos="244"/>
              </w:tabs>
              <w:ind w:left="360"/>
              <w:rPr>
                <w:rFonts w:asciiTheme="majorBidi" w:hAnsiTheme="majorBidi" w:cstheme="majorBidi"/>
                <w:b/>
                <w:bCs/>
                <w:sz w:val="28"/>
                <w:szCs w:val="28"/>
              </w:rPr>
            </w:pPr>
            <w:r>
              <w:rPr>
                <w:rFonts w:asciiTheme="majorBidi" w:hAnsiTheme="majorBidi" w:cstheme="majorBidi"/>
                <w:b/>
                <w:bCs/>
                <w:sz w:val="28"/>
                <w:szCs w:val="28"/>
                <w:rtl/>
              </w:rPr>
              <w:t>بم أخبرنا الرسول صلى الله عليه وسلم؟ هل تعرف بعضا من الأسماء غير المذكورة؟</w:t>
            </w:r>
          </w:p>
          <w:p w14:paraId="3755C380">
            <w:pPr>
              <w:bidi/>
              <w:rPr>
                <w:rFonts w:ascii="Tahoma" w:hAnsi="Tahoma" w:cs="Tahoma"/>
                <w:b/>
                <w:bCs/>
                <w:color w:val="00B050"/>
                <w:rtl/>
              </w:rPr>
            </w:pPr>
            <w:r>
              <w:rPr>
                <w:rFonts w:hint="cs" w:asciiTheme="majorBidi" w:hAnsiTheme="majorBidi" w:cstheme="majorBidi"/>
                <w:b/>
                <w:bCs/>
                <w:color w:val="FF0000"/>
                <w:sz w:val="28"/>
                <w:szCs w:val="28"/>
                <w:rtl/>
                <w:lang w:bidi="ar-DZ"/>
              </w:rPr>
              <w:t xml:space="preserve">الحصة الثانية: </w:t>
            </w:r>
            <w:r>
              <w:rPr>
                <w:rFonts w:asciiTheme="majorBidi" w:hAnsiTheme="majorBidi" w:cstheme="majorBidi"/>
                <w:b/>
                <w:bCs/>
                <w:sz w:val="28"/>
                <w:szCs w:val="28"/>
                <w:rtl/>
              </w:rPr>
              <w:t>يتطرق التلميذ للنشاط الموالي لتثبيت بعض المفاهيم وتقدير مدى استيعابها</w:t>
            </w:r>
            <w:r>
              <w:rPr>
                <w:rFonts w:hint="cs" w:asciiTheme="majorBidi" w:hAnsiTheme="majorBidi" w:cstheme="majorBidi"/>
                <w:b/>
                <w:bCs/>
                <w:sz w:val="28"/>
                <w:szCs w:val="28"/>
                <w:rtl/>
              </w:rPr>
              <w:t>:</w:t>
            </w:r>
          </w:p>
          <w:p w14:paraId="16F7FDF3">
            <w:pPr>
              <w:pStyle w:val="6"/>
              <w:rPr>
                <w:b/>
                <w:bCs/>
              </w:rPr>
            </w:pPr>
            <w:r>
              <w:rPr>
                <w:b/>
                <w:bCs/>
              </w:rPr>
              <w:drawing>
                <wp:anchor distT="0" distB="0" distL="114300" distR="114300" simplePos="0" relativeHeight="251676672" behindDoc="0" locked="0" layoutInCell="1" allowOverlap="1">
                  <wp:simplePos x="0" y="0"/>
                  <wp:positionH relativeFrom="column">
                    <wp:posOffset>9525</wp:posOffset>
                  </wp:positionH>
                  <wp:positionV relativeFrom="paragraph">
                    <wp:posOffset>43180</wp:posOffset>
                  </wp:positionV>
                  <wp:extent cx="5119370" cy="1040765"/>
                  <wp:effectExtent l="19050" t="0" r="5211" b="0"/>
                  <wp:wrapNone/>
                  <wp:docPr id="261" name="Image 52" descr="C:\Users\ASUS\Downloads\Apr 02, Doc 3 Page 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 52" descr="C:\Users\ASUS\Downloads\Apr 02, Doc 3 Page 0.jpeg"/>
                          <pic:cNvPicPr>
                            <a:picLocks noChangeAspect="1" noChangeArrowheads="1"/>
                          </pic:cNvPicPr>
                        </pic:nvPicPr>
                        <pic:blipFill>
                          <a:blip r:embed="rId10" cstate="print">
                            <a:extLst>
                              <a:ext uri="{BEBA8EAE-BF5A-486C-A8C5-ECC9F3942E4B}">
                                <a14:imgProps xmlns:a14="http://schemas.microsoft.com/office/drawing/2010/main">
                                  <a14:imgLayer r:embed="rId6">
                                    <a14:imgEffect>
                                      <a14:saturation sat="400000"/>
                                    </a14:imgEffect>
                                  </a14:imgLayer>
                                </a14:imgProps>
                              </a:ext>
                              <a:ext uri="{28A0092B-C50C-407E-A947-70E740481C1C}">
                                <a14:useLocalDpi xmlns:a14="http://schemas.microsoft.com/office/drawing/2010/main" val="0"/>
                              </a:ext>
                            </a:extLst>
                          </a:blip>
                          <a:srcRect/>
                          <a:stretch>
                            <a:fillRect/>
                          </a:stretch>
                        </pic:blipFill>
                        <pic:spPr>
                          <a:xfrm>
                            <a:off x="0" y="0"/>
                            <a:ext cx="5124344" cy="1041562"/>
                          </a:xfrm>
                          <a:prstGeom prst="rect">
                            <a:avLst/>
                          </a:prstGeom>
                          <a:noFill/>
                          <a:ln>
                            <a:noFill/>
                          </a:ln>
                        </pic:spPr>
                      </pic:pic>
                    </a:graphicData>
                  </a:graphic>
                </wp:anchor>
              </w:drawing>
            </w:r>
          </w:p>
          <w:p w14:paraId="4B3262BB">
            <w:pPr>
              <w:pStyle w:val="16"/>
              <w:numPr>
                <w:ilvl w:val="0"/>
                <w:numId w:val="0"/>
              </w:numPr>
              <w:ind w:left="188" w:hanging="188"/>
              <w:rPr>
                <w:rFonts w:asciiTheme="majorBidi" w:hAnsiTheme="majorBidi" w:cstheme="majorBidi"/>
                <w:b/>
                <w:bCs/>
                <w:sz w:val="28"/>
                <w:szCs w:val="28"/>
                <w:rtl/>
              </w:rPr>
            </w:pPr>
          </w:p>
          <w:p w14:paraId="5D937B78">
            <w:pPr>
              <w:bidi/>
              <w:rPr>
                <w:rFonts w:asciiTheme="majorBidi" w:hAnsiTheme="majorBidi" w:cstheme="majorBidi"/>
                <w:b/>
                <w:bCs/>
                <w:sz w:val="28"/>
                <w:szCs w:val="28"/>
                <w:rtl/>
              </w:rPr>
            </w:pPr>
          </w:p>
          <w:p w14:paraId="3ED26349">
            <w:pPr>
              <w:bidi/>
              <w:rPr>
                <w:rFonts w:asciiTheme="majorBidi" w:hAnsiTheme="majorBidi" w:cstheme="majorBidi"/>
                <w:b/>
                <w:bCs/>
                <w:sz w:val="28"/>
                <w:szCs w:val="28"/>
                <w:rtl/>
              </w:rPr>
            </w:pPr>
          </w:p>
          <w:p w14:paraId="20C74616">
            <w:pPr>
              <w:bidi/>
              <w:jc w:val="both"/>
              <w:rPr>
                <w:rFonts w:asciiTheme="majorBidi" w:hAnsiTheme="majorBidi" w:cstheme="majorBidi"/>
                <w:b/>
                <w:bCs/>
                <w:color w:val="00B050"/>
                <w:sz w:val="28"/>
                <w:szCs w:val="28"/>
                <w:rtl/>
              </w:rPr>
            </w:pPr>
            <w:r>
              <w:rPr>
                <w:rFonts w:hint="cs" w:asciiTheme="majorBidi" w:hAnsiTheme="majorBidi" w:cstheme="majorBidi"/>
                <w:b/>
                <w:bCs/>
                <w:sz w:val="28"/>
                <w:szCs w:val="28"/>
                <w:rtl/>
              </w:rPr>
              <w:t xml:space="preserve">- </w:t>
            </w:r>
            <w:r>
              <w:rPr>
                <w:rFonts w:asciiTheme="majorBidi" w:hAnsiTheme="majorBidi" w:cstheme="majorBidi"/>
                <w:b/>
                <w:bCs/>
                <w:sz w:val="28"/>
                <w:szCs w:val="28"/>
                <w:rtl/>
              </w:rPr>
              <w:t>تصحيح جماعي وفردي للنشاط واستخلاص العبر</w:t>
            </w:r>
          </w:p>
          <w:p w14:paraId="4ABDC9C6">
            <w:pPr>
              <w:rPr>
                <w:b/>
                <w:bCs/>
                <w:rtl/>
                <w:lang w:bidi="ar-DZ"/>
              </w:rPr>
            </w:pPr>
            <w:r>
              <w:rPr>
                <w:rFonts w:hint="cs" w:asciiTheme="majorBidi" w:hAnsiTheme="majorBidi" w:cstheme="majorBidi"/>
                <w:b/>
                <w:bCs/>
                <w:sz w:val="28"/>
                <w:szCs w:val="28"/>
                <w:rtl/>
              </w:rPr>
              <w:t xml:space="preserve">- </w:t>
            </w:r>
            <w:r>
              <w:rPr>
                <w:rFonts w:asciiTheme="majorBidi" w:hAnsiTheme="majorBidi" w:cstheme="majorBidi"/>
                <w:b/>
                <w:bCs/>
                <w:sz w:val="28"/>
                <w:szCs w:val="28"/>
                <w:rtl/>
              </w:rPr>
              <w:t>العودة للسند الرئيسي ومناقشته للوصول إلى الخلاصة الآتية</w:t>
            </w:r>
            <w:r>
              <w:rPr>
                <w:rFonts w:hint="cs" w:asciiTheme="majorBidi" w:hAnsiTheme="majorBidi" w:cstheme="majorBidi"/>
                <w:b/>
                <w:bCs/>
                <w:sz w:val="28"/>
                <w:szCs w:val="28"/>
                <w:rtl/>
              </w:rPr>
              <w:t xml:space="preserve"> و تدوينها على الكراس</w:t>
            </w:r>
          </w:p>
          <w:p w14:paraId="38D1D987">
            <w:pPr>
              <w:rPr>
                <w:b/>
                <w:bCs/>
                <w:rtl/>
                <w:lang w:bidi="ar-DZ"/>
              </w:rPr>
            </w:pPr>
            <w:r>
              <w:rPr>
                <w:b/>
                <w:bCs/>
                <w:rtl/>
              </w:rPr>
              <mc:AlternateContent>
                <mc:Choice Requires="wps">
                  <w:drawing>
                    <wp:anchor distT="0" distB="0" distL="114300" distR="114300" simplePos="0" relativeHeight="251673600" behindDoc="0" locked="0" layoutInCell="1" allowOverlap="1">
                      <wp:simplePos x="0" y="0"/>
                      <wp:positionH relativeFrom="column">
                        <wp:posOffset>8255</wp:posOffset>
                      </wp:positionH>
                      <wp:positionV relativeFrom="paragraph">
                        <wp:posOffset>81915</wp:posOffset>
                      </wp:positionV>
                      <wp:extent cx="5184140" cy="1296035"/>
                      <wp:effectExtent l="5080" t="4445" r="11430" b="13970"/>
                      <wp:wrapNone/>
                      <wp:docPr id="11" name="Zone de texte 685"/>
                      <wp:cNvGraphicFramePr/>
                      <a:graphic xmlns:a="http://schemas.openxmlformats.org/drawingml/2006/main">
                        <a:graphicData uri="http://schemas.microsoft.com/office/word/2010/wordprocessingShape">
                          <wps:wsp>
                            <wps:cNvSpPr txBox="1"/>
                            <wps:spPr>
                              <a:xfrm>
                                <a:off x="0" y="0"/>
                                <a:ext cx="5184140" cy="1296035"/>
                              </a:xfrm>
                              <a:prstGeom prst="rect">
                                <a:avLst/>
                              </a:prstGeom>
                              <a:solidFill>
                                <a:srgbClr val="FFFFCC"/>
                              </a:solidFill>
                              <a:ln w="9525" cap="flat" cmpd="sng">
                                <a:solidFill>
                                  <a:srgbClr val="000000"/>
                                </a:solidFill>
                                <a:prstDash val="solid"/>
                                <a:miter/>
                                <a:headEnd type="none" w="med" len="med"/>
                                <a:tailEnd type="none" w="med" len="med"/>
                              </a:ln>
                            </wps:spPr>
                            <wps:txbx>
                              <w:txbxContent>
                                <w:p w14:paraId="066713B6">
                                  <w:pPr>
                                    <w:bidi/>
                                    <w:jc w:val="both"/>
                                    <w:rPr>
                                      <w:b/>
                                      <w:bCs/>
                                      <w:color w:val="00B050"/>
                                      <w:sz w:val="28"/>
                                      <w:szCs w:val="28"/>
                                      <w:rtl/>
                                    </w:rPr>
                                  </w:pPr>
                                  <w:r>
                                    <w:rPr>
                                      <w:b/>
                                      <w:bCs/>
                                      <w:color w:val="00B050"/>
                                      <w:sz w:val="28"/>
                                      <w:szCs w:val="28"/>
                                      <w:rtl/>
                                    </w:rPr>
                                    <w:t>المعنى الإجمالي للسورة</w:t>
                                  </w:r>
                                  <w:r>
                                    <w:rPr>
                                      <w:rFonts w:hint="cs"/>
                                      <w:b/>
                                      <w:bCs/>
                                      <w:color w:val="00B050"/>
                                      <w:sz w:val="28"/>
                                      <w:szCs w:val="28"/>
                                      <w:rtl/>
                                    </w:rPr>
                                    <w:t xml:space="preserve"> :</w:t>
                                  </w:r>
                                </w:p>
                                <w:p w14:paraId="465D1147">
                                  <w:pPr>
                                    <w:pStyle w:val="15"/>
                                    <w:shd w:val="clear" w:color="auto" w:fill="auto"/>
                                    <w:spacing w:before="0" w:after="0"/>
                                    <w:ind w:left="0" w:right="0"/>
                                    <w:rPr>
                                      <w:rFonts w:asciiTheme="majorBidi" w:hAnsiTheme="majorBidi" w:cstheme="majorBidi"/>
                                      <w:b/>
                                      <w:bCs/>
                                      <w:sz w:val="32"/>
                                      <w:szCs w:val="32"/>
                                      <w:rtl/>
                                    </w:rPr>
                                  </w:pPr>
                                  <w:r>
                                    <w:rPr>
                                      <w:rFonts w:asciiTheme="majorBidi" w:hAnsiTheme="majorBidi" w:cstheme="majorBidi"/>
                                      <w:b/>
                                      <w:bCs/>
                                      <w:sz w:val="32"/>
                                      <w:szCs w:val="32"/>
                                      <w:rtl/>
                                    </w:rPr>
                                    <w:t>لله تسعة وتسعون اسما، بعضها صفات تدل على عظمة الله</w:t>
                                  </w:r>
                                </w:p>
                                <w:p w14:paraId="62492484">
                                  <w:pPr>
                                    <w:pStyle w:val="15"/>
                                    <w:shd w:val="clear" w:color="auto" w:fill="auto"/>
                                    <w:spacing w:before="0" w:after="0"/>
                                    <w:ind w:left="0" w:right="0"/>
                                    <w:rPr>
                                      <w:rFonts w:asciiTheme="majorBidi" w:hAnsiTheme="majorBidi" w:cstheme="majorBidi"/>
                                      <w:b/>
                                      <w:bCs/>
                                      <w:sz w:val="32"/>
                                      <w:szCs w:val="32"/>
                                      <w:rtl/>
                                    </w:rPr>
                                  </w:pPr>
                                  <w:r>
                                    <w:rPr>
                                      <w:rFonts w:asciiTheme="majorBidi" w:hAnsiTheme="majorBidi" w:cstheme="majorBidi"/>
                                      <w:b/>
                                      <w:bCs/>
                                      <w:sz w:val="32"/>
                                      <w:szCs w:val="32"/>
                                      <w:rtl/>
                                    </w:rPr>
                                    <w:t>من أسماء الله:</w:t>
                                  </w:r>
                                </w:p>
                                <w:p w14:paraId="216A012B">
                                  <w:pPr>
                                    <w:bidi/>
                                    <w:jc w:val="both"/>
                                    <w:rPr>
                                      <w:rFonts w:asciiTheme="majorBidi" w:hAnsiTheme="majorBidi" w:cstheme="majorBidi"/>
                                      <w:b/>
                                      <w:bCs/>
                                      <w:color w:val="00B050"/>
                                      <w:sz w:val="32"/>
                                      <w:szCs w:val="32"/>
                                    </w:rPr>
                                  </w:pPr>
                                  <w:r>
                                    <w:rPr>
                                      <w:rFonts w:asciiTheme="majorBidi" w:hAnsiTheme="majorBidi" w:cstheme="majorBidi"/>
                                      <w:b/>
                                      <w:bCs/>
                                      <w:sz w:val="32"/>
                                      <w:szCs w:val="32"/>
                                      <w:rtl/>
                                    </w:rPr>
                                    <w:t>الكريم وهو كثير العطاء والإحسان، فيرزق الجميع بغير حساب، والغفور الذي يغفر الذنوب لمن ندم وتاب، والرحمن كثير الرحمة</w:t>
                                  </w:r>
                                </w:p>
                              </w:txbxContent>
                            </wps:txbx>
                            <wps:bodyPr upright="1"/>
                          </wps:wsp>
                        </a:graphicData>
                      </a:graphic>
                    </wp:anchor>
                  </w:drawing>
                </mc:Choice>
                <mc:Fallback>
                  <w:pict>
                    <v:shape id="Zone de texte 685" o:spid="_x0000_s1026" o:spt="202" type="#_x0000_t202" style="position:absolute;left:0pt;margin-left:0.65pt;margin-top:6.45pt;height:102.05pt;width:408.2pt;z-index:251673600;mso-width-relative:page;mso-height-relative:page;" fillcolor="#FFFFCC" filled="t" stroked="t" coordsize="21600,21600" o:gfxdata="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nhuAA9kAAAAIAQAADwAAAAAAAAABACAAAAAiAAAA&#10;ZHJzL2Rvd25yZXYueG1sUEsBAhQAFAAAAAgAh07iQFS8ExAGAgAAPgQAAA4AAAAAAAAAAQAgAAAA&#10;KAEAAGRycy9lMm9Eb2MueG1sUEsFBgAAAAAGAAYAWQEAAKAFAAAAAA==&#10;">
                      <v:fill on="t" focussize="0,0"/>
                      <v:stroke color="#000000" joinstyle="miter"/>
                      <v:imagedata o:title=""/>
                      <o:lock v:ext="edit" aspectratio="f"/>
                      <v:textbox>
                        <w:txbxContent>
                          <w:p w14:paraId="066713B6">
                            <w:pPr>
                              <w:bidi/>
                              <w:jc w:val="both"/>
                              <w:rPr>
                                <w:b/>
                                <w:bCs/>
                                <w:color w:val="00B050"/>
                                <w:sz w:val="28"/>
                                <w:szCs w:val="28"/>
                                <w:rtl/>
                              </w:rPr>
                            </w:pPr>
                            <w:r>
                              <w:rPr>
                                <w:b/>
                                <w:bCs/>
                                <w:color w:val="00B050"/>
                                <w:sz w:val="28"/>
                                <w:szCs w:val="28"/>
                                <w:rtl/>
                              </w:rPr>
                              <w:t>المعنى الإجمالي للسورة</w:t>
                            </w:r>
                            <w:r>
                              <w:rPr>
                                <w:rFonts w:hint="cs"/>
                                <w:b/>
                                <w:bCs/>
                                <w:color w:val="00B050"/>
                                <w:sz w:val="28"/>
                                <w:szCs w:val="28"/>
                                <w:rtl/>
                              </w:rPr>
                              <w:t xml:space="preserve"> :</w:t>
                            </w:r>
                          </w:p>
                          <w:p w14:paraId="465D1147">
                            <w:pPr>
                              <w:pStyle w:val="15"/>
                              <w:shd w:val="clear" w:color="auto" w:fill="auto"/>
                              <w:spacing w:before="0" w:after="0"/>
                              <w:ind w:left="0" w:right="0"/>
                              <w:rPr>
                                <w:rFonts w:asciiTheme="majorBidi" w:hAnsiTheme="majorBidi" w:cstheme="majorBidi"/>
                                <w:b/>
                                <w:bCs/>
                                <w:sz w:val="32"/>
                                <w:szCs w:val="32"/>
                                <w:rtl/>
                              </w:rPr>
                            </w:pPr>
                            <w:r>
                              <w:rPr>
                                <w:rFonts w:asciiTheme="majorBidi" w:hAnsiTheme="majorBidi" w:cstheme="majorBidi"/>
                                <w:b/>
                                <w:bCs/>
                                <w:sz w:val="32"/>
                                <w:szCs w:val="32"/>
                                <w:rtl/>
                              </w:rPr>
                              <w:t>لله تسعة وتسعون اسما، بعضها صفات تدل على عظمة الله</w:t>
                            </w:r>
                          </w:p>
                          <w:p w14:paraId="62492484">
                            <w:pPr>
                              <w:pStyle w:val="15"/>
                              <w:shd w:val="clear" w:color="auto" w:fill="auto"/>
                              <w:spacing w:before="0" w:after="0"/>
                              <w:ind w:left="0" w:right="0"/>
                              <w:rPr>
                                <w:rFonts w:asciiTheme="majorBidi" w:hAnsiTheme="majorBidi" w:cstheme="majorBidi"/>
                                <w:b/>
                                <w:bCs/>
                                <w:sz w:val="32"/>
                                <w:szCs w:val="32"/>
                                <w:rtl/>
                              </w:rPr>
                            </w:pPr>
                            <w:r>
                              <w:rPr>
                                <w:rFonts w:asciiTheme="majorBidi" w:hAnsiTheme="majorBidi" w:cstheme="majorBidi"/>
                                <w:b/>
                                <w:bCs/>
                                <w:sz w:val="32"/>
                                <w:szCs w:val="32"/>
                                <w:rtl/>
                              </w:rPr>
                              <w:t>من أسماء الله:</w:t>
                            </w:r>
                          </w:p>
                          <w:p w14:paraId="216A012B">
                            <w:pPr>
                              <w:bidi/>
                              <w:jc w:val="both"/>
                              <w:rPr>
                                <w:rFonts w:asciiTheme="majorBidi" w:hAnsiTheme="majorBidi" w:cstheme="majorBidi"/>
                                <w:b/>
                                <w:bCs/>
                                <w:color w:val="00B050"/>
                                <w:sz w:val="32"/>
                                <w:szCs w:val="32"/>
                              </w:rPr>
                            </w:pPr>
                            <w:r>
                              <w:rPr>
                                <w:rFonts w:asciiTheme="majorBidi" w:hAnsiTheme="majorBidi" w:cstheme="majorBidi"/>
                                <w:b/>
                                <w:bCs/>
                                <w:sz w:val="32"/>
                                <w:szCs w:val="32"/>
                                <w:rtl/>
                              </w:rPr>
                              <w:t>الكريم وهو كثير العطاء والإحسان، فيرزق الجميع بغير حساب، والغفور الذي يغفر الذنوب لمن ندم وتاب، والرحمن كثير الرحمة</w:t>
                            </w:r>
                          </w:p>
                        </w:txbxContent>
                      </v:textbox>
                    </v:shape>
                  </w:pict>
                </mc:Fallback>
              </mc:AlternateContent>
            </w:r>
          </w:p>
          <w:p w14:paraId="2C1AAC84">
            <w:pPr>
              <w:rPr>
                <w:b/>
                <w:bCs/>
                <w:rtl/>
                <w:lang w:bidi="ar-DZ"/>
              </w:rPr>
            </w:pPr>
          </w:p>
          <w:p w14:paraId="31D96BD1">
            <w:pPr>
              <w:rPr>
                <w:b/>
                <w:bCs/>
                <w:rtl/>
                <w:lang w:bidi="ar-DZ"/>
              </w:rPr>
            </w:pPr>
          </w:p>
          <w:p w14:paraId="51AC4D38">
            <w:pPr>
              <w:rPr>
                <w:b/>
                <w:bCs/>
                <w:rtl/>
                <w:lang w:bidi="ar-DZ"/>
              </w:rPr>
            </w:pPr>
          </w:p>
          <w:p w14:paraId="3F2D8AC8">
            <w:pPr>
              <w:pStyle w:val="42"/>
              <w:bidi w:val="0"/>
              <w:rPr>
                <w:b/>
                <w:bCs/>
                <w:rtl/>
                <w:lang w:bidi="ar-DZ"/>
              </w:rPr>
            </w:pPr>
          </w:p>
        </w:tc>
        <w:tc>
          <w:tcPr>
            <w:tcW w:w="1701" w:type="dxa"/>
            <w:shd w:val="clear" w:color="auto" w:fill="FFFFFF" w:themeFill="background1"/>
          </w:tcPr>
          <w:p w14:paraId="7BC21612">
            <w:pPr>
              <w:bidi/>
              <w:rPr>
                <w:rFonts w:asciiTheme="majorBidi" w:hAnsiTheme="majorBidi" w:cstheme="majorBidi"/>
                <w:b/>
                <w:bCs/>
                <w:sz w:val="28"/>
                <w:szCs w:val="28"/>
                <w:rtl/>
              </w:rPr>
            </w:pPr>
            <w:r>
              <w:rPr>
                <w:rFonts w:asciiTheme="majorBidi" w:hAnsiTheme="majorBidi" w:cstheme="majorBidi"/>
                <w:b/>
                <w:bCs/>
                <w:sz w:val="28"/>
                <w:szCs w:val="28"/>
                <w:rtl/>
              </w:rPr>
              <w:t>يقرأ القصة ويطلع علي معناها الاجمالي</w:t>
            </w:r>
          </w:p>
          <w:p w14:paraId="51E0B83B">
            <w:pPr>
              <w:bidi/>
              <w:rPr>
                <w:rFonts w:asciiTheme="majorBidi" w:hAnsiTheme="majorBidi" w:cstheme="majorBidi"/>
                <w:b/>
                <w:bCs/>
                <w:sz w:val="28"/>
                <w:szCs w:val="28"/>
                <w:rtl/>
              </w:rPr>
            </w:pPr>
          </w:p>
          <w:p w14:paraId="3E1BA763">
            <w:pPr>
              <w:bidi/>
              <w:rPr>
                <w:rFonts w:asciiTheme="majorBidi" w:hAnsiTheme="majorBidi" w:cstheme="majorBidi"/>
                <w:b/>
                <w:bCs/>
                <w:sz w:val="28"/>
                <w:szCs w:val="28"/>
                <w:rtl/>
              </w:rPr>
            </w:pPr>
          </w:p>
          <w:p w14:paraId="31DC23B5">
            <w:pPr>
              <w:bidi/>
              <w:rPr>
                <w:rFonts w:asciiTheme="majorBidi" w:hAnsiTheme="majorBidi" w:cstheme="majorBidi"/>
                <w:b/>
                <w:bCs/>
                <w:sz w:val="28"/>
                <w:szCs w:val="28"/>
                <w:rtl/>
              </w:rPr>
            </w:pPr>
            <w:r>
              <w:rPr>
                <w:rFonts w:asciiTheme="majorBidi" w:hAnsiTheme="majorBidi" w:cstheme="majorBidi"/>
                <w:b/>
                <w:bCs/>
                <w:sz w:val="28"/>
                <w:szCs w:val="28"/>
                <w:rtl/>
              </w:rPr>
              <w:t>يناقش محتوى القصة من خلال أسئلة موجهة</w:t>
            </w:r>
          </w:p>
          <w:p w14:paraId="28CD4D1A">
            <w:pPr>
              <w:bidi/>
              <w:rPr>
                <w:rFonts w:asciiTheme="majorBidi" w:hAnsiTheme="majorBidi" w:cstheme="majorBidi"/>
                <w:b/>
                <w:bCs/>
                <w:sz w:val="28"/>
                <w:szCs w:val="28"/>
                <w:rtl/>
              </w:rPr>
            </w:pPr>
          </w:p>
          <w:p w14:paraId="7BC15D17">
            <w:pPr>
              <w:bidi/>
              <w:rPr>
                <w:rFonts w:asciiTheme="majorBidi" w:hAnsiTheme="majorBidi" w:cstheme="majorBidi"/>
                <w:b/>
                <w:bCs/>
                <w:sz w:val="28"/>
                <w:szCs w:val="28"/>
                <w:rtl/>
              </w:rPr>
            </w:pPr>
          </w:p>
          <w:p w14:paraId="52FC7749">
            <w:pPr>
              <w:bidi/>
              <w:rPr>
                <w:rFonts w:asciiTheme="majorBidi" w:hAnsiTheme="majorBidi" w:cstheme="majorBidi"/>
                <w:b/>
                <w:bCs/>
                <w:sz w:val="28"/>
                <w:szCs w:val="28"/>
                <w:rtl/>
              </w:rPr>
            </w:pPr>
            <w:r>
              <w:rPr>
                <w:rFonts w:asciiTheme="majorBidi" w:hAnsiTheme="majorBidi" w:cstheme="majorBidi"/>
                <w:b/>
                <w:bCs/>
                <w:sz w:val="28"/>
                <w:szCs w:val="28"/>
                <w:rtl/>
              </w:rPr>
              <w:t>يستخلص الحكم والفوائد ويعددها</w:t>
            </w:r>
          </w:p>
          <w:p w14:paraId="70F1AB98">
            <w:pPr>
              <w:bidi/>
              <w:rPr>
                <w:rFonts w:asciiTheme="majorBidi" w:hAnsiTheme="majorBidi" w:cstheme="majorBidi"/>
                <w:b/>
                <w:bCs/>
                <w:sz w:val="28"/>
                <w:szCs w:val="28"/>
                <w:rtl/>
              </w:rPr>
            </w:pPr>
          </w:p>
          <w:p w14:paraId="77DD07AC">
            <w:pPr>
              <w:bidi/>
              <w:rPr>
                <w:rFonts w:asciiTheme="majorBidi" w:hAnsiTheme="majorBidi" w:cstheme="majorBidi"/>
                <w:b/>
                <w:bCs/>
                <w:sz w:val="28"/>
                <w:szCs w:val="28"/>
                <w:rtl/>
              </w:rPr>
            </w:pPr>
          </w:p>
          <w:p w14:paraId="05591B77">
            <w:pPr>
              <w:bidi/>
              <w:rPr>
                <w:rFonts w:asciiTheme="majorBidi" w:hAnsiTheme="majorBidi" w:cstheme="majorBidi"/>
                <w:b/>
                <w:bCs/>
                <w:sz w:val="28"/>
                <w:szCs w:val="28"/>
                <w:rtl/>
              </w:rPr>
            </w:pPr>
            <w:r>
              <w:rPr>
                <w:rFonts w:asciiTheme="majorBidi" w:hAnsiTheme="majorBidi" w:cstheme="majorBidi"/>
                <w:b/>
                <w:bCs/>
                <w:sz w:val="28"/>
                <w:szCs w:val="28"/>
                <w:rtl/>
              </w:rPr>
              <w:t>ينجز الأنشطة بناء على مكتسباته</w:t>
            </w:r>
          </w:p>
          <w:p w14:paraId="40E206EA">
            <w:pPr>
              <w:bidi/>
              <w:rPr>
                <w:rFonts w:asciiTheme="majorBidi" w:hAnsiTheme="majorBidi" w:cstheme="majorBidi"/>
                <w:b/>
                <w:bCs/>
                <w:sz w:val="28"/>
                <w:szCs w:val="28"/>
                <w:rtl/>
              </w:rPr>
            </w:pPr>
          </w:p>
          <w:p w14:paraId="46F45FE2">
            <w:pPr>
              <w:bidi/>
              <w:rPr>
                <w:rFonts w:asciiTheme="majorBidi" w:hAnsiTheme="majorBidi" w:cstheme="majorBidi"/>
                <w:b/>
                <w:bCs/>
                <w:sz w:val="28"/>
                <w:szCs w:val="28"/>
                <w:rtl/>
              </w:rPr>
            </w:pPr>
          </w:p>
          <w:p w14:paraId="6110E02A">
            <w:pPr>
              <w:bidi/>
              <w:rPr>
                <w:rFonts w:asciiTheme="majorBidi" w:hAnsiTheme="majorBidi" w:cstheme="majorBidi"/>
                <w:b/>
                <w:bCs/>
                <w:sz w:val="28"/>
                <w:szCs w:val="28"/>
                <w:rtl/>
              </w:rPr>
            </w:pPr>
          </w:p>
          <w:p w14:paraId="5565E653">
            <w:pPr>
              <w:bidi/>
              <w:rPr>
                <w:rFonts w:asciiTheme="majorBidi" w:hAnsiTheme="majorBidi" w:cstheme="majorBidi"/>
                <w:b/>
                <w:bCs/>
                <w:sz w:val="28"/>
                <w:szCs w:val="28"/>
                <w:rtl/>
              </w:rPr>
            </w:pPr>
          </w:p>
          <w:p w14:paraId="37CBD5AA">
            <w:pPr>
              <w:bidi/>
              <w:rPr>
                <w:rFonts w:ascii="Sakkal Majalla" w:hAnsi="Sakkal Majalla" w:cs="AdvertisingMedium"/>
                <w:b/>
                <w:bCs/>
                <w:sz w:val="28"/>
                <w:szCs w:val="28"/>
                <w:rtl/>
                <w:lang w:val="en-US" w:eastAsia="en-US" w:bidi="ar-DZ"/>
              </w:rPr>
            </w:pPr>
            <w:r>
              <w:rPr>
                <w:rFonts w:asciiTheme="majorBidi" w:hAnsiTheme="majorBidi" w:cstheme="majorBidi"/>
                <w:b/>
                <w:bCs/>
                <w:sz w:val="28"/>
                <w:szCs w:val="28"/>
                <w:rtl/>
              </w:rPr>
              <w:t>يستنبط الخلاصة بالاعتماد علي الأسئلة الموجهة</w:t>
            </w:r>
            <w:r>
              <w:rPr>
                <w:rFonts w:ascii="Sakkal Majalla" w:hAnsi="Sakkal Majalla" w:cs="AdvertisingMedium"/>
                <w:b/>
                <w:bCs/>
                <w:sz w:val="28"/>
                <w:szCs w:val="28"/>
                <w:rtl/>
                <w:lang w:val="en-US" w:eastAsia="en-US" w:bidi="ar-DZ"/>
              </w:rPr>
              <w:t xml:space="preserve"> </w:t>
            </w:r>
          </w:p>
        </w:tc>
      </w:tr>
      <w:tr w14:paraId="4A4E8CFA">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047" w:hRule="atLeast"/>
          <w:jc w:val="center"/>
        </w:trPr>
        <w:tc>
          <w:tcPr>
            <w:tcW w:w="1191" w:type="dxa"/>
            <w:textDirection w:val="btLr"/>
            <w:vAlign w:val="center"/>
          </w:tcPr>
          <w:p w14:paraId="5DEE8DCF">
            <w:pPr>
              <w:bidi/>
              <w:spacing w:after="240" w:line="276" w:lineRule="auto"/>
              <w:ind w:left="113" w:right="113"/>
              <w:jc w:val="center"/>
              <w:rPr>
                <w:rFonts w:ascii="Sakkal Majalla" w:hAnsi="Sakkal Majalla" w:cs="AdvertisingMedium"/>
                <w:b/>
                <w:bCs/>
                <w:color w:val="0000FF"/>
                <w:szCs w:val="26"/>
                <w:lang w:eastAsia="en-US"/>
              </w:rPr>
            </w:pPr>
            <w:r>
              <w:rPr>
                <w:rFonts w:hint="cs" w:ascii="Sakkal Majalla" w:hAnsi="Sakkal Majalla" w:cs="AdvertisingMedium"/>
                <w:b/>
                <w:bCs/>
                <w:color w:val="0000FF"/>
                <w:szCs w:val="26"/>
                <w:rtl/>
                <w:lang w:eastAsia="en-US"/>
              </w:rPr>
              <w:t>الاستثمار</w:t>
            </w:r>
          </w:p>
        </w:tc>
        <w:tc>
          <w:tcPr>
            <w:tcW w:w="8383" w:type="dxa"/>
          </w:tcPr>
          <w:p w14:paraId="729CF461">
            <w:pPr>
              <w:bidi/>
              <w:rPr>
                <w:rFonts w:asciiTheme="majorBidi" w:hAnsiTheme="majorBidi" w:cstheme="majorBidi"/>
                <w:b/>
                <w:bCs/>
                <w:sz w:val="28"/>
                <w:szCs w:val="28"/>
                <w:rtl/>
              </w:rPr>
            </w:pPr>
            <w:r>
              <w:rPr>
                <w:rFonts w:hint="cs" w:ascii="Sakkal Majalla" w:hAnsi="Sakkal Majalla" w:cs="AdvertisingMedium"/>
                <w:b/>
                <w:bCs/>
                <w:color w:val="FF0000"/>
                <w:sz w:val="28"/>
                <w:szCs w:val="28"/>
                <w:u w:val="single"/>
                <w:rtl/>
              </w:rPr>
              <w:t>ا</w:t>
            </w:r>
            <w:r>
              <w:rPr>
                <w:rFonts w:ascii="Sakkal Majalla" w:hAnsi="Sakkal Majalla" w:cs="AdvertisingMedium"/>
                <w:b/>
                <w:bCs/>
                <w:color w:val="FF0000"/>
                <w:sz w:val="28"/>
                <w:szCs w:val="28"/>
                <w:u w:val="single"/>
                <w:rtl/>
                <w:lang w:bidi="ar-DZ"/>
              </w:rPr>
              <w:t xml:space="preserve">لحصة </w:t>
            </w:r>
            <w:r>
              <w:rPr>
                <w:rFonts w:hint="cs" w:ascii="Sakkal Majalla" w:hAnsi="Sakkal Majalla" w:cs="AdvertisingMedium"/>
                <w:b/>
                <w:bCs/>
                <w:color w:val="FF0000"/>
                <w:sz w:val="28"/>
                <w:szCs w:val="28"/>
                <w:u w:val="single"/>
                <w:rtl/>
                <w:lang w:bidi="ar-DZ"/>
              </w:rPr>
              <w:t>الثالثة</w:t>
            </w:r>
            <w:r>
              <w:rPr>
                <w:rFonts w:ascii="Sakkal Majalla" w:hAnsi="Sakkal Majalla" w:cs="AdvertisingMedium"/>
                <w:b/>
                <w:bCs/>
                <w:color w:val="FF0000"/>
                <w:sz w:val="28"/>
                <w:szCs w:val="28"/>
                <w:lang w:bidi="ar-DZ"/>
              </w:rPr>
              <w:t>:</w:t>
            </w:r>
            <w:r>
              <w:rPr>
                <w:rFonts w:hint="cs"/>
                <w:b/>
                <w:bCs/>
                <w:sz w:val="22"/>
                <w:szCs w:val="22"/>
                <w:rtl/>
              </w:rPr>
              <w:t xml:space="preserve"> </w:t>
            </w:r>
            <w:r>
              <w:rPr>
                <w:rFonts w:asciiTheme="majorBidi" w:hAnsiTheme="majorBidi" w:cstheme="majorBidi"/>
                <w:b/>
                <w:bCs/>
                <w:sz w:val="28"/>
                <w:szCs w:val="28"/>
                <w:rtl/>
              </w:rPr>
              <w:t>يختار الاسم المناسب من أسماء الله الحسنى (ص67)</w:t>
            </w:r>
          </w:p>
          <w:p w14:paraId="5D5CD071">
            <w:pPr>
              <w:bidi/>
              <w:rPr>
                <w:rFonts w:asciiTheme="majorBidi" w:hAnsiTheme="majorBidi" w:cstheme="majorBidi"/>
                <w:b/>
                <w:bCs/>
                <w:sz w:val="28"/>
                <w:szCs w:val="28"/>
                <w:rtl/>
              </w:rPr>
            </w:pPr>
            <w:r>
              <w:rPr>
                <w:rFonts w:asciiTheme="majorBidi" w:hAnsiTheme="majorBidi" w:cstheme="majorBidi"/>
                <w:b/>
                <w:bCs/>
                <w:sz w:val="28"/>
                <w:szCs w:val="28"/>
                <w:rtl/>
              </w:rPr>
              <w:t>2. يصل بين الاسم والصفة المناسبة له (ص68)</w:t>
            </w:r>
          </w:p>
          <w:p w14:paraId="01390806">
            <w:pPr>
              <w:bidi/>
              <w:rPr>
                <w:rFonts w:asciiTheme="majorBidi" w:hAnsiTheme="majorBidi" w:cstheme="majorBidi"/>
                <w:b/>
                <w:bCs/>
                <w:sz w:val="28"/>
                <w:szCs w:val="28"/>
                <w:rtl/>
              </w:rPr>
            </w:pPr>
            <w:r>
              <w:rPr>
                <w:rFonts w:asciiTheme="majorBidi" w:hAnsiTheme="majorBidi" w:cstheme="majorBidi"/>
                <w:b/>
                <w:bCs/>
                <w:sz w:val="28"/>
                <w:szCs w:val="28"/>
                <w:rtl/>
              </w:rPr>
              <w:t>3. يستخرج بعض أسماء الله من سورة الفاتحة (ص68)</w:t>
            </w:r>
          </w:p>
          <w:p w14:paraId="3B9FA1B0">
            <w:pPr>
              <w:pStyle w:val="16"/>
              <w:numPr>
                <w:ilvl w:val="0"/>
                <w:numId w:val="0"/>
              </w:numPr>
              <w:spacing w:line="216" w:lineRule="auto"/>
              <w:ind w:left="188" w:hanging="188"/>
              <w:rPr>
                <w:rFonts w:asciiTheme="majorBidi" w:hAnsiTheme="majorBidi" w:cstheme="majorBidi"/>
                <w:b/>
                <w:bCs/>
                <w:color w:val="FF0000"/>
                <w:sz w:val="28"/>
                <w:szCs w:val="28"/>
                <w:rtl/>
              </w:rPr>
            </w:pPr>
            <w:r>
              <w:rPr>
                <w:rFonts w:asciiTheme="majorBidi" w:hAnsiTheme="majorBidi" w:cstheme="majorBidi"/>
                <w:b/>
                <w:bCs/>
                <w:sz w:val="28"/>
                <w:szCs w:val="28"/>
                <w:rtl/>
              </w:rPr>
              <w:t>4. يرسم شجرة لبعض أسماء الله الحسنى (ص68).</w:t>
            </w:r>
          </w:p>
        </w:tc>
        <w:tc>
          <w:tcPr>
            <w:tcW w:w="1701" w:type="dxa"/>
          </w:tcPr>
          <w:p w14:paraId="0B45A76F">
            <w:pPr>
              <w:bidi/>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 xml:space="preserve"> </w:t>
            </w:r>
            <w:r>
              <w:rPr>
                <w:rFonts w:ascii="Sakkal Majalla" w:hAnsi="Sakkal Majalla" w:cs="AdvertisingMedium"/>
                <w:b/>
                <w:bCs/>
                <w:sz w:val="28"/>
                <w:szCs w:val="28"/>
                <w:rtl/>
                <w:lang w:val="en-US" w:eastAsia="en-US" w:bidi="ar-DZ"/>
              </w:rPr>
              <w:t xml:space="preserve">ينجز النشاطين </w:t>
            </w:r>
          </w:p>
          <w:p w14:paraId="67ABCA1B">
            <w:pPr>
              <w:bidi/>
              <w:rPr>
                <w:rFonts w:ascii="Sakkal Majalla" w:hAnsi="Sakkal Majalla" w:cs="AdvertisingMedium"/>
                <w:b/>
                <w:bCs/>
                <w:sz w:val="28"/>
                <w:szCs w:val="28"/>
                <w:rtl/>
                <w:lang w:val="en-US" w:eastAsia="en-US" w:bidi="ar-DZ"/>
              </w:rPr>
            </w:pPr>
          </w:p>
        </w:tc>
      </w:tr>
    </w:tbl>
    <w:p w14:paraId="4EC2BAA0">
      <w:r>
        <w:drawing>
          <wp:anchor distT="0" distB="0" distL="114300" distR="114300" simplePos="0" relativeHeight="251694080" behindDoc="0" locked="0" layoutInCell="1" allowOverlap="1">
            <wp:simplePos x="0" y="0"/>
            <wp:positionH relativeFrom="column">
              <wp:posOffset>12065</wp:posOffset>
            </wp:positionH>
            <wp:positionV relativeFrom="paragraph">
              <wp:posOffset>-6350</wp:posOffset>
            </wp:positionV>
            <wp:extent cx="7277100" cy="5139690"/>
            <wp:effectExtent l="19050" t="0" r="0" b="0"/>
            <wp:wrapNone/>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
                    <pic:cNvPicPr>
                      <a:picLocks noChangeAspect="1" noChangeArrowheads="1"/>
                    </pic:cNvPicPr>
                  </pic:nvPicPr>
                  <pic:blipFill>
                    <a:blip r:embed="rId11"/>
                    <a:srcRect/>
                    <a:stretch>
                      <a:fillRect/>
                    </a:stretch>
                  </pic:blipFill>
                  <pic:spPr>
                    <a:xfrm>
                      <a:off x="0" y="0"/>
                      <a:ext cx="7277209" cy="5139558"/>
                    </a:xfrm>
                    <a:prstGeom prst="rect">
                      <a:avLst/>
                    </a:prstGeom>
                    <a:noFill/>
                    <a:ln w="9525">
                      <a:noFill/>
                      <a:miter lim="800000"/>
                      <a:headEnd/>
                      <a:tailEnd/>
                    </a:ln>
                  </pic:spPr>
                </pic:pic>
              </a:graphicData>
            </a:graphic>
          </wp:anchor>
        </w:drawing>
      </w:r>
    </w:p>
    <w:p w14:paraId="187EED27">
      <w:r>
        <w:drawing>
          <wp:anchor distT="0" distB="0" distL="114300" distR="114300" simplePos="0" relativeHeight="251695104" behindDoc="0" locked="0" layoutInCell="1" allowOverlap="1">
            <wp:simplePos x="0" y="0"/>
            <wp:positionH relativeFrom="column">
              <wp:posOffset>27305</wp:posOffset>
            </wp:positionH>
            <wp:positionV relativeFrom="paragraph">
              <wp:posOffset>5067300</wp:posOffset>
            </wp:positionV>
            <wp:extent cx="7280275" cy="5139690"/>
            <wp:effectExtent l="19050" t="0" r="0" b="0"/>
            <wp:wrapNone/>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11"/>
                    <a:srcRect/>
                    <a:stretch>
                      <a:fillRect/>
                    </a:stretch>
                  </pic:blipFill>
                  <pic:spPr>
                    <a:xfrm>
                      <a:off x="0" y="0"/>
                      <a:ext cx="7280384" cy="5139559"/>
                    </a:xfrm>
                    <a:prstGeom prst="rect">
                      <a:avLst/>
                    </a:prstGeom>
                    <a:noFill/>
                    <a:ln w="9525">
                      <a:noFill/>
                      <a:miter lim="800000"/>
                      <a:headEnd/>
                      <a:tailEnd/>
                    </a:ln>
                  </pic:spPr>
                </pic:pic>
              </a:graphicData>
            </a:graphic>
          </wp:anchor>
        </w:drawing>
      </w:r>
      <w:r>
        <w:br w:type="page"/>
      </w:r>
    </w:p>
    <w:p w14:paraId="1F634A03">
      <w:pPr>
        <w:rPr>
          <w:rtl/>
        </w:rPr>
      </w:pPr>
    </w:p>
    <w:p w14:paraId="087D9609">
      <w:pPr>
        <w:rPr>
          <w:rtl/>
        </w:rPr>
      </w:pPr>
      <w:r>
        <w:rPr>
          <w:rtl/>
        </w:rPr>
        <mc:AlternateContent>
          <mc:Choice Requires="wps">
            <w:drawing>
              <wp:anchor distT="0" distB="0" distL="114300" distR="114300" simplePos="0" relativeHeight="251670528" behindDoc="0" locked="0" layoutInCell="1" allowOverlap="1">
                <wp:simplePos x="0" y="0"/>
                <wp:positionH relativeFrom="column">
                  <wp:posOffset>635</wp:posOffset>
                </wp:positionH>
                <wp:positionV relativeFrom="paragraph">
                  <wp:posOffset>40640</wp:posOffset>
                </wp:positionV>
                <wp:extent cx="7132955" cy="1209675"/>
                <wp:effectExtent l="13970" t="14605" r="15875" b="13970"/>
                <wp:wrapNone/>
                <wp:docPr id="4" name="Forme automatique 682"/>
                <wp:cNvGraphicFramePr/>
                <a:graphic xmlns:a="http://schemas.openxmlformats.org/drawingml/2006/main">
                  <a:graphicData uri="http://schemas.microsoft.com/office/word/2010/wordprocessingShape">
                    <wps:wsp>
                      <wps:cNvSpPr/>
                      <wps:spPr>
                        <a:xfrm>
                          <a:off x="0" y="0"/>
                          <a:ext cx="7132955" cy="1209675"/>
                        </a:xfrm>
                        <a:prstGeom prst="roundRect">
                          <a:avLst>
                            <a:gd name="adj" fmla="val 16667"/>
                          </a:avLst>
                        </a:prstGeom>
                        <a:solidFill>
                          <a:srgbClr val="FFFFFF"/>
                        </a:solidFill>
                        <a:ln w="28575" cap="flat" cmpd="sng">
                          <a:solidFill>
                            <a:srgbClr val="0000FF"/>
                          </a:solidFill>
                          <a:prstDash val="solid"/>
                          <a:headEnd type="none" w="med" len="med"/>
                          <a:tailEnd type="none" w="med" len="med"/>
                        </a:ln>
                      </wps:spPr>
                      <wps:txbx>
                        <w:txbxContent>
                          <w:p w14:paraId="4454A700">
                            <w:pPr>
                              <w:bidi/>
                              <w:spacing w:line="276" w:lineRule="auto"/>
                              <w:rPr>
                                <w:rFonts w:asciiTheme="majorBidi" w:hAnsiTheme="majorBidi" w:cstheme="majorBidi"/>
                                <w:b/>
                                <w:bCs/>
                                <w:sz w:val="28"/>
                                <w:szCs w:val="28"/>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 xml:space="preserve">المقطع الثالث </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rFonts w:asciiTheme="majorBidi" w:hAnsiTheme="majorBidi"/>
                                <w:b/>
                                <w:bCs/>
                                <w:sz w:val="28"/>
                                <w:szCs w:val="28"/>
                                <w:rtl/>
                              </w:rPr>
                              <w:t>الأخلاق والآداب الإسلامية</w:t>
                            </w:r>
                          </w:p>
                          <w:p w14:paraId="0859C4DD">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rFonts w:asciiTheme="majorBidi" w:hAnsiTheme="majorBidi"/>
                                <w:b/>
                                <w:bCs/>
                                <w:color w:val="FF0000"/>
                                <w:sz w:val="28"/>
                                <w:szCs w:val="28"/>
                                <w:rtl/>
                                <w:lang w:bidi="ar-DZ"/>
                              </w:rPr>
                              <w:t>من أدعية المؤمن</w:t>
                            </w:r>
                            <w:r>
                              <w:rPr>
                                <w:rFonts w:hint="cs" w:asciiTheme="majorBidi" w:hAnsiTheme="majorBidi" w:cstheme="majorBidi"/>
                                <w:b/>
                                <w:bCs/>
                                <w:color w:val="FF0000"/>
                                <w:sz w:val="28"/>
                                <w:szCs w:val="28"/>
                                <w:rtl/>
                                <w:lang w:bidi="ar-DZ"/>
                              </w:rPr>
                              <w:t>.</w:t>
                            </w:r>
                            <w:r>
                              <w:rPr>
                                <w:rFonts w:asciiTheme="majorBidi" w:hAnsiTheme="majorBidi" w:cstheme="majorBidi"/>
                                <w:b/>
                                <w:bCs/>
                                <w:color w:val="FF0000"/>
                                <w:sz w:val="28"/>
                                <w:szCs w:val="28"/>
                                <w:rtl/>
                                <w:lang w:bidi="ar-DZ"/>
                              </w:rPr>
                              <w:t xml:space="preserve">                             </w:t>
                            </w:r>
                            <w:r>
                              <w:rPr>
                                <w:rFonts w:hint="cs" w:asciiTheme="majorBidi" w:hAnsiTheme="majorBidi" w:cstheme="majorBidi"/>
                                <w:b/>
                                <w:bCs/>
                                <w:color w:val="FF0000"/>
                                <w:sz w:val="28"/>
                                <w:szCs w:val="28"/>
                                <w:rtl/>
                                <w:lang w:bidi="ar-DZ"/>
                              </w:rPr>
                              <w:t xml:space="preserve">                                                    </w:t>
                            </w:r>
                            <w:r>
                              <w:rPr>
                                <w:rFonts w:asciiTheme="majorBidi" w:hAnsiTheme="majorBidi" w:cstheme="majorBidi"/>
                                <w:b/>
                                <w:bCs/>
                                <w:color w:val="FF0000"/>
                                <w:sz w:val="28"/>
                                <w:szCs w:val="28"/>
                                <w:rtl/>
                                <w:lang w:bidi="ar-DZ"/>
                              </w:rPr>
                              <w:t xml:space="preserve">  </w:t>
                            </w:r>
                            <w:r>
                              <w:rPr>
                                <w:rFonts w:hint="cs"/>
                                <w:b/>
                                <w:bCs/>
                                <w:color w:val="0000FF"/>
                                <w:sz w:val="32"/>
                                <w:szCs w:val="32"/>
                                <w:rtl/>
                                <w:lang w:bidi="ar-DZ"/>
                              </w:rPr>
                              <w:t>الحصة</w:t>
                            </w:r>
                            <w:r>
                              <w:rPr>
                                <w:rFonts w:hint="cs"/>
                                <w:b/>
                                <w:bCs/>
                                <w:color w:val="FF0000"/>
                                <w:sz w:val="32"/>
                                <w:szCs w:val="32"/>
                                <w:rtl/>
                                <w:lang w:bidi="ar-DZ"/>
                              </w:rPr>
                              <w:t xml:space="preserve"> 1/2/3</w:t>
                            </w:r>
                          </w:p>
                          <w:p w14:paraId="24910A85">
                            <w:pPr>
                              <w:bidi/>
                              <w:spacing w:line="276" w:lineRule="auto"/>
                              <w:rPr>
                                <w:b/>
                                <w:bCs/>
                                <w:color w:val="FF0000"/>
                                <w:sz w:val="32"/>
                                <w:szCs w:val="32"/>
                                <w:rtl/>
                                <w:lang w:bidi="ar-DZ"/>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hint="cs"/>
                                <w:b/>
                                <w:bCs/>
                                <w:color w:val="FF0000"/>
                                <w:sz w:val="32"/>
                                <w:szCs w:val="32"/>
                                <w:rtl/>
                                <w:lang w:bidi="ar-DZ"/>
                              </w:rPr>
                              <w:t xml:space="preserve"> </w:t>
                            </w:r>
                            <w:r>
                              <w:rPr>
                                <w:rFonts w:asciiTheme="majorBidi" w:hAnsiTheme="majorBidi"/>
                                <w:b/>
                                <w:bCs/>
                                <w:sz w:val="28"/>
                                <w:szCs w:val="28"/>
                                <w:rtl/>
                                <w:lang w:bidi="ar-DZ"/>
                              </w:rPr>
                              <w:t>يفهم معنى الدعاء وكيفيته وواجب الاستعانة به في الحياة الدنيا وأفضل السبل لتحقيق الاستجابة.</w:t>
                            </w:r>
                          </w:p>
                          <w:p w14:paraId="0B032BF4">
                            <w:pPr>
                              <w:bidi/>
                              <w:rPr>
                                <w:rFonts w:cs="AdvertisingMedium"/>
                                <w:sz w:val="28"/>
                                <w:szCs w:val="28"/>
                                <w:rtl/>
                              </w:rPr>
                            </w:pPr>
                          </w:p>
                        </w:txbxContent>
                      </wps:txbx>
                      <wps:bodyPr upright="1"/>
                    </wps:wsp>
                  </a:graphicData>
                </a:graphic>
              </wp:anchor>
            </w:drawing>
          </mc:Choice>
          <mc:Fallback>
            <w:pict>
              <v:roundrect id="Forme automatique 682" o:spid="_x0000_s1026" o:spt="2" style="position:absolute;left:0pt;margin-left:0.05pt;margin-top:3.2pt;height:95.25pt;width:561.65pt;z-index:251670528;mso-width-relative:page;mso-height-relative:page;" fillcolor="#FFFFFF" filled="t" stroked="t" coordsize="21600,21600" arcsize="0.166666666666667" o:gfxdata="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M6gv3XVAAAABwEAAA8AAAAA&#10;AAAAAQAgAAAAIgAAAGRycy9kb3ducmV2LnhtbFBLAQIUABQAAAAIAIdO4kDBhssmFwIAAF8EAAAO&#10;AAAAAAAAAAEAIAAAACQBAABkcnMvZTJvRG9jLnhtbFBLBQYAAAAABgAGAFkBAACtBQAAAAA=&#10;">
                <v:fill on="t" focussize="0,0"/>
                <v:stroke weight="2.25pt" color="#0000FF" joinstyle="round"/>
                <v:imagedata o:title=""/>
                <o:lock v:ext="edit" aspectratio="f"/>
                <v:textbox>
                  <w:txbxContent>
                    <w:p w14:paraId="4454A700">
                      <w:pPr>
                        <w:bidi/>
                        <w:spacing w:line="276" w:lineRule="auto"/>
                        <w:rPr>
                          <w:rFonts w:asciiTheme="majorBidi" w:hAnsiTheme="majorBidi" w:cstheme="majorBidi"/>
                          <w:b/>
                          <w:bCs/>
                          <w:sz w:val="28"/>
                          <w:szCs w:val="28"/>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 xml:space="preserve">المقطع الثالث </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rFonts w:asciiTheme="majorBidi" w:hAnsiTheme="majorBidi"/>
                          <w:b/>
                          <w:bCs/>
                          <w:sz w:val="28"/>
                          <w:szCs w:val="28"/>
                          <w:rtl/>
                        </w:rPr>
                        <w:t>الأخلاق والآداب الإسلامية</w:t>
                      </w:r>
                    </w:p>
                    <w:p w14:paraId="0859C4DD">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rFonts w:asciiTheme="majorBidi" w:hAnsiTheme="majorBidi"/>
                          <w:b/>
                          <w:bCs/>
                          <w:color w:val="FF0000"/>
                          <w:sz w:val="28"/>
                          <w:szCs w:val="28"/>
                          <w:rtl/>
                          <w:lang w:bidi="ar-DZ"/>
                        </w:rPr>
                        <w:t>من أدعية المؤمن</w:t>
                      </w:r>
                      <w:r>
                        <w:rPr>
                          <w:rFonts w:hint="cs" w:asciiTheme="majorBidi" w:hAnsiTheme="majorBidi" w:cstheme="majorBidi"/>
                          <w:b/>
                          <w:bCs/>
                          <w:color w:val="FF0000"/>
                          <w:sz w:val="28"/>
                          <w:szCs w:val="28"/>
                          <w:rtl/>
                          <w:lang w:bidi="ar-DZ"/>
                        </w:rPr>
                        <w:t>.</w:t>
                      </w:r>
                      <w:r>
                        <w:rPr>
                          <w:rFonts w:asciiTheme="majorBidi" w:hAnsiTheme="majorBidi" w:cstheme="majorBidi"/>
                          <w:b/>
                          <w:bCs/>
                          <w:color w:val="FF0000"/>
                          <w:sz w:val="28"/>
                          <w:szCs w:val="28"/>
                          <w:rtl/>
                          <w:lang w:bidi="ar-DZ"/>
                        </w:rPr>
                        <w:t xml:space="preserve">                             </w:t>
                      </w:r>
                      <w:r>
                        <w:rPr>
                          <w:rFonts w:hint="cs" w:asciiTheme="majorBidi" w:hAnsiTheme="majorBidi" w:cstheme="majorBidi"/>
                          <w:b/>
                          <w:bCs/>
                          <w:color w:val="FF0000"/>
                          <w:sz w:val="28"/>
                          <w:szCs w:val="28"/>
                          <w:rtl/>
                          <w:lang w:bidi="ar-DZ"/>
                        </w:rPr>
                        <w:t xml:space="preserve">                                                    </w:t>
                      </w:r>
                      <w:r>
                        <w:rPr>
                          <w:rFonts w:asciiTheme="majorBidi" w:hAnsiTheme="majorBidi" w:cstheme="majorBidi"/>
                          <w:b/>
                          <w:bCs/>
                          <w:color w:val="FF0000"/>
                          <w:sz w:val="28"/>
                          <w:szCs w:val="28"/>
                          <w:rtl/>
                          <w:lang w:bidi="ar-DZ"/>
                        </w:rPr>
                        <w:t xml:space="preserve">  </w:t>
                      </w:r>
                      <w:r>
                        <w:rPr>
                          <w:rFonts w:hint="cs"/>
                          <w:b/>
                          <w:bCs/>
                          <w:color w:val="0000FF"/>
                          <w:sz w:val="32"/>
                          <w:szCs w:val="32"/>
                          <w:rtl/>
                          <w:lang w:bidi="ar-DZ"/>
                        </w:rPr>
                        <w:t>الحصة</w:t>
                      </w:r>
                      <w:r>
                        <w:rPr>
                          <w:rFonts w:hint="cs"/>
                          <w:b/>
                          <w:bCs/>
                          <w:color w:val="FF0000"/>
                          <w:sz w:val="32"/>
                          <w:szCs w:val="32"/>
                          <w:rtl/>
                          <w:lang w:bidi="ar-DZ"/>
                        </w:rPr>
                        <w:t xml:space="preserve"> 1/2/3</w:t>
                      </w:r>
                    </w:p>
                    <w:p w14:paraId="24910A85">
                      <w:pPr>
                        <w:bidi/>
                        <w:spacing w:line="276" w:lineRule="auto"/>
                        <w:rPr>
                          <w:b/>
                          <w:bCs/>
                          <w:color w:val="FF0000"/>
                          <w:sz w:val="32"/>
                          <w:szCs w:val="32"/>
                          <w:rtl/>
                          <w:lang w:bidi="ar-DZ"/>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hint="cs"/>
                          <w:b/>
                          <w:bCs/>
                          <w:color w:val="FF0000"/>
                          <w:sz w:val="32"/>
                          <w:szCs w:val="32"/>
                          <w:rtl/>
                          <w:lang w:bidi="ar-DZ"/>
                        </w:rPr>
                        <w:t xml:space="preserve"> </w:t>
                      </w:r>
                      <w:r>
                        <w:rPr>
                          <w:rFonts w:asciiTheme="majorBidi" w:hAnsiTheme="majorBidi"/>
                          <w:b/>
                          <w:bCs/>
                          <w:sz w:val="28"/>
                          <w:szCs w:val="28"/>
                          <w:rtl/>
                          <w:lang w:bidi="ar-DZ"/>
                        </w:rPr>
                        <w:t>يفهم معنى الدعاء وكيفيته وواجب الاستعانة به في الحياة الدنيا وأفضل السبل لتحقيق الاستجابة.</w:t>
                      </w:r>
                    </w:p>
                    <w:p w14:paraId="0B032BF4">
                      <w:pPr>
                        <w:bidi/>
                        <w:rPr>
                          <w:rFonts w:cs="AdvertisingMedium"/>
                          <w:sz w:val="28"/>
                          <w:szCs w:val="28"/>
                          <w:rtl/>
                        </w:rPr>
                      </w:pPr>
                    </w:p>
                  </w:txbxContent>
                </v:textbox>
              </v:roundrect>
            </w:pict>
          </mc:Fallback>
        </mc:AlternateContent>
      </w:r>
    </w:p>
    <w:p w14:paraId="5E6DA0AA">
      <w:pPr>
        <w:rPr>
          <w:rtl/>
        </w:rPr>
      </w:pPr>
    </w:p>
    <w:p w14:paraId="2616C7BA">
      <w:pPr>
        <w:rPr>
          <w:rtl/>
        </w:rPr>
      </w:pPr>
    </w:p>
    <w:p w14:paraId="3609060B">
      <w:pPr>
        <w:bidi/>
      </w:pPr>
    </w:p>
    <w:p w14:paraId="017E1966">
      <w:pPr>
        <w:bidi/>
      </w:pPr>
    </w:p>
    <w:p w14:paraId="755AEADE">
      <w:pPr>
        <w:bidi/>
        <w:rPr>
          <w:sz w:val="16"/>
          <w:szCs w:val="16"/>
          <w:rtl/>
        </w:rPr>
      </w:pPr>
    </w:p>
    <w:p w14:paraId="79075E46">
      <w:pPr>
        <w:bidi/>
        <w:rPr>
          <w:rtl/>
        </w:rPr>
      </w:pPr>
    </w:p>
    <w:p w14:paraId="7E8A121E">
      <w:pPr>
        <w:bidi/>
      </w:pPr>
    </w:p>
    <w:tbl>
      <w:tblPr>
        <w:tblStyle w:val="9"/>
        <w:bidiVisual/>
        <w:tblW w:w="11275"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383"/>
        <w:gridCol w:w="1701"/>
      </w:tblGrid>
      <w:tr w14:paraId="67C59A0A">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62" w:hRule="atLeast"/>
          <w:jc w:val="center"/>
        </w:trPr>
        <w:tc>
          <w:tcPr>
            <w:tcW w:w="1191" w:type="dxa"/>
            <w:shd w:val="clear" w:color="auto" w:fill="FFFFFF" w:themeFill="background1"/>
            <w:vAlign w:val="center"/>
          </w:tcPr>
          <w:p w14:paraId="4D8918BF">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w:t>
            </w:r>
            <w:r>
              <w:rPr>
                <w:rFonts w:hint="cs" w:ascii="Sakkal Majalla" w:hAnsi="Sakkal Majalla" w:cs="AdvertisingMedium"/>
                <w:b/>
                <w:bCs/>
                <w:color w:val="FF0000"/>
                <w:sz w:val="28"/>
                <w:szCs w:val="28"/>
                <w:shd w:val="clear" w:color="auto" w:fill="FFFFFF" w:themeFill="background1"/>
                <w:rtl/>
                <w:lang w:eastAsia="en-US"/>
              </w:rPr>
              <w:t>مراحل</w:t>
            </w:r>
          </w:p>
        </w:tc>
        <w:tc>
          <w:tcPr>
            <w:tcW w:w="8383" w:type="dxa"/>
            <w:shd w:val="clear" w:color="auto" w:fill="FFFFFF" w:themeFill="background1"/>
            <w:vAlign w:val="center"/>
          </w:tcPr>
          <w:p w14:paraId="02FE6330">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الوضعيات التعليمية التعلّمية والنشاطات المقترحة</w:t>
            </w:r>
          </w:p>
        </w:tc>
        <w:tc>
          <w:tcPr>
            <w:tcW w:w="1701" w:type="dxa"/>
            <w:shd w:val="clear" w:color="auto" w:fill="FFFFFF" w:themeFill="background1"/>
          </w:tcPr>
          <w:p w14:paraId="74701FC9">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التقويم</w:t>
            </w:r>
          </w:p>
        </w:tc>
      </w:tr>
      <w:tr w14:paraId="1539D04A">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792" w:hRule="atLeast"/>
          <w:jc w:val="center"/>
        </w:trPr>
        <w:tc>
          <w:tcPr>
            <w:tcW w:w="1191" w:type="dxa"/>
            <w:vAlign w:val="center"/>
          </w:tcPr>
          <w:p w14:paraId="1976F1DF">
            <w:pPr>
              <w:spacing w:line="276" w:lineRule="auto"/>
              <w:jc w:val="center"/>
              <w:rPr>
                <w:rFonts w:ascii="Sakkal Majalla" w:hAnsi="Sakkal Majalla" w:cs="AdvertisingMedium"/>
                <w:b/>
                <w:bCs/>
                <w:color w:val="0000FF"/>
                <w:szCs w:val="28"/>
                <w:lang w:eastAsia="en-US"/>
              </w:rPr>
            </w:pPr>
            <w:r>
              <w:rPr>
                <w:rFonts w:hint="cs" w:ascii="Sakkal Majalla" w:hAnsi="Sakkal Majalla" w:cs="AdvertisingMedium"/>
                <w:b/>
                <w:bCs/>
                <w:color w:val="0000FF"/>
                <w:sz w:val="28"/>
                <w:szCs w:val="28"/>
                <w:rtl/>
                <w:lang w:eastAsia="en-US"/>
              </w:rPr>
              <w:t>مرحلة الانطلاق</w:t>
            </w:r>
          </w:p>
        </w:tc>
        <w:tc>
          <w:tcPr>
            <w:tcW w:w="8383" w:type="dxa"/>
          </w:tcPr>
          <w:p w14:paraId="1102031B">
            <w:pPr>
              <w:autoSpaceDE w:val="0"/>
              <w:autoSpaceDN w:val="0"/>
              <w:bidi/>
              <w:adjustRightInd w:val="0"/>
              <w:jc w:val="both"/>
              <w:rPr>
                <w:rFonts w:asciiTheme="majorBidi" w:hAnsiTheme="majorBidi" w:eastAsiaTheme="minorHAnsi" w:cstheme="majorBidi"/>
                <w:b/>
                <w:bCs/>
                <w:color w:val="000000" w:themeColor="text1"/>
                <w:sz w:val="28"/>
                <w:szCs w:val="28"/>
                <w:rtl/>
                <w:lang w:eastAsia="en-US" w:bidi="ar-DZ"/>
              </w:rPr>
            </w:pPr>
            <w:r>
              <w:rPr>
                <w:rFonts w:hint="cs" w:ascii="AlTarikh" w:cs="AdvertisingMedium" w:hAnsiTheme="minorHAnsi" w:eastAsiaTheme="minorHAnsi"/>
                <w:b/>
                <w:bCs/>
                <w:color w:val="00B050"/>
                <w:sz w:val="28"/>
                <w:szCs w:val="28"/>
                <w:rtl/>
                <w:lang w:eastAsia="en-US"/>
              </w:rPr>
              <w:t xml:space="preserve">السياق: </w:t>
            </w:r>
            <w:r>
              <w:rPr>
                <w:rFonts w:hint="cs" w:asciiTheme="majorBidi" w:hAnsiTheme="majorBidi" w:eastAsiaTheme="minorHAnsi" w:cstheme="majorBidi"/>
                <w:b/>
                <w:bCs/>
                <w:sz w:val="28"/>
                <w:szCs w:val="28"/>
                <w:rtl/>
                <w:lang w:eastAsia="en-US"/>
              </w:rPr>
              <w:t>قال</w:t>
            </w:r>
            <w:r>
              <w:rPr>
                <w:rFonts w:asciiTheme="majorBidi" w:hAnsiTheme="majorBidi" w:eastAsiaTheme="minorHAnsi" w:cstheme="majorBidi"/>
                <w:b/>
                <w:bCs/>
                <w:sz w:val="28"/>
                <w:szCs w:val="28"/>
                <w:rtl/>
                <w:lang w:eastAsia="en-US"/>
              </w:rPr>
              <w:t xml:space="preserve"> النبي</w:t>
            </w:r>
            <w:r>
              <w:rPr>
                <w:rFonts w:hint="cs" w:asciiTheme="majorBidi" w:hAnsiTheme="majorBidi" w:eastAsiaTheme="minorHAnsi" w:cstheme="majorBidi"/>
                <w:b/>
                <w:bCs/>
                <w:sz w:val="28"/>
                <w:szCs w:val="28"/>
                <w:rtl/>
                <w:lang w:eastAsia="en-US"/>
              </w:rPr>
              <w:t xml:space="preserve"> </w:t>
            </w:r>
            <w:r>
              <w:rPr>
                <w:rFonts w:ascii="Calibri" w:hAnsi="Calibri" w:cs="Calibri" w:eastAsiaTheme="minorHAnsi"/>
                <w:b/>
                <w:bCs/>
                <w:sz w:val="28"/>
                <w:szCs w:val="28"/>
                <w:rtl/>
                <w:lang w:eastAsia="en-US"/>
              </w:rPr>
              <w:t>ﷺ</w:t>
            </w:r>
            <w:r>
              <w:rPr>
                <w:rFonts w:asciiTheme="majorBidi" w:hAnsiTheme="majorBidi" w:eastAsiaTheme="minorHAnsi" w:cstheme="majorBidi"/>
                <w:b/>
                <w:bCs/>
                <w:sz w:val="28"/>
                <w:szCs w:val="28"/>
                <w:rtl/>
                <w:lang w:eastAsia="en-US"/>
              </w:rPr>
              <w:t>:"</w:t>
            </w:r>
            <w:r>
              <w:rPr>
                <w:rFonts w:hint="cs" w:asciiTheme="majorBidi" w:hAnsiTheme="majorBidi" w:eastAsiaTheme="minorHAnsi" w:cstheme="majorBidi"/>
                <w:b/>
                <w:bCs/>
                <w:sz w:val="28"/>
                <w:szCs w:val="28"/>
                <w:rtl/>
                <w:lang w:eastAsia="en-US"/>
              </w:rPr>
              <w:t xml:space="preserve"> </w:t>
            </w:r>
            <w:r>
              <w:rPr>
                <w:rFonts w:asciiTheme="majorBidi" w:hAnsiTheme="majorBidi" w:eastAsiaTheme="minorHAnsi" w:cstheme="majorBidi"/>
                <w:b/>
                <w:bCs/>
                <w:sz w:val="28"/>
                <w:szCs w:val="28"/>
                <w:rtl/>
                <w:lang w:eastAsia="en-US"/>
              </w:rPr>
              <w:t>أَقْرَبُ مَا يَكُونُ الْعَبْدُ مِنْ رَبِّهِ وَهُوَ سَاجِدٌ"</w:t>
            </w:r>
            <w:r>
              <w:rPr>
                <w:b/>
                <w:bCs/>
                <w:rtl/>
              </w:rPr>
              <w:t xml:space="preserve"> </w:t>
            </w:r>
            <w:r>
              <w:rPr>
                <w:rFonts w:asciiTheme="majorBidi" w:hAnsiTheme="majorBidi" w:eastAsiaTheme="minorHAnsi"/>
                <w:b/>
                <w:bCs/>
                <w:sz w:val="28"/>
                <w:szCs w:val="28"/>
                <w:rtl/>
                <w:lang w:eastAsia="en-US"/>
              </w:rPr>
              <w:t>فهو وقت يُجاب فيه الدعاء.</w:t>
            </w:r>
          </w:p>
          <w:p w14:paraId="58F28814">
            <w:pPr>
              <w:autoSpaceDE w:val="0"/>
              <w:autoSpaceDN w:val="0"/>
              <w:bidi/>
              <w:adjustRightInd w:val="0"/>
              <w:rPr>
                <w:rFonts w:ascii="AlTarikh" w:cs="AdvertisingMedium" w:hAnsiTheme="minorHAnsi" w:eastAsiaTheme="minorHAnsi"/>
                <w:b/>
                <w:bCs/>
                <w:color w:val="000000" w:themeColor="text1"/>
                <w:sz w:val="28"/>
                <w:szCs w:val="28"/>
                <w:rtl/>
                <w:lang w:eastAsia="en-US" w:bidi="ar-DZ"/>
              </w:rPr>
            </w:pPr>
            <w:r>
              <w:rPr>
                <w:rFonts w:hint="cs" w:ascii="AlTarikh" w:cs="AdvertisingMedium" w:hAnsiTheme="minorHAnsi" w:eastAsiaTheme="minorHAnsi"/>
                <w:b/>
                <w:bCs/>
                <w:color w:val="00B050"/>
                <w:sz w:val="28"/>
                <w:szCs w:val="28"/>
                <w:rtl/>
                <w:lang w:eastAsia="en-US"/>
              </w:rPr>
              <w:t>السند</w:t>
            </w:r>
            <w:r>
              <w:rPr>
                <w:rFonts w:hint="cs" w:ascii="AlTarikh" w:cs="AdvertisingMedium" w:hAnsiTheme="minorHAnsi" w:eastAsiaTheme="minorHAnsi"/>
                <w:b/>
                <w:bCs/>
                <w:color w:val="000000" w:themeColor="text1"/>
                <w:sz w:val="28"/>
                <w:szCs w:val="28"/>
                <w:rtl/>
                <w:lang w:eastAsia="en-US"/>
              </w:rPr>
              <w:t>: تصورات المتعلمين.</w:t>
            </w:r>
          </w:p>
          <w:p w14:paraId="7482D257">
            <w:pPr>
              <w:bidi/>
              <w:spacing w:line="216" w:lineRule="auto"/>
              <w:rPr>
                <w:rFonts w:asciiTheme="majorBidi" w:hAnsiTheme="majorBidi" w:cstheme="majorBidi"/>
                <w:b/>
                <w:bCs/>
                <w:sz w:val="28"/>
                <w:szCs w:val="28"/>
              </w:rPr>
            </w:pPr>
            <w:r>
              <w:rPr>
                <w:rFonts w:hint="cs" w:ascii="AlTarikh" w:cs="AdvertisingMedium" w:hAnsiTheme="minorHAnsi" w:eastAsiaTheme="minorHAnsi"/>
                <w:b/>
                <w:bCs/>
                <w:color w:val="00B050"/>
                <w:sz w:val="28"/>
                <w:szCs w:val="28"/>
                <w:rtl/>
                <w:lang w:eastAsia="en-US" w:bidi="ar-DZ"/>
              </w:rPr>
              <w:t>التعليمة:</w:t>
            </w:r>
            <w:r>
              <w:rPr>
                <w:rFonts w:hint="cs" w:ascii="AlTarikh" w:cs="AdvertisingMedium" w:hAnsiTheme="minorHAnsi" w:eastAsiaTheme="minorHAnsi"/>
                <w:b/>
                <w:bCs/>
                <w:color w:val="000000" w:themeColor="text1"/>
                <w:sz w:val="28"/>
                <w:szCs w:val="28"/>
                <w:rtl/>
                <w:lang w:eastAsia="en-US" w:bidi="ar-DZ"/>
              </w:rPr>
              <w:t xml:space="preserve">  ماذا نقول عندما نسجد في الصلاة؟ بعد الانتهاء من التسبيح ماذا نقول ؟</w:t>
            </w:r>
          </w:p>
        </w:tc>
        <w:tc>
          <w:tcPr>
            <w:tcW w:w="1701" w:type="dxa"/>
          </w:tcPr>
          <w:p w14:paraId="317E6614">
            <w:pPr>
              <w:bidi/>
              <w:rPr>
                <w:rFonts w:cs="AdvertisingMedium"/>
                <w:b/>
                <w:bCs/>
                <w:sz w:val="32"/>
                <w:szCs w:val="28"/>
              </w:rPr>
            </w:pPr>
            <w:r>
              <w:rPr>
                <w:rFonts w:cs="AdvertisingMedium"/>
                <w:b/>
                <w:bCs/>
                <w:sz w:val="32"/>
                <w:szCs w:val="28"/>
                <w:rtl/>
              </w:rPr>
              <w:t>يستمع باهتمام</w:t>
            </w:r>
          </w:p>
          <w:p w14:paraId="51C5017B">
            <w:pPr>
              <w:bidi/>
              <w:rPr>
                <w:rFonts w:cs="AdvertisingMedium"/>
                <w:b/>
                <w:bCs/>
                <w:rtl/>
              </w:rPr>
            </w:pPr>
            <w:r>
              <w:rPr>
                <w:rFonts w:cs="AdvertisingMedium"/>
                <w:b/>
                <w:bCs/>
                <w:sz w:val="32"/>
                <w:szCs w:val="28"/>
                <w:rtl/>
              </w:rPr>
              <w:t>يجيب</w:t>
            </w:r>
          </w:p>
        </w:tc>
      </w:tr>
      <w:tr w14:paraId="6563FAE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1255" w:hRule="atLeast"/>
          <w:jc w:val="center"/>
        </w:trPr>
        <w:tc>
          <w:tcPr>
            <w:tcW w:w="1191" w:type="dxa"/>
            <w:shd w:val="clear" w:color="auto" w:fill="FFFFFF" w:themeFill="background1"/>
            <w:textDirection w:val="btLr"/>
            <w:vAlign w:val="center"/>
          </w:tcPr>
          <w:p w14:paraId="2F483974">
            <w:pPr>
              <w:bidi/>
              <w:spacing w:after="240" w:line="276" w:lineRule="auto"/>
              <w:ind w:left="113" w:right="113"/>
              <w:jc w:val="center"/>
              <w:rPr>
                <w:rFonts w:ascii="Sakkal Majalla" w:hAnsi="Sakkal Majalla" w:cs="AdvertisingMedium"/>
                <w:b/>
                <w:bCs/>
                <w:color w:val="0000FF"/>
                <w:szCs w:val="28"/>
                <w:lang w:eastAsia="en-US"/>
              </w:rPr>
            </w:pPr>
            <w:r>
              <w:rPr>
                <w:rFonts w:hint="cs" w:ascii="Sakkal Majalla" w:hAnsi="Sakkal Majalla" w:cs="AdvertisingMedium"/>
                <w:b/>
                <w:bCs/>
                <w:color w:val="0000FF"/>
                <w:sz w:val="28"/>
                <w:szCs w:val="28"/>
                <w:rtl/>
                <w:lang w:eastAsia="en-US"/>
              </w:rPr>
              <w:t>مرحلة  بناء  التعلمات</w:t>
            </w:r>
          </w:p>
        </w:tc>
        <w:tc>
          <w:tcPr>
            <w:tcW w:w="8383" w:type="dxa"/>
            <w:shd w:val="clear" w:color="auto" w:fill="auto"/>
          </w:tcPr>
          <w:p w14:paraId="32422CCA">
            <w:pPr>
              <w:pStyle w:val="16"/>
              <w:numPr>
                <w:ilvl w:val="0"/>
                <w:numId w:val="0"/>
              </w:numPr>
              <w:ind w:left="188" w:hanging="188"/>
              <w:rPr>
                <w:rFonts w:cs="Times New Roman" w:asciiTheme="majorBidi" w:hAnsiTheme="majorBidi"/>
                <w:b/>
                <w:bCs/>
                <w:sz w:val="28"/>
                <w:szCs w:val="28"/>
                <w:rtl/>
              </w:rPr>
            </w:pPr>
            <w:r>
              <w:rPr>
                <w:rFonts w:hint="cs" w:ascii="ArialMT" w:cs="AdvertisingMedium" w:hAnsiTheme="minorHAnsi"/>
                <w:b/>
                <w:bCs/>
                <w:color w:val="FF0000"/>
                <w:sz w:val="28"/>
                <w:szCs w:val="28"/>
                <w:u w:val="double"/>
                <w:rtl/>
              </w:rPr>
              <w:t xml:space="preserve">الحصة الأولى: </w:t>
            </w:r>
          </w:p>
          <w:p w14:paraId="285EFE8F">
            <w:pPr>
              <w:pStyle w:val="16"/>
              <w:numPr>
                <w:ilvl w:val="0"/>
                <w:numId w:val="0"/>
              </w:numPr>
              <w:ind w:left="720" w:hanging="360"/>
              <w:rPr>
                <w:rFonts w:cs="Times New Roman" w:asciiTheme="majorBidi" w:hAnsiTheme="majorBidi"/>
                <w:b/>
                <w:bCs/>
                <w:sz w:val="28"/>
                <w:szCs w:val="28"/>
                <w:rtl/>
              </w:rPr>
            </w:pPr>
            <w:r>
              <w:rPr>
                <w:rFonts w:cs="Times New Roman" w:asciiTheme="majorBidi" w:hAnsiTheme="majorBidi"/>
                <w:b/>
                <w:bCs/>
                <w:sz w:val="28"/>
                <w:szCs w:val="28"/>
                <w:rtl/>
              </w:rPr>
              <w:t xml:space="preserve">فتح الكتاب </w:t>
            </w:r>
            <w:r>
              <w:rPr>
                <w:rFonts w:hint="cs" w:cs="Times New Roman" w:asciiTheme="majorBidi" w:hAnsiTheme="majorBidi"/>
                <w:b/>
                <w:bCs/>
                <w:sz w:val="28"/>
                <w:szCs w:val="28"/>
                <w:rtl/>
              </w:rPr>
              <w:t>ص69</w:t>
            </w:r>
            <w:r>
              <w:rPr>
                <w:rFonts w:cs="Times New Roman" w:asciiTheme="majorBidi" w:hAnsiTheme="majorBidi"/>
                <w:b/>
                <w:bCs/>
                <w:sz w:val="28"/>
                <w:szCs w:val="28"/>
                <w:rtl/>
              </w:rPr>
              <w:t xml:space="preserve"> الإنصات للقصة بتمعن وقراءة ذلك من قبل</w:t>
            </w:r>
            <w:r>
              <w:rPr>
                <w:rFonts w:hint="cs" w:cs="Times New Roman" w:asciiTheme="majorBidi" w:hAnsiTheme="majorBidi"/>
                <w:b/>
                <w:bCs/>
                <w:sz w:val="28"/>
                <w:szCs w:val="28"/>
                <w:rtl/>
              </w:rPr>
              <w:t xml:space="preserve"> المعلم ثم المتعلمين</w:t>
            </w:r>
            <w:r>
              <w:rPr>
                <w:rFonts w:cs="Times New Roman" w:asciiTheme="majorBidi" w:hAnsiTheme="majorBidi"/>
                <w:b/>
                <w:bCs/>
                <w:sz w:val="28"/>
                <w:szCs w:val="28"/>
                <w:rtl/>
              </w:rPr>
              <w:t xml:space="preserve"> </w:t>
            </w:r>
            <w:r>
              <w:rPr>
                <w:rFonts w:hint="cs" w:cs="Times New Roman" w:asciiTheme="majorBidi" w:hAnsiTheme="majorBidi"/>
                <w:b/>
                <w:bCs/>
                <w:sz w:val="28"/>
                <w:szCs w:val="28"/>
                <w:rtl/>
              </w:rPr>
              <w:t>:</w:t>
            </w:r>
          </w:p>
          <w:p w14:paraId="5B97FCA0">
            <w:pPr>
              <w:pStyle w:val="6"/>
              <w:numPr>
                <w:ilvl w:val="0"/>
                <w:numId w:val="6"/>
              </w:numPr>
              <w:bidi/>
              <w:spacing w:before="0" w:beforeAutospacing="0" w:after="0" w:afterAutospacing="0" w:line="360" w:lineRule="auto"/>
              <w:jc w:val="both"/>
              <w:rPr>
                <w:b/>
                <w:bCs/>
                <w:sz w:val="28"/>
                <w:szCs w:val="28"/>
              </w:rPr>
            </w:pPr>
            <w:r>
              <w:rPr>
                <w:b/>
                <w:bCs/>
              </w:rPr>
              <w:drawing>
                <wp:anchor distT="0" distB="0" distL="114300" distR="114300" simplePos="0" relativeHeight="251677696" behindDoc="0" locked="0" layoutInCell="1" allowOverlap="1">
                  <wp:simplePos x="0" y="0"/>
                  <wp:positionH relativeFrom="column">
                    <wp:posOffset>-56515</wp:posOffset>
                  </wp:positionH>
                  <wp:positionV relativeFrom="paragraph">
                    <wp:posOffset>98425</wp:posOffset>
                  </wp:positionV>
                  <wp:extent cx="1734185" cy="1812925"/>
                  <wp:effectExtent l="19050" t="0" r="0" b="0"/>
                  <wp:wrapNone/>
                  <wp:docPr id="262" name="Image 53" descr="C:\Users\ASUS\Downloads\Apr 02, Doc 5 Page 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 53" descr="C:\Users\ASUS\Downloads\Apr 02, Doc 5 Page 0.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731065" cy="1809750"/>
                          </a:xfrm>
                          <a:prstGeom prst="rect">
                            <a:avLst/>
                          </a:prstGeom>
                          <a:noFill/>
                          <a:ln>
                            <a:noFill/>
                          </a:ln>
                        </pic:spPr>
                      </pic:pic>
                    </a:graphicData>
                  </a:graphic>
                </wp:anchor>
              </w:drawing>
            </w:r>
            <w:r>
              <w:rPr>
                <w:b/>
                <w:bCs/>
                <w:sz w:val="28"/>
                <w:szCs w:val="28"/>
                <w:rtl/>
              </w:rPr>
              <w:t>شرح الكلمات المبهمة في القصة واستخلاص الفوائد</w:t>
            </w:r>
            <w:r>
              <w:rPr>
                <w:rFonts w:hint="cs"/>
                <w:b/>
                <w:bCs/>
                <w:sz w:val="28"/>
                <w:szCs w:val="28"/>
                <w:rtl/>
              </w:rPr>
              <w:t>.</w:t>
            </w:r>
          </w:p>
          <w:p w14:paraId="30BF7A04">
            <w:pPr>
              <w:pStyle w:val="6"/>
              <w:numPr>
                <w:ilvl w:val="0"/>
                <w:numId w:val="6"/>
              </w:numPr>
              <w:bidi/>
              <w:spacing w:before="0" w:beforeAutospacing="0" w:after="0" w:afterAutospacing="0" w:line="360" w:lineRule="auto"/>
              <w:jc w:val="both"/>
              <w:rPr>
                <w:b/>
                <w:bCs/>
                <w:sz w:val="28"/>
                <w:szCs w:val="28"/>
              </w:rPr>
            </w:pPr>
            <w:r>
              <w:rPr>
                <w:b/>
                <w:bCs/>
                <w:sz w:val="28"/>
                <w:szCs w:val="28"/>
                <w:rtl/>
              </w:rPr>
              <w:t>طرح أسئلة اختبارية حول المعنى العام للقصة:</w:t>
            </w:r>
          </w:p>
          <w:p w14:paraId="6E201B1A">
            <w:pPr>
              <w:pStyle w:val="6"/>
              <w:bidi/>
              <w:spacing w:before="0" w:beforeAutospacing="0" w:after="0" w:afterAutospacing="0" w:line="276" w:lineRule="auto"/>
              <w:jc w:val="both"/>
              <w:rPr>
                <w:b/>
                <w:bCs/>
                <w:sz w:val="28"/>
                <w:szCs w:val="28"/>
                <w:lang w:bidi="ar-DZ"/>
              </w:rPr>
            </w:pPr>
            <w:r>
              <w:rPr>
                <w:rFonts w:hint="cs"/>
                <w:b/>
                <w:bCs/>
                <w:sz w:val="28"/>
                <w:szCs w:val="28"/>
                <w:rtl/>
              </w:rPr>
              <w:t xml:space="preserve">- </w:t>
            </w:r>
            <w:r>
              <w:rPr>
                <w:b/>
                <w:bCs/>
                <w:sz w:val="28"/>
                <w:szCs w:val="28"/>
                <w:rtl/>
              </w:rPr>
              <w:t>ما المناسبة التي دعت فيها الأم؟</w:t>
            </w:r>
            <w:r>
              <w:rPr>
                <w:rFonts w:hint="cs"/>
                <w:b/>
                <w:bCs/>
                <w:sz w:val="28"/>
                <w:szCs w:val="28"/>
                <w:rtl/>
              </w:rPr>
              <w:t xml:space="preserve"> </w:t>
            </w:r>
            <w:r>
              <w:rPr>
                <w:b/>
                <w:bCs/>
                <w:sz w:val="28"/>
                <w:szCs w:val="28"/>
                <w:rtl/>
              </w:rPr>
              <w:t>من طلب منها؟</w:t>
            </w:r>
          </w:p>
          <w:p w14:paraId="42CFAF2D">
            <w:pPr>
              <w:pStyle w:val="6"/>
              <w:bidi/>
              <w:spacing w:before="0" w:beforeAutospacing="0" w:after="0" w:afterAutospacing="0" w:line="276" w:lineRule="auto"/>
              <w:jc w:val="both"/>
              <w:rPr>
                <w:b/>
                <w:bCs/>
                <w:sz w:val="28"/>
                <w:szCs w:val="28"/>
              </w:rPr>
            </w:pPr>
            <w:r>
              <w:rPr>
                <w:rFonts w:hint="cs"/>
                <w:b/>
                <w:bCs/>
                <w:sz w:val="28"/>
                <w:szCs w:val="28"/>
                <w:rtl/>
              </w:rPr>
              <w:t xml:space="preserve">- </w:t>
            </w:r>
            <w:r>
              <w:rPr>
                <w:b/>
                <w:bCs/>
                <w:sz w:val="28"/>
                <w:szCs w:val="28"/>
                <w:rtl/>
              </w:rPr>
              <w:t>عم تساءل الولد؟ بم أجابته الأم؟</w:t>
            </w:r>
          </w:p>
          <w:p w14:paraId="2C3120BA">
            <w:pPr>
              <w:pStyle w:val="6"/>
              <w:bidi/>
              <w:spacing w:before="0" w:beforeAutospacing="0" w:after="0" w:afterAutospacing="0" w:line="276" w:lineRule="auto"/>
              <w:jc w:val="both"/>
              <w:rPr>
                <w:b/>
                <w:bCs/>
                <w:sz w:val="28"/>
                <w:szCs w:val="28"/>
              </w:rPr>
            </w:pPr>
            <w:r>
              <w:rPr>
                <w:rFonts w:hint="cs"/>
                <w:b/>
                <w:bCs/>
                <w:sz w:val="28"/>
                <w:szCs w:val="28"/>
                <w:rtl/>
              </w:rPr>
              <w:t xml:space="preserve">- </w:t>
            </w:r>
            <w:r>
              <w:rPr>
                <w:b/>
                <w:bCs/>
                <w:sz w:val="28"/>
                <w:szCs w:val="28"/>
                <w:rtl/>
              </w:rPr>
              <w:t>ماذا قال الله لنا؟ هل يجيب دعوانا؟</w:t>
            </w:r>
          </w:p>
          <w:p w14:paraId="662DC14B">
            <w:pPr>
              <w:pStyle w:val="6"/>
              <w:bidi/>
              <w:spacing w:before="0" w:beforeAutospacing="0" w:after="0" w:afterAutospacing="0" w:line="276" w:lineRule="auto"/>
              <w:jc w:val="both"/>
              <w:rPr>
                <w:b/>
                <w:bCs/>
                <w:sz w:val="28"/>
                <w:szCs w:val="28"/>
                <w:rtl/>
              </w:rPr>
            </w:pPr>
            <w:r>
              <w:rPr>
                <w:rFonts w:hint="cs"/>
                <w:b/>
                <w:bCs/>
                <w:sz w:val="28"/>
                <w:szCs w:val="28"/>
                <w:rtl/>
              </w:rPr>
              <w:t xml:space="preserve">- </w:t>
            </w:r>
            <w:r>
              <w:rPr>
                <w:b/>
                <w:bCs/>
                <w:sz w:val="28"/>
                <w:szCs w:val="28"/>
                <w:rtl/>
              </w:rPr>
              <w:t>أذكر بعض الأدعية المذكورة في القرآن الكريم؟</w:t>
            </w:r>
          </w:p>
          <w:p w14:paraId="082BAE74">
            <w:pPr>
              <w:pStyle w:val="6"/>
              <w:numPr>
                <w:ilvl w:val="0"/>
                <w:numId w:val="7"/>
              </w:numPr>
              <w:bidi/>
              <w:spacing w:before="0" w:beforeAutospacing="0" w:after="0" w:afterAutospacing="0" w:line="360" w:lineRule="auto"/>
              <w:jc w:val="both"/>
              <w:rPr>
                <w:b/>
                <w:bCs/>
                <w:sz w:val="28"/>
                <w:szCs w:val="28"/>
              </w:rPr>
            </w:pPr>
            <w:r>
              <w:rPr>
                <w:rFonts w:hint="cs"/>
                <w:b/>
                <w:bCs/>
                <w:sz w:val="28"/>
                <w:szCs w:val="28"/>
                <w:rtl/>
              </w:rPr>
              <w:t>عرض الآيتين الكريمتين و شرحهما:</w:t>
            </w:r>
          </w:p>
          <w:p w14:paraId="3130E80F">
            <w:pPr>
              <w:pStyle w:val="6"/>
              <w:bidi/>
              <w:spacing w:before="0" w:beforeAutospacing="0" w:after="0" w:afterAutospacing="0"/>
              <w:jc w:val="both"/>
              <w:rPr>
                <w:b/>
                <w:bCs/>
                <w:sz w:val="28"/>
                <w:szCs w:val="28"/>
                <w:rtl/>
              </w:rPr>
            </w:pPr>
            <w:r>
              <w:rPr>
                <w:b/>
                <w:bCs/>
              </w:rPr>
              <w:drawing>
                <wp:anchor distT="0" distB="0" distL="114300" distR="114300" simplePos="0" relativeHeight="251678720" behindDoc="0" locked="0" layoutInCell="1" allowOverlap="1">
                  <wp:simplePos x="0" y="0"/>
                  <wp:positionH relativeFrom="column">
                    <wp:posOffset>-52705</wp:posOffset>
                  </wp:positionH>
                  <wp:positionV relativeFrom="paragraph">
                    <wp:posOffset>113665</wp:posOffset>
                  </wp:positionV>
                  <wp:extent cx="5293995" cy="535940"/>
                  <wp:effectExtent l="19050" t="0" r="1971" b="0"/>
                  <wp:wrapNone/>
                  <wp:docPr id="2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 1"/>
                          <pic:cNvPicPr>
                            <a:picLocks noChangeAspect="1"/>
                          </pic:cNvPicPr>
                        </pic:nvPicPr>
                        <pic:blipFill>
                          <a:blip r:embed="rId13">
                            <a:extLst>
                              <a:ext uri="{BEBA8EAE-BF5A-486C-A8C5-ECC9F3942E4B}">
                                <a14:imgProps xmlns:a14="http://schemas.microsoft.com/office/drawing/2010/main">
                                  <a14:imgLayer r:embed="rId6">
                                    <a14:imgEffect>
                                      <a14:brightnessContrast contrast="-40000"/>
                                    </a14:imgEffect>
                                    <a14:imgEffect>
                                      <a14:saturation sat="400000"/>
                                    </a14:imgEffect>
                                    <a14:imgEffect>
                                      <a14:sharpenSoften amount="50000"/>
                                    </a14:imgEffect>
                                  </a14:imgLayer>
                                </a14:imgProps>
                              </a:ext>
                              <a:ext uri="{28A0092B-C50C-407E-A947-70E740481C1C}">
                                <a14:useLocalDpi xmlns:a14="http://schemas.microsoft.com/office/drawing/2010/main" val="0"/>
                              </a:ext>
                            </a:extLst>
                          </a:blip>
                          <a:srcRect t="8929" r="1656" b="8035"/>
                          <a:stretch>
                            <a:fillRect/>
                          </a:stretch>
                        </pic:blipFill>
                        <pic:spPr>
                          <a:xfrm>
                            <a:off x="0" y="0"/>
                            <a:ext cx="5365324" cy="542925"/>
                          </a:xfrm>
                          <a:prstGeom prst="rect">
                            <a:avLst/>
                          </a:prstGeom>
                          <a:ln>
                            <a:noFill/>
                          </a:ln>
                        </pic:spPr>
                      </pic:pic>
                    </a:graphicData>
                  </a:graphic>
                </wp:anchor>
              </w:drawing>
            </w:r>
          </w:p>
          <w:p w14:paraId="5F1F5D9A">
            <w:pPr>
              <w:pStyle w:val="6"/>
              <w:bidi/>
              <w:spacing w:before="0" w:beforeAutospacing="0" w:after="0" w:afterAutospacing="0"/>
              <w:jc w:val="both"/>
              <w:rPr>
                <w:b/>
                <w:bCs/>
                <w:sz w:val="28"/>
                <w:szCs w:val="28"/>
                <w:rtl/>
              </w:rPr>
            </w:pPr>
          </w:p>
          <w:p w14:paraId="19CEC796">
            <w:pPr>
              <w:pStyle w:val="6"/>
              <w:rPr>
                <w:b/>
                <w:bCs/>
                <w:rtl/>
                <w:lang w:bidi="ar-DZ"/>
              </w:rPr>
            </w:pPr>
            <w:r>
              <w:rPr>
                <w:b/>
                <w:bCs/>
                <w:sz w:val="28"/>
                <w:szCs w:val="28"/>
                <w:rtl/>
              </w:rPr>
              <w:drawing>
                <wp:anchor distT="0" distB="0" distL="114300" distR="114300" simplePos="0" relativeHeight="251679744" behindDoc="0" locked="0" layoutInCell="1" allowOverlap="1">
                  <wp:simplePos x="0" y="0"/>
                  <wp:positionH relativeFrom="column">
                    <wp:posOffset>22225</wp:posOffset>
                  </wp:positionH>
                  <wp:positionV relativeFrom="paragraph">
                    <wp:posOffset>240665</wp:posOffset>
                  </wp:positionV>
                  <wp:extent cx="5218430" cy="895985"/>
                  <wp:effectExtent l="19050" t="0" r="1314" b="0"/>
                  <wp:wrapNone/>
                  <wp:docPr id="26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 18"/>
                          <pic:cNvPicPr>
                            <a:picLocks noChangeAspect="1"/>
                          </pic:cNvPicPr>
                        </pic:nvPicPr>
                        <pic:blipFill>
                          <a:blip r:embed="rId14">
                            <a:extLst>
                              <a:ext uri="{BEBA8EAE-BF5A-486C-A8C5-ECC9F3942E4B}">
                                <a14:imgProps xmlns:a14="http://schemas.microsoft.com/office/drawing/2010/main">
                                  <a14:imgLayer r:embed="rId6">
                                    <a14:imgEffect>
                                      <a14:brightnessContrast contrast="-40000"/>
                                    </a14:imgEffect>
                                    <a14:imgEffect>
                                      <a14:saturation sat="4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213163" cy="895350"/>
                          </a:xfrm>
                          <a:prstGeom prst="rect">
                            <a:avLst/>
                          </a:prstGeom>
                        </pic:spPr>
                      </pic:pic>
                    </a:graphicData>
                  </a:graphic>
                </wp:anchor>
              </w:drawing>
            </w:r>
          </w:p>
          <w:p w14:paraId="73C8050D">
            <w:pPr>
              <w:pStyle w:val="6"/>
              <w:bidi/>
              <w:spacing w:before="0" w:beforeAutospacing="0" w:after="0" w:afterAutospacing="0"/>
              <w:jc w:val="both"/>
              <w:rPr>
                <w:b/>
                <w:bCs/>
                <w:sz w:val="28"/>
                <w:szCs w:val="28"/>
                <w:rtl/>
              </w:rPr>
            </w:pPr>
          </w:p>
          <w:p w14:paraId="1553CF01">
            <w:pPr>
              <w:pStyle w:val="6"/>
              <w:bidi/>
              <w:spacing w:before="0" w:beforeAutospacing="0" w:after="0" w:afterAutospacing="0"/>
              <w:jc w:val="both"/>
              <w:rPr>
                <w:b/>
                <w:bCs/>
                <w:sz w:val="28"/>
                <w:szCs w:val="28"/>
                <w:rtl/>
              </w:rPr>
            </w:pPr>
          </w:p>
          <w:p w14:paraId="66D0E4B1">
            <w:pPr>
              <w:pStyle w:val="6"/>
              <w:bidi/>
              <w:spacing w:before="0" w:beforeAutospacing="0" w:after="0" w:afterAutospacing="0"/>
              <w:jc w:val="both"/>
              <w:rPr>
                <w:b/>
                <w:bCs/>
                <w:sz w:val="28"/>
                <w:szCs w:val="28"/>
                <w:rtl/>
              </w:rPr>
            </w:pPr>
          </w:p>
          <w:p w14:paraId="6B1A3B9A">
            <w:pPr>
              <w:bidi/>
              <w:rPr>
                <w:rFonts w:ascii="Tahoma" w:hAnsi="Tahoma" w:cs="Tahoma"/>
                <w:b/>
                <w:bCs/>
                <w:color w:val="00B050"/>
                <w:rtl/>
              </w:rPr>
            </w:pPr>
            <w:r>
              <w:rPr>
                <w:rFonts w:hint="cs" w:asciiTheme="majorBidi" w:hAnsiTheme="majorBidi" w:cstheme="majorBidi"/>
                <w:b/>
                <w:bCs/>
                <w:color w:val="FF0000"/>
                <w:sz w:val="28"/>
                <w:szCs w:val="28"/>
                <w:rtl/>
                <w:lang w:bidi="ar-DZ"/>
              </w:rPr>
              <w:t xml:space="preserve">الحصة الثانية: </w:t>
            </w:r>
            <w:r>
              <w:rPr>
                <w:rFonts w:asciiTheme="majorBidi" w:hAnsiTheme="majorBidi" w:cstheme="majorBidi"/>
                <w:b/>
                <w:bCs/>
                <w:sz w:val="28"/>
                <w:szCs w:val="28"/>
                <w:rtl/>
              </w:rPr>
              <w:t>يتطرق التلميذ للنشاط الموالي لتثبيت بعض المفاهيم وتقدير مدى استيعابها</w:t>
            </w:r>
            <w:r>
              <w:rPr>
                <w:rFonts w:hint="cs" w:asciiTheme="majorBidi" w:hAnsiTheme="majorBidi" w:cstheme="majorBidi"/>
                <w:b/>
                <w:bCs/>
                <w:sz w:val="28"/>
                <w:szCs w:val="28"/>
                <w:rtl/>
              </w:rPr>
              <w:t>:</w:t>
            </w:r>
          </w:p>
          <w:p w14:paraId="262FEE12">
            <w:pPr>
              <w:pStyle w:val="6"/>
              <w:rPr>
                <w:b/>
                <w:bCs/>
              </w:rPr>
            </w:pPr>
            <w:r>
              <w:rPr>
                <w:b/>
                <w:bCs/>
              </w:rPr>
              <w:drawing>
                <wp:anchor distT="0" distB="0" distL="114300" distR="114300" simplePos="0" relativeHeight="251680768" behindDoc="0" locked="0" layoutInCell="1" allowOverlap="1">
                  <wp:simplePos x="0" y="0"/>
                  <wp:positionH relativeFrom="column">
                    <wp:posOffset>25400</wp:posOffset>
                  </wp:positionH>
                  <wp:positionV relativeFrom="paragraph">
                    <wp:posOffset>59055</wp:posOffset>
                  </wp:positionV>
                  <wp:extent cx="5099685" cy="1119505"/>
                  <wp:effectExtent l="19050" t="0" r="5736" b="0"/>
                  <wp:wrapNone/>
                  <wp:docPr id="265" name="Image 54" descr="C:\Users\ASUS\Downloads\CamScanner 04-02-2024 14.3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54" descr="C:\Users\ASUS\Downloads\CamScanner 04-02-2024 14.33 (1).jpg"/>
                          <pic:cNvPicPr>
                            <a:picLocks noChangeAspect="1" noChangeArrowheads="1"/>
                          </pic:cNvPicPr>
                        </pic:nvPicPr>
                        <pic:blipFill>
                          <a:blip r:embed="rId15" cstate="print">
                            <a:extLst>
                              <a:ext uri="{BEBA8EAE-BF5A-486C-A8C5-ECC9F3942E4B}">
                                <a14:imgProps xmlns:a14="http://schemas.microsoft.com/office/drawing/2010/main">
                                  <a14:imgLayer r:embed="rId6">
                                    <a14:imgEffect>
                                      <a14:brightnessContrast contrast="-40000"/>
                                    </a14:imgEffect>
                                    <a14:imgEffect>
                                      <a14:saturation sat="400000"/>
                                    </a14:imgEffect>
                                    <a14:imgEffect>
                                      <a14:sharpenSoften amount="25000"/>
                                    </a14:imgEffect>
                                  </a14:imgLayer>
                                </a14:imgProps>
                              </a:ext>
                              <a:ext uri="{28A0092B-C50C-407E-A947-70E740481C1C}">
                                <a14:useLocalDpi xmlns:a14="http://schemas.microsoft.com/office/drawing/2010/main" val="0"/>
                              </a:ext>
                            </a:extLst>
                          </a:blip>
                          <a:srcRect l="1797" t="9557" b="8586"/>
                          <a:stretch>
                            <a:fillRect/>
                          </a:stretch>
                        </pic:blipFill>
                        <pic:spPr>
                          <a:xfrm>
                            <a:off x="0" y="0"/>
                            <a:ext cx="5099664" cy="1119351"/>
                          </a:xfrm>
                          <a:prstGeom prst="rect">
                            <a:avLst/>
                          </a:prstGeom>
                          <a:noFill/>
                          <a:ln>
                            <a:noFill/>
                          </a:ln>
                        </pic:spPr>
                      </pic:pic>
                    </a:graphicData>
                  </a:graphic>
                </wp:anchor>
              </w:drawing>
            </w:r>
          </w:p>
          <w:p w14:paraId="22D139BC">
            <w:pPr>
              <w:pStyle w:val="6"/>
              <w:bidi/>
              <w:spacing w:before="0" w:beforeAutospacing="0" w:after="0" w:afterAutospacing="0"/>
              <w:jc w:val="both"/>
              <w:rPr>
                <w:b/>
                <w:bCs/>
                <w:sz w:val="28"/>
                <w:szCs w:val="28"/>
                <w:rtl/>
              </w:rPr>
            </w:pPr>
          </w:p>
          <w:p w14:paraId="28E0601F">
            <w:pPr>
              <w:pStyle w:val="6"/>
              <w:bidi/>
              <w:spacing w:before="0" w:beforeAutospacing="0" w:after="0" w:afterAutospacing="0"/>
              <w:jc w:val="both"/>
              <w:rPr>
                <w:b/>
                <w:bCs/>
                <w:sz w:val="28"/>
                <w:szCs w:val="28"/>
                <w:rtl/>
              </w:rPr>
            </w:pPr>
          </w:p>
          <w:p w14:paraId="36378CF3">
            <w:pPr>
              <w:bidi/>
              <w:rPr>
                <w:rFonts w:asciiTheme="majorBidi" w:hAnsiTheme="majorBidi" w:cstheme="majorBidi"/>
                <w:b/>
                <w:bCs/>
                <w:sz w:val="28"/>
                <w:szCs w:val="28"/>
                <w:rtl/>
              </w:rPr>
            </w:pPr>
          </w:p>
          <w:p w14:paraId="34894746">
            <w:pPr>
              <w:bidi/>
              <w:jc w:val="both"/>
              <w:rPr>
                <w:rFonts w:asciiTheme="majorBidi" w:hAnsiTheme="majorBidi" w:cstheme="majorBidi"/>
                <w:b/>
                <w:bCs/>
                <w:color w:val="00B050"/>
                <w:sz w:val="28"/>
                <w:szCs w:val="28"/>
                <w:rtl/>
              </w:rPr>
            </w:pPr>
            <w:r>
              <w:rPr>
                <w:rFonts w:hint="cs" w:asciiTheme="majorBidi" w:hAnsiTheme="majorBidi" w:cstheme="majorBidi"/>
                <w:b/>
                <w:bCs/>
                <w:sz w:val="28"/>
                <w:szCs w:val="28"/>
                <w:rtl/>
              </w:rPr>
              <w:t xml:space="preserve">- </w:t>
            </w:r>
            <w:r>
              <w:rPr>
                <w:rFonts w:asciiTheme="majorBidi" w:hAnsiTheme="majorBidi" w:cstheme="majorBidi"/>
                <w:b/>
                <w:bCs/>
                <w:sz w:val="28"/>
                <w:szCs w:val="28"/>
                <w:rtl/>
              </w:rPr>
              <w:t>تصحيح جماعي وفردي للنشاط واستخلاص العبر</w:t>
            </w:r>
          </w:p>
          <w:p w14:paraId="6257BC76">
            <w:pPr>
              <w:bidi/>
              <w:jc w:val="both"/>
              <w:rPr>
                <w:rFonts w:asciiTheme="majorBidi" w:hAnsiTheme="majorBidi" w:cstheme="majorBidi"/>
                <w:b/>
                <w:bCs/>
                <w:sz w:val="28"/>
                <w:szCs w:val="28"/>
                <w:rtl/>
              </w:rPr>
            </w:pPr>
            <w:r>
              <w:rPr>
                <w:rFonts w:hint="cs" w:asciiTheme="majorBidi" w:hAnsiTheme="majorBidi" w:cstheme="majorBidi"/>
                <w:b/>
                <w:bCs/>
                <w:sz w:val="28"/>
                <w:szCs w:val="28"/>
                <w:rtl/>
              </w:rPr>
              <w:t xml:space="preserve">- </w:t>
            </w:r>
            <w:r>
              <w:rPr>
                <w:rFonts w:asciiTheme="majorBidi" w:hAnsiTheme="majorBidi" w:cstheme="majorBidi"/>
                <w:b/>
                <w:bCs/>
                <w:sz w:val="28"/>
                <w:szCs w:val="28"/>
                <w:rtl/>
              </w:rPr>
              <w:t>العودة للسند الرئيسي ومناقشته للوصول إلى الخلاصة الآتية</w:t>
            </w:r>
            <w:r>
              <w:rPr>
                <w:rFonts w:hint="cs" w:asciiTheme="majorBidi" w:hAnsiTheme="majorBidi" w:cstheme="majorBidi"/>
                <w:b/>
                <w:bCs/>
                <w:sz w:val="28"/>
                <w:szCs w:val="28"/>
                <w:rtl/>
              </w:rPr>
              <w:t xml:space="preserve"> و تدوينها على الكراس:</w:t>
            </w:r>
          </w:p>
          <w:p w14:paraId="5A09ACD2">
            <w:pPr>
              <w:rPr>
                <w:b/>
                <w:bCs/>
                <w:rtl/>
                <w:lang w:bidi="ar-DZ"/>
              </w:rPr>
            </w:pPr>
          </w:p>
          <w:p w14:paraId="1DFEA209">
            <w:pPr>
              <w:rPr>
                <w:b/>
                <w:bCs/>
                <w:rtl/>
                <w:lang w:bidi="ar-DZ"/>
              </w:rPr>
            </w:pPr>
            <w:r>
              <w:rPr>
                <w:b/>
                <w:bCs/>
                <w:rtl/>
              </w:rPr>
              <mc:AlternateContent>
                <mc:Choice Requires="wps">
                  <w:drawing>
                    <wp:anchor distT="0" distB="0" distL="114300" distR="114300" simplePos="0" relativeHeight="251671552" behindDoc="0" locked="0" layoutInCell="1" allowOverlap="1">
                      <wp:simplePos x="0" y="0"/>
                      <wp:positionH relativeFrom="column">
                        <wp:posOffset>8255</wp:posOffset>
                      </wp:positionH>
                      <wp:positionV relativeFrom="paragraph">
                        <wp:posOffset>17780</wp:posOffset>
                      </wp:positionV>
                      <wp:extent cx="5184140" cy="1296035"/>
                      <wp:effectExtent l="5080" t="4445" r="11430" b="13970"/>
                      <wp:wrapNone/>
                      <wp:docPr id="8" name="Zone de texte 683"/>
                      <wp:cNvGraphicFramePr/>
                      <a:graphic xmlns:a="http://schemas.openxmlformats.org/drawingml/2006/main">
                        <a:graphicData uri="http://schemas.microsoft.com/office/word/2010/wordprocessingShape">
                          <wps:wsp>
                            <wps:cNvSpPr txBox="1"/>
                            <wps:spPr>
                              <a:xfrm>
                                <a:off x="0" y="0"/>
                                <a:ext cx="5184140" cy="1296035"/>
                              </a:xfrm>
                              <a:prstGeom prst="rect">
                                <a:avLst/>
                              </a:prstGeom>
                              <a:solidFill>
                                <a:srgbClr val="FFFFCC"/>
                              </a:solidFill>
                              <a:ln w="9525" cap="flat" cmpd="sng">
                                <a:solidFill>
                                  <a:srgbClr val="000000"/>
                                </a:solidFill>
                                <a:prstDash val="solid"/>
                                <a:miter/>
                                <a:headEnd type="none" w="med" len="med"/>
                                <a:tailEnd type="none" w="med" len="med"/>
                              </a:ln>
                            </wps:spPr>
                            <wps:txbx>
                              <w:txbxContent>
                                <w:p w14:paraId="6C7F0346">
                                  <w:pPr>
                                    <w:bidi/>
                                    <w:jc w:val="both"/>
                                    <w:rPr>
                                      <w:rFonts w:asciiTheme="majorBidi" w:hAnsiTheme="majorBidi" w:cstheme="majorBidi"/>
                                      <w:b/>
                                      <w:bCs/>
                                      <w:color w:val="00B050"/>
                                      <w:sz w:val="28"/>
                                      <w:szCs w:val="28"/>
                                      <w:rtl/>
                                    </w:rPr>
                                  </w:pPr>
                                  <w:r>
                                    <w:rPr>
                                      <w:rFonts w:asciiTheme="majorBidi" w:hAnsiTheme="majorBidi" w:cstheme="majorBidi"/>
                                      <w:b/>
                                      <w:bCs/>
                                      <w:color w:val="00B050"/>
                                      <w:sz w:val="28"/>
                                      <w:szCs w:val="28"/>
                                      <w:rtl/>
                                    </w:rPr>
                                    <w:t>المعنى الإجمالي للسورة :</w:t>
                                  </w:r>
                                </w:p>
                                <w:p w14:paraId="267A1A2D">
                                  <w:pPr>
                                    <w:pStyle w:val="15"/>
                                    <w:shd w:val="clear" w:color="auto" w:fill="auto"/>
                                    <w:rPr>
                                      <w:rFonts w:asciiTheme="majorBidi" w:hAnsiTheme="majorBidi" w:cstheme="majorBidi"/>
                                      <w:b/>
                                      <w:bCs/>
                                      <w:szCs w:val="28"/>
                                      <w:rtl/>
                                    </w:rPr>
                                  </w:pPr>
                                  <w:r>
                                    <w:rPr>
                                      <w:rFonts w:asciiTheme="majorBidi" w:hAnsiTheme="majorBidi" w:cstheme="majorBidi"/>
                                      <w:b/>
                                      <w:bCs/>
                                      <w:szCs w:val="28"/>
                                      <w:rtl/>
                                    </w:rPr>
                                    <w:t>الدعاء عبادة يحبها الله وهي تقربنا منه، ندعو فيها بالخير لأنفسنا ولغيرنا</w:t>
                                  </w:r>
                                </w:p>
                                <w:p w14:paraId="7897BE6D">
                                  <w:pPr>
                                    <w:bidi/>
                                    <w:jc w:val="both"/>
                                    <w:rPr>
                                      <w:rFonts w:asciiTheme="majorBidi" w:hAnsiTheme="majorBidi" w:cstheme="majorBidi"/>
                                      <w:b/>
                                      <w:bCs/>
                                      <w:color w:val="00B050"/>
                                      <w:sz w:val="28"/>
                                      <w:szCs w:val="28"/>
                                    </w:rPr>
                                  </w:pPr>
                                  <w:r>
                                    <w:rPr>
                                      <w:rFonts w:asciiTheme="majorBidi" w:hAnsiTheme="majorBidi" w:cstheme="majorBidi"/>
                                      <w:b/>
                                      <w:bCs/>
                                      <w:sz w:val="28"/>
                                      <w:szCs w:val="28"/>
                                      <w:rtl/>
                                    </w:rPr>
                                    <w:t>يشترط في الدعاء الإخلاص والأفضل أن يكون في السجود وبأسماء الله الحسنى.</w:t>
                                  </w:r>
                                </w:p>
                              </w:txbxContent>
                            </wps:txbx>
                            <wps:bodyPr upright="1"/>
                          </wps:wsp>
                        </a:graphicData>
                      </a:graphic>
                    </wp:anchor>
                  </w:drawing>
                </mc:Choice>
                <mc:Fallback>
                  <w:pict>
                    <v:shape id="Zone de texte 683" o:spid="_x0000_s1026" o:spt="202" type="#_x0000_t202" style="position:absolute;left:0pt;margin-left:0.65pt;margin-top:1.4pt;height:102.05pt;width:408.2pt;z-index:251671552;mso-width-relative:page;mso-height-relative:page;" fillcolor="#FFFFCC" filled="t" stroked="t" coordsize="21600,21600" o:gfxdata="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O1AC7WAAAABwEAAA8AAAAAAAAAAQAgAAAAIgAAAGRycy9k&#10;b3ducmV2LnhtbFBLAQIUABQAAAAIAIdO4kDlxk6dBAIAAD0EAAAOAAAAAAAAAAEAIAAAACUBAABk&#10;cnMvZTJvRG9jLnhtbFBLBQYAAAAABgAGAFkBAACbBQAAAAA=&#10;">
                      <v:fill on="t" focussize="0,0"/>
                      <v:stroke color="#000000" joinstyle="miter"/>
                      <v:imagedata o:title=""/>
                      <o:lock v:ext="edit" aspectratio="f"/>
                      <v:textbox>
                        <w:txbxContent>
                          <w:p w14:paraId="6C7F0346">
                            <w:pPr>
                              <w:bidi/>
                              <w:jc w:val="both"/>
                              <w:rPr>
                                <w:rFonts w:asciiTheme="majorBidi" w:hAnsiTheme="majorBidi" w:cstheme="majorBidi"/>
                                <w:b/>
                                <w:bCs/>
                                <w:color w:val="00B050"/>
                                <w:sz w:val="28"/>
                                <w:szCs w:val="28"/>
                                <w:rtl/>
                              </w:rPr>
                            </w:pPr>
                            <w:r>
                              <w:rPr>
                                <w:rFonts w:asciiTheme="majorBidi" w:hAnsiTheme="majorBidi" w:cstheme="majorBidi"/>
                                <w:b/>
                                <w:bCs/>
                                <w:color w:val="00B050"/>
                                <w:sz w:val="28"/>
                                <w:szCs w:val="28"/>
                                <w:rtl/>
                              </w:rPr>
                              <w:t>المعنى الإجمالي للسورة :</w:t>
                            </w:r>
                          </w:p>
                          <w:p w14:paraId="267A1A2D">
                            <w:pPr>
                              <w:pStyle w:val="15"/>
                              <w:shd w:val="clear" w:color="auto" w:fill="auto"/>
                              <w:rPr>
                                <w:rFonts w:asciiTheme="majorBidi" w:hAnsiTheme="majorBidi" w:cstheme="majorBidi"/>
                                <w:b/>
                                <w:bCs/>
                                <w:szCs w:val="28"/>
                                <w:rtl/>
                              </w:rPr>
                            </w:pPr>
                            <w:r>
                              <w:rPr>
                                <w:rFonts w:asciiTheme="majorBidi" w:hAnsiTheme="majorBidi" w:cstheme="majorBidi"/>
                                <w:b/>
                                <w:bCs/>
                                <w:szCs w:val="28"/>
                                <w:rtl/>
                              </w:rPr>
                              <w:t>الدعاء عبادة يحبها الله وهي تقربنا منه، ندعو فيها بالخير لأنفسنا ولغيرنا</w:t>
                            </w:r>
                          </w:p>
                          <w:p w14:paraId="7897BE6D">
                            <w:pPr>
                              <w:bidi/>
                              <w:jc w:val="both"/>
                              <w:rPr>
                                <w:rFonts w:asciiTheme="majorBidi" w:hAnsiTheme="majorBidi" w:cstheme="majorBidi"/>
                                <w:b/>
                                <w:bCs/>
                                <w:color w:val="00B050"/>
                                <w:sz w:val="28"/>
                                <w:szCs w:val="28"/>
                              </w:rPr>
                            </w:pPr>
                            <w:r>
                              <w:rPr>
                                <w:rFonts w:asciiTheme="majorBidi" w:hAnsiTheme="majorBidi" w:cstheme="majorBidi"/>
                                <w:b/>
                                <w:bCs/>
                                <w:sz w:val="28"/>
                                <w:szCs w:val="28"/>
                                <w:rtl/>
                              </w:rPr>
                              <w:t>يشترط في الدعاء الإخلاص والأفضل أن يكون في السجود وبأسماء الله الحسنى.</w:t>
                            </w:r>
                          </w:p>
                        </w:txbxContent>
                      </v:textbox>
                    </v:shape>
                  </w:pict>
                </mc:Fallback>
              </mc:AlternateContent>
            </w:r>
          </w:p>
          <w:p w14:paraId="3CDF6EA3">
            <w:pPr>
              <w:rPr>
                <w:b/>
                <w:bCs/>
                <w:rtl/>
                <w:lang w:bidi="ar-DZ"/>
              </w:rPr>
            </w:pPr>
          </w:p>
          <w:p w14:paraId="3C6B86D3">
            <w:pPr>
              <w:rPr>
                <w:b/>
                <w:bCs/>
                <w:rtl/>
                <w:lang w:bidi="ar-DZ"/>
              </w:rPr>
            </w:pPr>
          </w:p>
          <w:p w14:paraId="4B5389F1">
            <w:pPr>
              <w:pStyle w:val="42"/>
              <w:bidi w:val="0"/>
              <w:rPr>
                <w:b/>
                <w:bCs/>
                <w:rtl/>
                <w:lang w:bidi="ar-DZ"/>
              </w:rPr>
            </w:pPr>
          </w:p>
        </w:tc>
        <w:tc>
          <w:tcPr>
            <w:tcW w:w="1701" w:type="dxa"/>
            <w:shd w:val="clear" w:color="auto" w:fill="FFFFFF" w:themeFill="background1"/>
          </w:tcPr>
          <w:p w14:paraId="1E888D22">
            <w:pPr>
              <w:bidi/>
              <w:rPr>
                <w:rFonts w:asciiTheme="majorBidi" w:hAnsiTheme="majorBidi" w:cstheme="majorBidi"/>
                <w:b/>
                <w:bCs/>
                <w:sz w:val="28"/>
                <w:szCs w:val="28"/>
                <w:rtl/>
              </w:rPr>
            </w:pPr>
            <w:r>
              <w:rPr>
                <w:rFonts w:asciiTheme="majorBidi" w:hAnsiTheme="majorBidi" w:cstheme="majorBidi"/>
                <w:b/>
                <w:bCs/>
                <w:sz w:val="28"/>
                <w:szCs w:val="28"/>
                <w:rtl/>
              </w:rPr>
              <w:t>يقرأ القصة ويطلع علي معناها الإجمالي</w:t>
            </w:r>
          </w:p>
          <w:p w14:paraId="2EF1FE62">
            <w:pPr>
              <w:bidi/>
              <w:rPr>
                <w:rFonts w:asciiTheme="majorBidi" w:hAnsiTheme="majorBidi" w:cstheme="majorBidi"/>
                <w:b/>
                <w:bCs/>
                <w:sz w:val="28"/>
                <w:szCs w:val="28"/>
                <w:rtl/>
              </w:rPr>
            </w:pPr>
          </w:p>
          <w:p w14:paraId="2D25AAEA">
            <w:pPr>
              <w:bidi/>
              <w:rPr>
                <w:rFonts w:asciiTheme="majorBidi" w:hAnsiTheme="majorBidi" w:cstheme="majorBidi"/>
                <w:b/>
                <w:bCs/>
                <w:sz w:val="28"/>
                <w:szCs w:val="28"/>
                <w:rtl/>
              </w:rPr>
            </w:pPr>
          </w:p>
          <w:p w14:paraId="2E95D7D0">
            <w:pPr>
              <w:bidi/>
              <w:rPr>
                <w:rFonts w:asciiTheme="majorBidi" w:hAnsiTheme="majorBidi" w:cstheme="majorBidi"/>
                <w:b/>
                <w:bCs/>
                <w:sz w:val="28"/>
                <w:szCs w:val="28"/>
                <w:rtl/>
              </w:rPr>
            </w:pPr>
            <w:r>
              <w:rPr>
                <w:rFonts w:asciiTheme="majorBidi" w:hAnsiTheme="majorBidi" w:cstheme="majorBidi"/>
                <w:b/>
                <w:bCs/>
                <w:sz w:val="28"/>
                <w:szCs w:val="28"/>
                <w:rtl/>
              </w:rPr>
              <w:t>يناقش محتوى القصة من خلال أسئلة موجهة</w:t>
            </w:r>
          </w:p>
          <w:p w14:paraId="616EC62C">
            <w:pPr>
              <w:bidi/>
              <w:rPr>
                <w:rFonts w:asciiTheme="majorBidi" w:hAnsiTheme="majorBidi" w:cstheme="majorBidi"/>
                <w:b/>
                <w:bCs/>
                <w:sz w:val="28"/>
                <w:szCs w:val="28"/>
                <w:rtl/>
              </w:rPr>
            </w:pPr>
          </w:p>
          <w:p w14:paraId="104AFB10">
            <w:pPr>
              <w:bidi/>
              <w:rPr>
                <w:rFonts w:asciiTheme="majorBidi" w:hAnsiTheme="majorBidi" w:cstheme="majorBidi"/>
                <w:b/>
                <w:bCs/>
                <w:sz w:val="28"/>
                <w:szCs w:val="28"/>
                <w:rtl/>
              </w:rPr>
            </w:pPr>
            <w:r>
              <w:rPr>
                <w:rFonts w:hint="cs" w:asciiTheme="majorBidi" w:hAnsiTheme="majorBidi" w:cstheme="majorBidi"/>
                <w:b/>
                <w:bCs/>
                <w:sz w:val="28"/>
                <w:szCs w:val="28"/>
                <w:rtl/>
              </w:rPr>
              <w:t>ي</w:t>
            </w:r>
            <w:r>
              <w:rPr>
                <w:rFonts w:asciiTheme="majorBidi" w:hAnsiTheme="majorBidi" w:cstheme="majorBidi"/>
                <w:b/>
                <w:bCs/>
                <w:sz w:val="28"/>
                <w:szCs w:val="28"/>
                <w:rtl/>
              </w:rPr>
              <w:t>ثري محتوى الدرس بآيات أو أحاديث</w:t>
            </w:r>
          </w:p>
          <w:p w14:paraId="3E938B88">
            <w:pPr>
              <w:bidi/>
              <w:rPr>
                <w:rFonts w:asciiTheme="majorBidi" w:hAnsiTheme="majorBidi" w:cstheme="majorBidi"/>
                <w:b/>
                <w:bCs/>
                <w:sz w:val="28"/>
                <w:szCs w:val="28"/>
                <w:rtl/>
              </w:rPr>
            </w:pPr>
          </w:p>
          <w:p w14:paraId="580AEC17">
            <w:pPr>
              <w:bidi/>
              <w:rPr>
                <w:rFonts w:asciiTheme="majorBidi" w:hAnsiTheme="majorBidi" w:cstheme="majorBidi"/>
                <w:b/>
                <w:bCs/>
                <w:sz w:val="28"/>
                <w:szCs w:val="28"/>
                <w:rtl/>
              </w:rPr>
            </w:pPr>
          </w:p>
          <w:p w14:paraId="0FF141E1">
            <w:pPr>
              <w:bidi/>
              <w:rPr>
                <w:rFonts w:asciiTheme="majorBidi" w:hAnsiTheme="majorBidi" w:cstheme="majorBidi"/>
                <w:b/>
                <w:bCs/>
                <w:sz w:val="28"/>
                <w:szCs w:val="28"/>
                <w:rtl/>
              </w:rPr>
            </w:pPr>
          </w:p>
          <w:p w14:paraId="42DA46C9">
            <w:pPr>
              <w:bidi/>
              <w:rPr>
                <w:rFonts w:asciiTheme="majorBidi" w:hAnsiTheme="majorBidi" w:cstheme="majorBidi"/>
                <w:b/>
                <w:bCs/>
                <w:sz w:val="28"/>
                <w:szCs w:val="28"/>
                <w:rtl/>
              </w:rPr>
            </w:pPr>
            <w:r>
              <w:rPr>
                <w:rFonts w:asciiTheme="majorBidi" w:hAnsiTheme="majorBidi" w:cstheme="majorBidi"/>
                <w:b/>
                <w:bCs/>
                <w:sz w:val="28"/>
                <w:szCs w:val="28"/>
                <w:rtl/>
              </w:rPr>
              <w:t>ينجز الأنشطة بناء على مكتسباته</w:t>
            </w:r>
          </w:p>
          <w:p w14:paraId="3CB082BB">
            <w:pPr>
              <w:bidi/>
              <w:rPr>
                <w:rFonts w:asciiTheme="majorBidi" w:hAnsiTheme="majorBidi" w:cstheme="majorBidi"/>
                <w:b/>
                <w:bCs/>
                <w:sz w:val="28"/>
                <w:szCs w:val="28"/>
                <w:rtl/>
              </w:rPr>
            </w:pPr>
          </w:p>
          <w:p w14:paraId="0C042895">
            <w:pPr>
              <w:bidi/>
              <w:rPr>
                <w:rFonts w:asciiTheme="majorBidi" w:hAnsiTheme="majorBidi" w:cstheme="majorBidi"/>
                <w:b/>
                <w:bCs/>
                <w:sz w:val="28"/>
                <w:szCs w:val="28"/>
                <w:rtl/>
              </w:rPr>
            </w:pPr>
          </w:p>
          <w:p w14:paraId="44448488">
            <w:pPr>
              <w:bidi/>
              <w:rPr>
                <w:rFonts w:asciiTheme="majorBidi" w:hAnsiTheme="majorBidi" w:cstheme="majorBidi"/>
                <w:b/>
                <w:bCs/>
                <w:sz w:val="28"/>
                <w:szCs w:val="28"/>
                <w:rtl/>
              </w:rPr>
            </w:pPr>
          </w:p>
          <w:p w14:paraId="6FF4859F">
            <w:pPr>
              <w:bidi/>
              <w:rPr>
                <w:rFonts w:ascii="Sakkal Majalla" w:hAnsi="Sakkal Majalla" w:cs="AdvertisingMedium"/>
                <w:b/>
                <w:bCs/>
                <w:sz w:val="28"/>
                <w:szCs w:val="28"/>
                <w:rtl/>
                <w:lang w:val="en-US" w:eastAsia="en-US" w:bidi="ar-DZ"/>
              </w:rPr>
            </w:pPr>
            <w:r>
              <w:rPr>
                <w:rFonts w:asciiTheme="majorBidi" w:hAnsiTheme="majorBidi" w:cstheme="majorBidi"/>
                <w:b/>
                <w:bCs/>
                <w:sz w:val="28"/>
                <w:szCs w:val="28"/>
                <w:rtl/>
              </w:rPr>
              <w:t>يستنبط الخلاصة بالاعتماد علي الأسئلة الموجهة</w:t>
            </w:r>
          </w:p>
        </w:tc>
      </w:tr>
      <w:tr w14:paraId="3D4B12B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047" w:hRule="atLeast"/>
          <w:jc w:val="center"/>
        </w:trPr>
        <w:tc>
          <w:tcPr>
            <w:tcW w:w="1191" w:type="dxa"/>
            <w:textDirection w:val="btLr"/>
            <w:vAlign w:val="center"/>
          </w:tcPr>
          <w:p w14:paraId="43C401FA">
            <w:pPr>
              <w:bidi/>
              <w:spacing w:after="240" w:line="276" w:lineRule="auto"/>
              <w:ind w:left="113" w:right="113"/>
              <w:jc w:val="center"/>
              <w:rPr>
                <w:rFonts w:ascii="Sakkal Majalla" w:hAnsi="Sakkal Majalla" w:cs="AdvertisingMedium"/>
                <w:b/>
                <w:bCs/>
                <w:color w:val="0000FF"/>
                <w:szCs w:val="26"/>
                <w:lang w:eastAsia="en-US"/>
              </w:rPr>
            </w:pPr>
            <w:r>
              <w:rPr>
                <w:rFonts w:hint="cs" w:ascii="Sakkal Majalla" w:hAnsi="Sakkal Majalla" w:cs="AdvertisingMedium"/>
                <w:b/>
                <w:bCs/>
                <w:color w:val="0000FF"/>
                <w:szCs w:val="26"/>
                <w:rtl/>
                <w:lang w:eastAsia="en-US"/>
              </w:rPr>
              <w:t>الاستثمار</w:t>
            </w:r>
          </w:p>
        </w:tc>
        <w:tc>
          <w:tcPr>
            <w:tcW w:w="8383" w:type="dxa"/>
          </w:tcPr>
          <w:p w14:paraId="5FF6CA51">
            <w:pPr>
              <w:bidi/>
              <w:rPr>
                <w:rFonts w:asciiTheme="majorBidi" w:hAnsiTheme="majorBidi" w:cstheme="majorBidi"/>
                <w:b/>
                <w:bCs/>
                <w:sz w:val="28"/>
                <w:szCs w:val="28"/>
                <w:rtl/>
              </w:rPr>
            </w:pPr>
            <w:r>
              <w:rPr>
                <w:rFonts w:hint="cs" w:ascii="Sakkal Majalla" w:hAnsi="Sakkal Majalla" w:cs="AdvertisingMedium"/>
                <w:b/>
                <w:bCs/>
                <w:color w:val="FF0000"/>
                <w:sz w:val="28"/>
                <w:szCs w:val="28"/>
                <w:u w:val="single"/>
                <w:rtl/>
              </w:rPr>
              <w:t>ا</w:t>
            </w:r>
            <w:r>
              <w:rPr>
                <w:rFonts w:ascii="Sakkal Majalla" w:hAnsi="Sakkal Majalla" w:cs="AdvertisingMedium"/>
                <w:b/>
                <w:bCs/>
                <w:color w:val="FF0000"/>
                <w:sz w:val="28"/>
                <w:szCs w:val="28"/>
                <w:u w:val="single"/>
                <w:rtl/>
                <w:lang w:bidi="ar-DZ"/>
              </w:rPr>
              <w:t xml:space="preserve">لحصة </w:t>
            </w:r>
            <w:r>
              <w:rPr>
                <w:rFonts w:hint="cs" w:ascii="Sakkal Majalla" w:hAnsi="Sakkal Majalla" w:cs="AdvertisingMedium"/>
                <w:b/>
                <w:bCs/>
                <w:color w:val="FF0000"/>
                <w:sz w:val="28"/>
                <w:szCs w:val="28"/>
                <w:u w:val="single"/>
                <w:rtl/>
                <w:lang w:bidi="ar-DZ"/>
              </w:rPr>
              <w:t>الثالثة</w:t>
            </w:r>
            <w:r>
              <w:rPr>
                <w:rFonts w:ascii="Sakkal Majalla" w:hAnsi="Sakkal Majalla" w:cs="AdvertisingMedium"/>
                <w:b/>
                <w:bCs/>
                <w:color w:val="FF0000"/>
                <w:sz w:val="28"/>
                <w:szCs w:val="28"/>
                <w:lang w:bidi="ar-DZ"/>
              </w:rPr>
              <w:t>:</w:t>
            </w:r>
            <w:r>
              <w:rPr>
                <w:rFonts w:hint="cs"/>
                <w:b/>
                <w:bCs/>
                <w:sz w:val="22"/>
                <w:szCs w:val="22"/>
                <w:rtl/>
              </w:rPr>
              <w:t xml:space="preserve"> </w:t>
            </w:r>
            <w:r>
              <w:rPr>
                <w:rFonts w:hint="cs" w:asciiTheme="majorBidi" w:hAnsiTheme="majorBidi" w:cstheme="majorBidi"/>
                <w:b/>
                <w:bCs/>
                <w:sz w:val="28"/>
                <w:szCs w:val="28"/>
                <w:rtl/>
              </w:rPr>
              <w:t>1</w:t>
            </w:r>
            <w:r>
              <w:rPr>
                <w:rFonts w:asciiTheme="majorBidi" w:hAnsiTheme="majorBidi" w:cstheme="majorBidi"/>
                <w:b/>
                <w:bCs/>
                <w:sz w:val="28"/>
                <w:szCs w:val="28"/>
                <w:rtl/>
              </w:rPr>
              <w:t xml:space="preserve"> أملأ الفراغ بما يناسب </w:t>
            </w:r>
            <w:r>
              <w:rPr>
                <w:rFonts w:hint="cs" w:asciiTheme="majorBidi" w:hAnsiTheme="majorBidi" w:cstheme="majorBidi"/>
                <w:b/>
                <w:bCs/>
                <w:sz w:val="28"/>
                <w:szCs w:val="28"/>
                <w:rtl/>
              </w:rPr>
              <w:t xml:space="preserve">  2</w:t>
            </w:r>
            <w:r>
              <w:rPr>
                <w:rFonts w:asciiTheme="majorBidi" w:hAnsiTheme="majorBidi" w:cstheme="majorBidi"/>
                <w:b/>
                <w:bCs/>
                <w:sz w:val="28"/>
                <w:szCs w:val="28"/>
                <w:rtl/>
              </w:rPr>
              <w:t xml:space="preserve">. أجب ب "ص" أو "خ" عن كل عبارة </w:t>
            </w:r>
          </w:p>
          <w:p w14:paraId="33D2896A">
            <w:pPr>
              <w:bidi/>
              <w:rPr>
                <w:rFonts w:asciiTheme="majorBidi" w:hAnsiTheme="majorBidi" w:cstheme="majorBidi"/>
                <w:b/>
                <w:bCs/>
                <w:sz w:val="28"/>
                <w:szCs w:val="28"/>
                <w:rtl/>
                <w:lang w:val="en-US"/>
              </w:rPr>
            </w:pPr>
            <w:r>
              <w:rPr>
                <w:rFonts w:asciiTheme="majorBidi" w:hAnsiTheme="majorBidi" w:cstheme="majorBidi"/>
                <w:b/>
                <w:bCs/>
                <w:sz w:val="28"/>
                <w:szCs w:val="28"/>
                <w:rtl/>
              </w:rPr>
              <w:t>3. أملأ الفراغ بما يناسب (ص72)</w:t>
            </w:r>
            <w:r>
              <w:rPr>
                <w:rFonts w:asciiTheme="majorBidi" w:hAnsiTheme="majorBidi" w:cstheme="majorBidi"/>
                <w:b/>
                <w:bCs/>
                <w:sz w:val="28"/>
                <w:szCs w:val="28"/>
                <w:rtl/>
              </w:rPr>
              <w:tab/>
            </w:r>
            <w:r>
              <w:rPr>
                <w:rFonts w:asciiTheme="majorBidi" w:hAnsiTheme="majorBidi" w:cstheme="majorBidi"/>
                <w:b/>
                <w:bCs/>
                <w:sz w:val="28"/>
                <w:szCs w:val="28"/>
                <w:rtl/>
              </w:rPr>
              <w:t xml:space="preserve">4. </w:t>
            </w:r>
            <w:r>
              <w:rPr>
                <w:rFonts w:asciiTheme="majorBidi" w:hAnsiTheme="majorBidi" w:cstheme="majorBidi"/>
                <w:b/>
                <w:bCs/>
                <w:sz w:val="28"/>
                <w:szCs w:val="28"/>
                <w:rtl/>
                <w:lang w:val="en-US"/>
              </w:rPr>
              <w:t>أكتب الأدعية الواردة في سورة الفاتحة</w:t>
            </w:r>
          </w:p>
          <w:p w14:paraId="089BE947">
            <w:pPr>
              <w:pStyle w:val="16"/>
              <w:numPr>
                <w:ilvl w:val="0"/>
                <w:numId w:val="0"/>
              </w:numPr>
              <w:spacing w:line="216" w:lineRule="auto"/>
              <w:ind w:left="188" w:hanging="188"/>
              <w:rPr>
                <w:rFonts w:asciiTheme="majorBidi" w:hAnsiTheme="majorBidi" w:cstheme="majorBidi"/>
                <w:b/>
                <w:bCs/>
                <w:color w:val="FF0000"/>
                <w:sz w:val="28"/>
                <w:szCs w:val="28"/>
                <w:rtl/>
              </w:rPr>
            </w:pPr>
            <w:r>
              <w:rPr>
                <w:rFonts w:asciiTheme="majorBidi" w:hAnsiTheme="majorBidi" w:cstheme="majorBidi"/>
                <w:b/>
                <w:bCs/>
                <w:sz w:val="28"/>
                <w:szCs w:val="28"/>
                <w:rtl/>
              </w:rPr>
              <w:t>5. أكتب أي دعاء تعرفه</w:t>
            </w:r>
            <w:r>
              <w:rPr>
                <w:rFonts w:asciiTheme="majorBidi" w:hAnsiTheme="majorBidi" w:cstheme="majorBidi"/>
                <w:b/>
                <w:bCs/>
                <w:sz w:val="28"/>
                <w:szCs w:val="28"/>
                <w:rtl/>
                <w:lang w:eastAsia="en-US" w:bidi="ar-DZ"/>
              </w:rPr>
              <w:t xml:space="preserve"> ؟</w:t>
            </w:r>
          </w:p>
        </w:tc>
        <w:tc>
          <w:tcPr>
            <w:tcW w:w="1701" w:type="dxa"/>
          </w:tcPr>
          <w:p w14:paraId="66FA9AAC">
            <w:pPr>
              <w:bidi/>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 xml:space="preserve"> </w:t>
            </w:r>
            <w:r>
              <w:rPr>
                <w:rFonts w:ascii="Sakkal Majalla" w:hAnsi="Sakkal Majalla" w:cs="AdvertisingMedium"/>
                <w:b/>
                <w:bCs/>
                <w:sz w:val="28"/>
                <w:szCs w:val="28"/>
                <w:rtl/>
                <w:lang w:val="en-US" w:eastAsia="en-US" w:bidi="ar-DZ"/>
              </w:rPr>
              <w:t xml:space="preserve">ينجز </w:t>
            </w:r>
          </w:p>
          <w:p w14:paraId="063D2ABF">
            <w:pPr>
              <w:bidi/>
              <w:rPr>
                <w:rFonts w:ascii="Sakkal Majalla" w:hAnsi="Sakkal Majalla" w:cs="AdvertisingMedium"/>
                <w:b/>
                <w:bCs/>
                <w:sz w:val="28"/>
                <w:szCs w:val="28"/>
                <w:rtl/>
                <w:lang w:val="en-US" w:eastAsia="en-US" w:bidi="ar-DZ"/>
              </w:rPr>
            </w:pPr>
          </w:p>
        </w:tc>
      </w:tr>
    </w:tbl>
    <w:p w14:paraId="08B2C499">
      <w:pPr>
        <w:spacing w:line="360" w:lineRule="auto"/>
        <w:rPr>
          <w:rtl/>
        </w:rPr>
      </w:pPr>
      <w:r>
        <w:rPr>
          <w:rtl/>
        </w:rPr>
        <mc:AlternateContent>
          <mc:Choice Requires="wps">
            <w:drawing>
              <wp:anchor distT="0" distB="0" distL="114300" distR="114300" simplePos="0" relativeHeight="251681792" behindDoc="0" locked="0" layoutInCell="1" allowOverlap="1">
                <wp:simplePos x="0" y="0"/>
                <wp:positionH relativeFrom="column">
                  <wp:posOffset>635</wp:posOffset>
                </wp:positionH>
                <wp:positionV relativeFrom="paragraph">
                  <wp:posOffset>40640</wp:posOffset>
                </wp:positionV>
                <wp:extent cx="7132955" cy="1209675"/>
                <wp:effectExtent l="13970" t="14605" r="15875" b="13970"/>
                <wp:wrapNone/>
                <wp:docPr id="12" name="Forme automatique 686"/>
                <wp:cNvGraphicFramePr/>
                <a:graphic xmlns:a="http://schemas.openxmlformats.org/drawingml/2006/main">
                  <a:graphicData uri="http://schemas.microsoft.com/office/word/2010/wordprocessingShape">
                    <wps:wsp>
                      <wps:cNvSpPr/>
                      <wps:spPr>
                        <a:xfrm>
                          <a:off x="0" y="0"/>
                          <a:ext cx="7132955" cy="1209675"/>
                        </a:xfrm>
                        <a:prstGeom prst="roundRect">
                          <a:avLst>
                            <a:gd name="adj" fmla="val 16667"/>
                          </a:avLst>
                        </a:prstGeom>
                        <a:solidFill>
                          <a:srgbClr val="FFFFFF"/>
                        </a:solidFill>
                        <a:ln w="28575" cap="flat" cmpd="sng">
                          <a:solidFill>
                            <a:srgbClr val="0000FF"/>
                          </a:solidFill>
                          <a:prstDash val="solid"/>
                          <a:headEnd type="none" w="med" len="med"/>
                          <a:tailEnd type="none" w="med" len="med"/>
                        </a:ln>
                      </wps:spPr>
                      <wps:txbx>
                        <w:txbxContent>
                          <w:p w14:paraId="6605DC81">
                            <w:pPr>
                              <w:bidi/>
                              <w:spacing w:line="276" w:lineRule="auto"/>
                              <w:rPr>
                                <w:rFonts w:asciiTheme="majorBidi" w:hAnsiTheme="majorBidi" w:cstheme="majorBidi"/>
                                <w:b/>
                                <w:bCs/>
                                <w:sz w:val="28"/>
                                <w:szCs w:val="28"/>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 xml:space="preserve">المقطع الثالث </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b/>
                                <w:bCs/>
                                <w:sz w:val="32"/>
                                <w:szCs w:val="32"/>
                                <w:rtl/>
                                <w:lang w:bidi="ar-DZ"/>
                              </w:rPr>
                              <w:t>مبادئ في العقيدة والعبادات</w:t>
                            </w:r>
                          </w:p>
                          <w:p w14:paraId="4D55C16A">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rFonts w:asciiTheme="majorBidi" w:hAnsiTheme="majorBidi" w:cstheme="majorBidi"/>
                                <w:b/>
                                <w:bCs/>
                                <w:color w:val="FF0000"/>
                                <w:sz w:val="28"/>
                                <w:szCs w:val="28"/>
                                <w:rtl/>
                              </w:rPr>
                              <w:t>صلاة العيدين</w:t>
                            </w:r>
                            <w:r>
                              <w:rPr>
                                <w:rFonts w:hint="cs"/>
                                <w:b/>
                                <w:bCs/>
                                <w:color w:val="0000FF"/>
                                <w:sz w:val="32"/>
                                <w:szCs w:val="32"/>
                                <w:rtl/>
                                <w:lang w:bidi="ar-DZ"/>
                              </w:rPr>
                              <w:t xml:space="preserve">                                                    الحصة</w:t>
                            </w:r>
                            <w:r>
                              <w:rPr>
                                <w:rFonts w:hint="cs"/>
                                <w:b/>
                                <w:bCs/>
                                <w:color w:val="FF0000"/>
                                <w:sz w:val="32"/>
                                <w:szCs w:val="32"/>
                                <w:rtl/>
                                <w:lang w:bidi="ar-DZ"/>
                              </w:rPr>
                              <w:t xml:space="preserve"> 1/2/3</w:t>
                            </w:r>
                          </w:p>
                          <w:p w14:paraId="1077E972">
                            <w:pPr>
                              <w:bidi/>
                              <w:spacing w:line="276" w:lineRule="auto"/>
                              <w:rPr>
                                <w:b/>
                                <w:bCs/>
                                <w:color w:val="FF0000"/>
                                <w:sz w:val="32"/>
                                <w:szCs w:val="32"/>
                                <w:rtl/>
                                <w:lang w:bidi="ar-DZ"/>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hint="cs"/>
                                <w:b/>
                                <w:bCs/>
                                <w:color w:val="FF0000"/>
                                <w:sz w:val="32"/>
                                <w:szCs w:val="32"/>
                                <w:rtl/>
                                <w:lang w:bidi="ar-DZ"/>
                              </w:rPr>
                              <w:t xml:space="preserve"> </w:t>
                            </w:r>
                            <w:r>
                              <w:rPr>
                                <w:rFonts w:asciiTheme="majorBidi" w:hAnsiTheme="majorBidi"/>
                                <w:b/>
                                <w:bCs/>
                                <w:sz w:val="28"/>
                                <w:szCs w:val="28"/>
                                <w:rtl/>
                              </w:rPr>
                              <w:t>يتعرف على صلاة العيد وكيفيتها ومميزاتها وواجب أداءها وفضل ذلك.</w:t>
                            </w:r>
                            <w:r>
                              <w:rPr>
                                <w:rFonts w:asciiTheme="majorBidi" w:hAnsiTheme="majorBidi"/>
                                <w:b/>
                                <w:bCs/>
                                <w:sz w:val="28"/>
                                <w:szCs w:val="28"/>
                                <w:rtl/>
                                <w:lang w:bidi="ar-DZ"/>
                              </w:rPr>
                              <w:t>.</w:t>
                            </w:r>
                          </w:p>
                          <w:p w14:paraId="64149033">
                            <w:pPr>
                              <w:bidi/>
                              <w:rPr>
                                <w:rFonts w:cs="AdvertisingMedium"/>
                                <w:sz w:val="28"/>
                                <w:szCs w:val="28"/>
                                <w:rtl/>
                              </w:rPr>
                            </w:pPr>
                          </w:p>
                        </w:txbxContent>
                      </wps:txbx>
                      <wps:bodyPr upright="1"/>
                    </wps:wsp>
                  </a:graphicData>
                </a:graphic>
              </wp:anchor>
            </w:drawing>
          </mc:Choice>
          <mc:Fallback>
            <w:pict>
              <v:roundrect id="Forme automatique 686" o:spid="_x0000_s1026" o:spt="2" style="position:absolute;left:0pt;margin-left:0.05pt;margin-top:3.2pt;height:95.25pt;width:561.65pt;z-index:251681792;mso-width-relative:page;mso-height-relative:page;" fillcolor="#FFFFFF" filled="t" stroked="t" coordsize="21600,21600" arcsize="0.166666666666667" o:gfxdata="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qC/ddUAAAAHAQAADwAAAAAA&#10;AAABACAAAAAiAAAAZHJzL2Rvd25yZXYueG1sUEsBAhQAFAAAAAgAh07iQH9uXYEWAgAAYAQAAA4A&#10;AAAAAAAAAQAgAAAAJAEAAGRycy9lMm9Eb2MueG1sUEsFBgAAAAAGAAYAWQEAAKwFAAAAAA==&#10;">
                <v:fill on="t" focussize="0,0"/>
                <v:stroke weight="2.25pt" color="#0000FF" joinstyle="round"/>
                <v:imagedata o:title=""/>
                <o:lock v:ext="edit" aspectratio="f"/>
                <v:textbox>
                  <w:txbxContent>
                    <w:p w14:paraId="6605DC81">
                      <w:pPr>
                        <w:bidi/>
                        <w:spacing w:line="276" w:lineRule="auto"/>
                        <w:rPr>
                          <w:rFonts w:asciiTheme="majorBidi" w:hAnsiTheme="majorBidi" w:cstheme="majorBidi"/>
                          <w:b/>
                          <w:bCs/>
                          <w:sz w:val="28"/>
                          <w:szCs w:val="28"/>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 xml:space="preserve">المقطع الثالث </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b/>
                          <w:bCs/>
                          <w:sz w:val="32"/>
                          <w:szCs w:val="32"/>
                          <w:rtl/>
                          <w:lang w:bidi="ar-DZ"/>
                        </w:rPr>
                        <w:t>مبادئ في العقيدة والعبادات</w:t>
                      </w:r>
                    </w:p>
                    <w:p w14:paraId="4D55C16A">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rFonts w:asciiTheme="majorBidi" w:hAnsiTheme="majorBidi" w:cstheme="majorBidi"/>
                          <w:b/>
                          <w:bCs/>
                          <w:color w:val="FF0000"/>
                          <w:sz w:val="28"/>
                          <w:szCs w:val="28"/>
                          <w:rtl/>
                        </w:rPr>
                        <w:t>صلاة العيدين</w:t>
                      </w:r>
                      <w:r>
                        <w:rPr>
                          <w:rFonts w:hint="cs"/>
                          <w:b/>
                          <w:bCs/>
                          <w:color w:val="0000FF"/>
                          <w:sz w:val="32"/>
                          <w:szCs w:val="32"/>
                          <w:rtl/>
                          <w:lang w:bidi="ar-DZ"/>
                        </w:rPr>
                        <w:t xml:space="preserve">                                                    الحصة</w:t>
                      </w:r>
                      <w:r>
                        <w:rPr>
                          <w:rFonts w:hint="cs"/>
                          <w:b/>
                          <w:bCs/>
                          <w:color w:val="FF0000"/>
                          <w:sz w:val="32"/>
                          <w:szCs w:val="32"/>
                          <w:rtl/>
                          <w:lang w:bidi="ar-DZ"/>
                        </w:rPr>
                        <w:t xml:space="preserve"> 1/2/3</w:t>
                      </w:r>
                    </w:p>
                    <w:p w14:paraId="1077E972">
                      <w:pPr>
                        <w:bidi/>
                        <w:spacing w:line="276" w:lineRule="auto"/>
                        <w:rPr>
                          <w:b/>
                          <w:bCs/>
                          <w:color w:val="FF0000"/>
                          <w:sz w:val="32"/>
                          <w:szCs w:val="32"/>
                          <w:rtl/>
                          <w:lang w:bidi="ar-DZ"/>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hint="cs"/>
                          <w:b/>
                          <w:bCs/>
                          <w:color w:val="FF0000"/>
                          <w:sz w:val="32"/>
                          <w:szCs w:val="32"/>
                          <w:rtl/>
                          <w:lang w:bidi="ar-DZ"/>
                        </w:rPr>
                        <w:t xml:space="preserve"> </w:t>
                      </w:r>
                      <w:r>
                        <w:rPr>
                          <w:rFonts w:asciiTheme="majorBidi" w:hAnsiTheme="majorBidi"/>
                          <w:b/>
                          <w:bCs/>
                          <w:sz w:val="28"/>
                          <w:szCs w:val="28"/>
                          <w:rtl/>
                        </w:rPr>
                        <w:t>يتعرف على صلاة العيد وكيفيتها ومميزاتها وواجب أداءها وفضل ذلك.</w:t>
                      </w:r>
                      <w:r>
                        <w:rPr>
                          <w:rFonts w:asciiTheme="majorBidi" w:hAnsiTheme="majorBidi"/>
                          <w:b/>
                          <w:bCs/>
                          <w:sz w:val="28"/>
                          <w:szCs w:val="28"/>
                          <w:rtl/>
                          <w:lang w:bidi="ar-DZ"/>
                        </w:rPr>
                        <w:t>.</w:t>
                      </w:r>
                    </w:p>
                    <w:p w14:paraId="64149033">
                      <w:pPr>
                        <w:bidi/>
                        <w:rPr>
                          <w:rFonts w:cs="AdvertisingMedium"/>
                          <w:sz w:val="28"/>
                          <w:szCs w:val="28"/>
                          <w:rtl/>
                        </w:rPr>
                      </w:pPr>
                    </w:p>
                  </w:txbxContent>
                </v:textbox>
              </v:roundrect>
            </w:pict>
          </mc:Fallback>
        </mc:AlternateContent>
      </w:r>
    </w:p>
    <w:p w14:paraId="372EEE1F">
      <w:pPr>
        <w:rPr>
          <w:rtl/>
        </w:rPr>
      </w:pPr>
    </w:p>
    <w:p w14:paraId="4601714B">
      <w:pPr>
        <w:rPr>
          <w:rtl/>
        </w:rPr>
      </w:pPr>
    </w:p>
    <w:p w14:paraId="1584F346">
      <w:pPr>
        <w:bidi/>
      </w:pPr>
    </w:p>
    <w:p w14:paraId="79140667">
      <w:pPr>
        <w:bidi/>
      </w:pPr>
    </w:p>
    <w:p w14:paraId="148AA102">
      <w:pPr>
        <w:bidi/>
        <w:rPr>
          <w:sz w:val="16"/>
          <w:szCs w:val="16"/>
          <w:rtl/>
        </w:rPr>
      </w:pPr>
    </w:p>
    <w:p w14:paraId="5A32D42C">
      <w:pPr>
        <w:bidi/>
        <w:rPr>
          <w:rtl/>
        </w:rPr>
      </w:pPr>
    </w:p>
    <w:p w14:paraId="5164D2E6">
      <w:pPr>
        <w:bidi/>
      </w:pPr>
    </w:p>
    <w:tbl>
      <w:tblPr>
        <w:tblStyle w:val="9"/>
        <w:bidiVisual/>
        <w:tblW w:w="11275"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383"/>
        <w:gridCol w:w="1701"/>
      </w:tblGrid>
      <w:tr w14:paraId="2FA3DCE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62" w:hRule="atLeast"/>
          <w:jc w:val="center"/>
        </w:trPr>
        <w:tc>
          <w:tcPr>
            <w:tcW w:w="1191" w:type="dxa"/>
            <w:shd w:val="clear" w:color="auto" w:fill="FFFFFF" w:themeFill="background1"/>
            <w:vAlign w:val="center"/>
          </w:tcPr>
          <w:p w14:paraId="67C9EFEC">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w:t>
            </w:r>
            <w:r>
              <w:rPr>
                <w:rFonts w:hint="cs" w:ascii="Sakkal Majalla" w:hAnsi="Sakkal Majalla" w:cs="AdvertisingMedium"/>
                <w:b/>
                <w:bCs/>
                <w:color w:val="FF0000"/>
                <w:sz w:val="28"/>
                <w:szCs w:val="28"/>
                <w:shd w:val="clear" w:color="auto" w:fill="FFFFFF" w:themeFill="background1"/>
                <w:rtl/>
                <w:lang w:eastAsia="en-US"/>
              </w:rPr>
              <w:t>مراحل</w:t>
            </w:r>
          </w:p>
        </w:tc>
        <w:tc>
          <w:tcPr>
            <w:tcW w:w="8383" w:type="dxa"/>
            <w:shd w:val="clear" w:color="auto" w:fill="FFFFFF" w:themeFill="background1"/>
            <w:vAlign w:val="center"/>
          </w:tcPr>
          <w:p w14:paraId="5D6BE497">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الوضعيات التعليمية التعلّمية والنشاطات المقترحة</w:t>
            </w:r>
          </w:p>
        </w:tc>
        <w:tc>
          <w:tcPr>
            <w:tcW w:w="1701" w:type="dxa"/>
            <w:shd w:val="clear" w:color="auto" w:fill="FFFFFF" w:themeFill="background1"/>
          </w:tcPr>
          <w:p w14:paraId="1588167D">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التقويم</w:t>
            </w:r>
          </w:p>
        </w:tc>
      </w:tr>
      <w:tr w14:paraId="4483067C">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792" w:hRule="atLeast"/>
          <w:jc w:val="center"/>
        </w:trPr>
        <w:tc>
          <w:tcPr>
            <w:tcW w:w="1191" w:type="dxa"/>
            <w:vAlign w:val="center"/>
          </w:tcPr>
          <w:p w14:paraId="79AC1149">
            <w:pPr>
              <w:spacing w:line="276" w:lineRule="auto"/>
              <w:jc w:val="center"/>
              <w:rPr>
                <w:rFonts w:ascii="Sakkal Majalla" w:hAnsi="Sakkal Majalla" w:cs="AdvertisingMedium"/>
                <w:b/>
                <w:bCs/>
                <w:color w:val="0000FF"/>
                <w:szCs w:val="28"/>
                <w:lang w:eastAsia="en-US"/>
              </w:rPr>
            </w:pPr>
            <w:r>
              <w:rPr>
                <w:rFonts w:hint="cs" w:ascii="Sakkal Majalla" w:hAnsi="Sakkal Majalla" w:cs="AdvertisingMedium"/>
                <w:b/>
                <w:bCs/>
                <w:color w:val="0000FF"/>
                <w:sz w:val="28"/>
                <w:szCs w:val="28"/>
                <w:rtl/>
                <w:lang w:eastAsia="en-US"/>
              </w:rPr>
              <w:t>مرحلة الانطلاق</w:t>
            </w:r>
          </w:p>
        </w:tc>
        <w:tc>
          <w:tcPr>
            <w:tcW w:w="8383" w:type="dxa"/>
          </w:tcPr>
          <w:p w14:paraId="7CDAF456">
            <w:pPr>
              <w:bidi/>
              <w:spacing w:line="276" w:lineRule="auto"/>
              <w:rPr>
                <w:rFonts w:asciiTheme="majorBidi" w:hAnsiTheme="majorBidi" w:cstheme="majorBidi"/>
                <w:b/>
                <w:bCs/>
                <w:sz w:val="28"/>
                <w:szCs w:val="28"/>
                <w:rtl/>
              </w:rPr>
            </w:pPr>
            <w:r>
              <w:rPr>
                <w:rFonts w:asciiTheme="majorBidi" w:hAnsiTheme="majorBidi" w:cstheme="majorBidi"/>
                <w:b/>
                <w:bCs/>
                <w:color w:val="00B050"/>
                <w:sz w:val="28"/>
                <w:szCs w:val="28"/>
                <w:rtl/>
              </w:rPr>
              <w:t>السياق</w:t>
            </w:r>
            <w:r>
              <w:rPr>
                <w:rFonts w:asciiTheme="majorBidi" w:hAnsiTheme="majorBidi" w:cstheme="majorBidi"/>
                <w:b/>
                <w:bCs/>
                <w:sz w:val="28"/>
                <w:szCs w:val="28"/>
                <w:rtl/>
              </w:rPr>
              <w:t>: المسجد مكان للعبادة والذكر، ندخله بهدوء وخشوع، ونستعمله في العبادة</w:t>
            </w:r>
            <w:r>
              <w:rPr>
                <w:rFonts w:hint="cs" w:asciiTheme="majorBidi" w:hAnsiTheme="majorBidi" w:cstheme="majorBidi"/>
                <w:b/>
                <w:bCs/>
                <w:sz w:val="28"/>
                <w:szCs w:val="28"/>
                <w:rtl/>
              </w:rPr>
              <w:t>.</w:t>
            </w:r>
            <w:r>
              <w:rPr>
                <w:rFonts w:asciiTheme="majorBidi" w:hAnsiTheme="majorBidi" w:cstheme="majorBidi"/>
                <w:b/>
                <w:bCs/>
                <w:sz w:val="28"/>
                <w:szCs w:val="28"/>
                <w:rtl/>
              </w:rPr>
              <w:t xml:space="preserve"> </w:t>
            </w:r>
          </w:p>
          <w:p w14:paraId="22C09425">
            <w:pPr>
              <w:bidi/>
              <w:spacing w:line="276" w:lineRule="auto"/>
              <w:rPr>
                <w:rFonts w:asciiTheme="majorBidi" w:hAnsiTheme="majorBidi" w:cstheme="majorBidi"/>
                <w:b/>
                <w:bCs/>
                <w:sz w:val="28"/>
                <w:szCs w:val="28"/>
                <w:rtl/>
              </w:rPr>
            </w:pPr>
            <w:r>
              <w:rPr>
                <w:rFonts w:asciiTheme="majorBidi" w:hAnsiTheme="majorBidi" w:cstheme="majorBidi"/>
                <w:b/>
                <w:bCs/>
                <w:color w:val="00B050"/>
                <w:sz w:val="28"/>
                <w:szCs w:val="28"/>
                <w:rtl/>
              </w:rPr>
              <w:t>السند</w:t>
            </w:r>
            <w:r>
              <w:rPr>
                <w:rFonts w:asciiTheme="majorBidi" w:hAnsiTheme="majorBidi" w:cstheme="majorBidi"/>
                <w:b/>
                <w:bCs/>
                <w:sz w:val="28"/>
                <w:szCs w:val="28"/>
                <w:rtl/>
              </w:rPr>
              <w:t>: مكانة المسجد في الإسلام</w:t>
            </w:r>
          </w:p>
          <w:p w14:paraId="71EE87EB">
            <w:pPr>
              <w:bidi/>
              <w:spacing w:line="276" w:lineRule="auto"/>
              <w:rPr>
                <w:rFonts w:asciiTheme="majorBidi" w:hAnsiTheme="majorBidi" w:cstheme="majorBidi"/>
                <w:b/>
                <w:bCs/>
                <w:sz w:val="28"/>
                <w:szCs w:val="28"/>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 ما هي الصلوات التي نصليها في المسجد؟ ما هي الصلاة التي تصلى مرة على مرة؟</w:t>
            </w:r>
          </w:p>
        </w:tc>
        <w:tc>
          <w:tcPr>
            <w:tcW w:w="1701" w:type="dxa"/>
          </w:tcPr>
          <w:p w14:paraId="0CBA326E">
            <w:pPr>
              <w:bidi/>
              <w:spacing w:line="276" w:lineRule="auto"/>
              <w:rPr>
                <w:rFonts w:cs="AdvertisingMedium"/>
                <w:b/>
                <w:bCs/>
                <w:sz w:val="32"/>
                <w:szCs w:val="28"/>
              </w:rPr>
            </w:pPr>
            <w:r>
              <w:rPr>
                <w:rFonts w:cs="AdvertisingMedium"/>
                <w:b/>
                <w:bCs/>
                <w:sz w:val="32"/>
                <w:szCs w:val="28"/>
                <w:rtl/>
              </w:rPr>
              <w:t>يستمع باهتمام</w:t>
            </w:r>
          </w:p>
          <w:p w14:paraId="2D01718E">
            <w:pPr>
              <w:bidi/>
              <w:spacing w:line="276" w:lineRule="auto"/>
              <w:rPr>
                <w:rFonts w:cs="AdvertisingMedium"/>
                <w:b/>
                <w:bCs/>
                <w:rtl/>
              </w:rPr>
            </w:pPr>
            <w:r>
              <w:rPr>
                <w:rFonts w:cs="AdvertisingMedium"/>
                <w:b/>
                <w:bCs/>
                <w:sz w:val="32"/>
                <w:szCs w:val="28"/>
                <w:rtl/>
              </w:rPr>
              <w:t>يجيب</w:t>
            </w:r>
          </w:p>
        </w:tc>
      </w:tr>
      <w:tr w14:paraId="57449BDA">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1255" w:hRule="atLeast"/>
          <w:jc w:val="center"/>
        </w:trPr>
        <w:tc>
          <w:tcPr>
            <w:tcW w:w="1191" w:type="dxa"/>
            <w:shd w:val="clear" w:color="auto" w:fill="FFFFFF" w:themeFill="background1"/>
            <w:textDirection w:val="btLr"/>
            <w:vAlign w:val="center"/>
          </w:tcPr>
          <w:p w14:paraId="748D3BF3">
            <w:pPr>
              <w:bidi/>
              <w:spacing w:after="240" w:line="276" w:lineRule="auto"/>
              <w:ind w:left="113" w:right="113"/>
              <w:jc w:val="center"/>
              <w:rPr>
                <w:rFonts w:ascii="Sakkal Majalla" w:hAnsi="Sakkal Majalla" w:cs="AdvertisingMedium"/>
                <w:b/>
                <w:bCs/>
                <w:color w:val="0000FF"/>
                <w:szCs w:val="28"/>
                <w:lang w:eastAsia="en-US"/>
              </w:rPr>
            </w:pPr>
            <w:r>
              <w:rPr>
                <w:rFonts w:hint="cs" w:ascii="Sakkal Majalla" w:hAnsi="Sakkal Majalla" w:cs="AdvertisingMedium"/>
                <w:b/>
                <w:bCs/>
                <w:color w:val="0000FF"/>
                <w:sz w:val="28"/>
                <w:szCs w:val="28"/>
                <w:rtl/>
                <w:lang w:eastAsia="en-US"/>
              </w:rPr>
              <w:t>مرحلة  بناء  التعلمات</w:t>
            </w:r>
          </w:p>
        </w:tc>
        <w:tc>
          <w:tcPr>
            <w:tcW w:w="8383" w:type="dxa"/>
            <w:shd w:val="clear" w:color="auto" w:fill="auto"/>
          </w:tcPr>
          <w:p w14:paraId="1BDE561A">
            <w:pPr>
              <w:pStyle w:val="16"/>
              <w:numPr>
                <w:ilvl w:val="0"/>
                <w:numId w:val="0"/>
              </w:numPr>
              <w:ind w:left="188" w:hanging="188"/>
              <w:rPr>
                <w:rFonts w:cs="Times New Roman" w:asciiTheme="majorBidi" w:hAnsiTheme="majorBidi"/>
                <w:b/>
                <w:bCs/>
                <w:sz w:val="28"/>
                <w:szCs w:val="28"/>
                <w:rtl/>
              </w:rPr>
            </w:pPr>
            <w:r>
              <w:rPr>
                <w:rFonts w:hint="cs" w:ascii="ArialMT" w:cs="AdvertisingMedium" w:hAnsiTheme="minorHAnsi"/>
                <w:b/>
                <w:bCs/>
                <w:color w:val="FF0000"/>
                <w:sz w:val="28"/>
                <w:szCs w:val="28"/>
                <w:u w:val="double"/>
                <w:rtl/>
              </w:rPr>
              <w:t xml:space="preserve">الحصة الأولى: </w:t>
            </w:r>
          </w:p>
          <w:p w14:paraId="34DE882E">
            <w:pPr>
              <w:pStyle w:val="16"/>
              <w:numPr>
                <w:ilvl w:val="0"/>
                <w:numId w:val="0"/>
              </w:numPr>
              <w:ind w:left="720" w:hanging="360"/>
              <w:rPr>
                <w:rFonts w:cs="Times New Roman" w:asciiTheme="majorBidi" w:hAnsiTheme="majorBidi"/>
                <w:b/>
                <w:bCs/>
                <w:sz w:val="28"/>
                <w:szCs w:val="28"/>
                <w:rtl/>
              </w:rPr>
            </w:pPr>
            <w:r>
              <w:rPr>
                <w:rFonts w:cs="Times New Roman" w:asciiTheme="majorBidi" w:hAnsiTheme="majorBidi"/>
                <w:b/>
                <w:bCs/>
                <w:sz w:val="28"/>
                <w:szCs w:val="28"/>
                <w:rtl/>
              </w:rPr>
              <w:t xml:space="preserve">فتح الكتاب </w:t>
            </w:r>
            <w:r>
              <w:rPr>
                <w:rFonts w:hint="cs" w:cs="Times New Roman" w:asciiTheme="majorBidi" w:hAnsiTheme="majorBidi"/>
                <w:b/>
                <w:bCs/>
                <w:sz w:val="28"/>
                <w:szCs w:val="28"/>
                <w:rtl/>
              </w:rPr>
              <w:t>ص 73</w:t>
            </w:r>
            <w:r>
              <w:rPr>
                <w:rFonts w:cs="Times New Roman" w:asciiTheme="majorBidi" w:hAnsiTheme="majorBidi"/>
                <w:b/>
                <w:bCs/>
                <w:sz w:val="28"/>
                <w:szCs w:val="28"/>
                <w:rtl/>
              </w:rPr>
              <w:t xml:space="preserve"> الإنصات للقصة بتمعن وقراءة ذلك من قبل</w:t>
            </w:r>
            <w:r>
              <w:rPr>
                <w:rFonts w:hint="cs" w:cs="Times New Roman" w:asciiTheme="majorBidi" w:hAnsiTheme="majorBidi"/>
                <w:b/>
                <w:bCs/>
                <w:sz w:val="28"/>
                <w:szCs w:val="28"/>
                <w:rtl/>
              </w:rPr>
              <w:t xml:space="preserve"> المعلم ثم المتعلمين</w:t>
            </w:r>
            <w:r>
              <w:rPr>
                <w:rFonts w:cs="Times New Roman" w:asciiTheme="majorBidi" w:hAnsiTheme="majorBidi"/>
                <w:b/>
                <w:bCs/>
                <w:sz w:val="28"/>
                <w:szCs w:val="28"/>
                <w:rtl/>
              </w:rPr>
              <w:t xml:space="preserve"> </w:t>
            </w:r>
            <w:r>
              <w:rPr>
                <w:rFonts w:hint="cs" w:cs="Times New Roman" w:asciiTheme="majorBidi" w:hAnsiTheme="majorBidi"/>
                <w:b/>
                <w:bCs/>
                <w:sz w:val="28"/>
                <w:szCs w:val="28"/>
                <w:rtl/>
              </w:rPr>
              <w:t>:</w:t>
            </w:r>
          </w:p>
          <w:p w14:paraId="3AA5BAE3">
            <w:pPr>
              <w:pStyle w:val="6"/>
              <w:numPr>
                <w:ilvl w:val="0"/>
                <w:numId w:val="6"/>
              </w:numPr>
              <w:bidi/>
              <w:spacing w:before="0" w:beforeAutospacing="0" w:after="0" w:afterAutospacing="0" w:line="276" w:lineRule="auto"/>
              <w:jc w:val="both"/>
              <w:rPr>
                <w:b/>
                <w:bCs/>
                <w:sz w:val="28"/>
                <w:szCs w:val="28"/>
              </w:rPr>
            </w:pPr>
            <w:r>
              <w:rPr>
                <w:b/>
                <w:bCs/>
              </w:rPr>
              <w:drawing>
                <wp:anchor distT="0" distB="0" distL="114300" distR="114300" simplePos="0" relativeHeight="251683840" behindDoc="0" locked="0" layoutInCell="1" allowOverlap="1">
                  <wp:simplePos x="0" y="0"/>
                  <wp:positionH relativeFrom="column">
                    <wp:posOffset>9525</wp:posOffset>
                  </wp:positionH>
                  <wp:positionV relativeFrom="paragraph">
                    <wp:posOffset>254635</wp:posOffset>
                  </wp:positionV>
                  <wp:extent cx="1903730" cy="1734185"/>
                  <wp:effectExtent l="19050" t="0" r="1292" b="0"/>
                  <wp:wrapNone/>
                  <wp:docPr id="270" name="Image 56" descr="C:\Users\ASUS\Downloads\Adobe Scan Apr 02, 2024 (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 56" descr="C:\Users\ASUS\Downloads\Adobe Scan Apr 02, 2024 (3)_1.jpg"/>
                          <pic:cNvPicPr>
                            <a:picLocks noChangeAspect="1" noChangeArrowheads="1"/>
                          </pic:cNvPicPr>
                        </pic:nvPicPr>
                        <pic:blipFill>
                          <a:blip r:embed="rId16" cstate="print">
                            <a:extLst>
                              <a:ext uri="{BEBA8EAE-BF5A-486C-A8C5-ECC9F3942E4B}">
                                <a14:imgProps xmlns:a14="http://schemas.microsoft.com/office/drawing/2010/main">
                                  <a14:imgLayer r:embed="rId6">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903708" cy="1734207"/>
                          </a:xfrm>
                          <a:prstGeom prst="rect">
                            <a:avLst/>
                          </a:prstGeom>
                          <a:noFill/>
                          <a:ln>
                            <a:noFill/>
                          </a:ln>
                        </pic:spPr>
                      </pic:pic>
                    </a:graphicData>
                  </a:graphic>
                </wp:anchor>
              </w:drawing>
            </w:r>
            <w:r>
              <w:rPr>
                <w:b/>
                <w:bCs/>
                <w:sz w:val="28"/>
                <w:szCs w:val="28"/>
                <w:rtl/>
              </w:rPr>
              <w:t>شرح الكلمات المبهمة في القصة واستخلاص الفوائد</w:t>
            </w:r>
            <w:r>
              <w:rPr>
                <w:rFonts w:hint="cs"/>
                <w:b/>
                <w:bCs/>
                <w:sz w:val="28"/>
                <w:szCs w:val="28"/>
                <w:rtl/>
              </w:rPr>
              <w:t>.</w:t>
            </w:r>
          </w:p>
          <w:p w14:paraId="7D915DE9">
            <w:pPr>
              <w:pStyle w:val="6"/>
              <w:numPr>
                <w:ilvl w:val="0"/>
                <w:numId w:val="6"/>
              </w:numPr>
              <w:bidi/>
              <w:spacing w:after="0" w:afterAutospacing="0" w:line="276" w:lineRule="auto"/>
              <w:jc w:val="both"/>
              <w:rPr>
                <w:b/>
                <w:bCs/>
                <w:sz w:val="28"/>
                <w:szCs w:val="28"/>
              </w:rPr>
            </w:pPr>
            <w:r>
              <w:rPr>
                <w:b/>
                <w:bCs/>
                <w:sz w:val="28"/>
                <w:szCs w:val="28"/>
                <w:rtl/>
              </w:rPr>
              <w:t>طرح أسئلة اختبارية حول المعنى العام للقصة:</w:t>
            </w:r>
          </w:p>
          <w:p w14:paraId="6532074B">
            <w:pPr>
              <w:bidi/>
              <w:spacing w:line="276" w:lineRule="auto"/>
              <w:jc w:val="both"/>
              <w:rPr>
                <w:b/>
                <w:bCs/>
                <w:sz w:val="28"/>
                <w:szCs w:val="28"/>
              </w:rPr>
            </w:pPr>
            <w:r>
              <w:rPr>
                <w:rFonts w:hint="cs"/>
                <w:b/>
                <w:bCs/>
                <w:sz w:val="28"/>
                <w:szCs w:val="28"/>
                <w:rtl/>
              </w:rPr>
              <w:t xml:space="preserve">- </w:t>
            </w:r>
            <w:r>
              <w:rPr>
                <w:b/>
                <w:bCs/>
                <w:sz w:val="28"/>
                <w:szCs w:val="28"/>
                <w:rtl/>
              </w:rPr>
              <w:t>ماذا سمع أحمد؟ من أين صدرت التكبيرات؟</w:t>
            </w:r>
          </w:p>
          <w:p w14:paraId="24EBAFB8">
            <w:pPr>
              <w:bidi/>
              <w:spacing w:line="276" w:lineRule="auto"/>
              <w:jc w:val="both"/>
              <w:rPr>
                <w:b/>
                <w:bCs/>
                <w:sz w:val="28"/>
                <w:szCs w:val="28"/>
              </w:rPr>
            </w:pPr>
            <w:r>
              <w:rPr>
                <w:rFonts w:hint="cs"/>
                <w:b/>
                <w:bCs/>
                <w:sz w:val="28"/>
                <w:szCs w:val="28"/>
                <w:rtl/>
              </w:rPr>
              <w:t xml:space="preserve">- </w:t>
            </w:r>
            <w:r>
              <w:rPr>
                <w:b/>
                <w:bCs/>
                <w:sz w:val="28"/>
                <w:szCs w:val="28"/>
                <w:rtl/>
              </w:rPr>
              <w:t>لماذا كبر الناس في هذا اليوم؟</w:t>
            </w:r>
          </w:p>
          <w:p w14:paraId="5386F2BE">
            <w:pPr>
              <w:bidi/>
              <w:spacing w:line="276" w:lineRule="auto"/>
              <w:jc w:val="both"/>
              <w:rPr>
                <w:b/>
                <w:bCs/>
                <w:sz w:val="28"/>
                <w:szCs w:val="28"/>
              </w:rPr>
            </w:pPr>
            <w:r>
              <w:rPr>
                <w:rFonts w:hint="cs"/>
                <w:b/>
                <w:bCs/>
                <w:sz w:val="28"/>
                <w:szCs w:val="28"/>
                <w:rtl/>
              </w:rPr>
              <w:t xml:space="preserve">- </w:t>
            </w:r>
            <w:r>
              <w:rPr>
                <w:b/>
                <w:bCs/>
                <w:sz w:val="28"/>
                <w:szCs w:val="28"/>
                <w:rtl/>
              </w:rPr>
              <w:t>كيف نعرف بداية العيد؟ كم عيدا يوجد؟</w:t>
            </w:r>
          </w:p>
          <w:p w14:paraId="07B87580">
            <w:pPr>
              <w:bidi/>
              <w:spacing w:line="276" w:lineRule="auto"/>
              <w:jc w:val="both"/>
              <w:rPr>
                <w:b/>
                <w:bCs/>
                <w:sz w:val="28"/>
                <w:szCs w:val="28"/>
              </w:rPr>
            </w:pPr>
            <w:r>
              <w:rPr>
                <w:rFonts w:hint="cs"/>
                <w:b/>
                <w:bCs/>
                <w:sz w:val="28"/>
                <w:szCs w:val="28"/>
                <w:rtl/>
              </w:rPr>
              <w:t xml:space="preserve">- </w:t>
            </w:r>
            <w:r>
              <w:rPr>
                <w:b/>
                <w:bCs/>
                <w:sz w:val="28"/>
                <w:szCs w:val="28"/>
                <w:rtl/>
              </w:rPr>
              <w:t>ماذا أراد الأب أن يفعل؟ من سيذهب معه؟</w:t>
            </w:r>
          </w:p>
          <w:p w14:paraId="3DDB7F33">
            <w:pPr>
              <w:bidi/>
              <w:spacing w:line="276" w:lineRule="auto"/>
              <w:jc w:val="both"/>
              <w:rPr>
                <w:b/>
                <w:bCs/>
                <w:sz w:val="28"/>
                <w:szCs w:val="28"/>
              </w:rPr>
            </w:pPr>
            <w:r>
              <w:rPr>
                <w:rFonts w:hint="cs"/>
                <w:b/>
                <w:bCs/>
                <w:sz w:val="28"/>
                <w:szCs w:val="28"/>
                <w:rtl/>
              </w:rPr>
              <w:t xml:space="preserve">- </w:t>
            </w:r>
            <w:r>
              <w:rPr>
                <w:b/>
                <w:bCs/>
                <w:sz w:val="28"/>
                <w:szCs w:val="28"/>
                <w:rtl/>
              </w:rPr>
              <w:t>ما هي الأعمال التي يقوم بها الأب قبل الصلاة؟</w:t>
            </w:r>
          </w:p>
          <w:p w14:paraId="626C78B9">
            <w:pPr>
              <w:bidi/>
              <w:spacing w:line="276" w:lineRule="auto"/>
              <w:jc w:val="both"/>
              <w:rPr>
                <w:b/>
                <w:bCs/>
                <w:sz w:val="28"/>
                <w:szCs w:val="28"/>
              </w:rPr>
            </w:pPr>
            <w:r>
              <w:rPr>
                <w:rFonts w:hint="cs"/>
                <w:b/>
                <w:bCs/>
                <w:sz w:val="28"/>
                <w:szCs w:val="28"/>
                <w:rtl/>
              </w:rPr>
              <w:t xml:space="preserve">- </w:t>
            </w:r>
            <w:r>
              <w:rPr>
                <w:b/>
                <w:bCs/>
                <w:sz w:val="28"/>
                <w:szCs w:val="28"/>
                <w:rtl/>
              </w:rPr>
              <w:t>لم يجب علينا الزكاة في هذا الصباح (أو قبله بيومين)؟</w:t>
            </w:r>
          </w:p>
          <w:p w14:paraId="7D66DBE7">
            <w:pPr>
              <w:bidi/>
              <w:spacing w:line="276" w:lineRule="auto"/>
              <w:jc w:val="both"/>
              <w:rPr>
                <w:b/>
                <w:bCs/>
                <w:sz w:val="28"/>
                <w:szCs w:val="28"/>
              </w:rPr>
            </w:pPr>
            <w:r>
              <w:rPr>
                <w:rFonts w:hint="cs"/>
                <w:b/>
                <w:bCs/>
                <w:sz w:val="28"/>
                <w:szCs w:val="28"/>
                <w:rtl/>
              </w:rPr>
              <w:t xml:space="preserve">- </w:t>
            </w:r>
            <w:r>
              <w:rPr>
                <w:b/>
                <w:bCs/>
                <w:sz w:val="28"/>
                <w:szCs w:val="28"/>
                <w:rtl/>
              </w:rPr>
              <w:t>كم تكبيرة في كل ركعة؟ من فيكم صلى صلاة العيد؟</w:t>
            </w:r>
          </w:p>
          <w:p w14:paraId="2F2B84DB">
            <w:pPr>
              <w:bidi/>
              <w:spacing w:line="276" w:lineRule="auto"/>
              <w:jc w:val="both"/>
              <w:rPr>
                <w:b/>
                <w:bCs/>
                <w:sz w:val="28"/>
                <w:szCs w:val="28"/>
                <w:rtl/>
              </w:rPr>
            </w:pPr>
            <w:r>
              <w:rPr>
                <w:rFonts w:hint="cs"/>
                <w:b/>
                <w:bCs/>
                <w:sz w:val="28"/>
                <w:szCs w:val="28"/>
                <w:rtl/>
              </w:rPr>
              <w:t xml:space="preserve">- </w:t>
            </w:r>
            <w:r>
              <w:rPr>
                <w:b/>
                <w:bCs/>
                <w:sz w:val="28"/>
                <w:szCs w:val="28"/>
                <w:rtl/>
              </w:rPr>
              <w:t>هل تعرف آية أو حديثا يتكلم عن العيد أو عن صلاة العيد؟</w:t>
            </w:r>
          </w:p>
          <w:p w14:paraId="6EC4C0FA">
            <w:pPr>
              <w:bidi/>
              <w:spacing w:line="276" w:lineRule="auto"/>
              <w:rPr>
                <w:rFonts w:ascii="Tahoma" w:hAnsi="Tahoma" w:cs="Tahoma"/>
                <w:b/>
                <w:bCs/>
                <w:color w:val="00B050"/>
                <w:rtl/>
              </w:rPr>
            </w:pPr>
            <w:r>
              <w:rPr>
                <w:rFonts w:hint="cs" w:asciiTheme="majorBidi" w:hAnsiTheme="majorBidi" w:cstheme="majorBidi"/>
                <w:b/>
                <w:bCs/>
                <w:color w:val="FF0000"/>
                <w:sz w:val="28"/>
                <w:szCs w:val="28"/>
                <w:rtl/>
                <w:lang w:bidi="ar-DZ"/>
              </w:rPr>
              <w:t xml:space="preserve">الحصة الثانية: </w:t>
            </w:r>
            <w:r>
              <w:rPr>
                <w:rFonts w:asciiTheme="majorBidi" w:hAnsiTheme="majorBidi" w:cstheme="majorBidi"/>
                <w:b/>
                <w:bCs/>
                <w:sz w:val="28"/>
                <w:szCs w:val="28"/>
                <w:rtl/>
              </w:rPr>
              <w:t>يتطرق التلميذ للنشاط الموالي لتثبيت بعض المفاهيم وتقدير مدى استيعابها</w:t>
            </w:r>
            <w:r>
              <w:rPr>
                <w:rFonts w:hint="cs" w:asciiTheme="majorBidi" w:hAnsiTheme="majorBidi" w:cstheme="majorBidi"/>
                <w:b/>
                <w:bCs/>
                <w:sz w:val="28"/>
                <w:szCs w:val="28"/>
                <w:rtl/>
              </w:rPr>
              <w:t>:</w:t>
            </w:r>
          </w:p>
          <w:p w14:paraId="0D12F3C2">
            <w:pPr>
              <w:pStyle w:val="6"/>
              <w:bidi/>
              <w:spacing w:before="0" w:beforeAutospacing="0" w:after="0" w:afterAutospacing="0" w:line="276" w:lineRule="auto"/>
              <w:jc w:val="both"/>
              <w:rPr>
                <w:b/>
                <w:bCs/>
                <w:sz w:val="28"/>
                <w:szCs w:val="28"/>
                <w:rtl/>
              </w:rPr>
            </w:pPr>
            <w:r>
              <w:rPr>
                <w:b/>
                <w:bCs/>
              </w:rPr>
              <w:drawing>
                <wp:anchor distT="0" distB="0" distL="114300" distR="114300" simplePos="0" relativeHeight="251684864" behindDoc="0" locked="0" layoutInCell="1" allowOverlap="1">
                  <wp:simplePos x="0" y="0"/>
                  <wp:positionH relativeFrom="column">
                    <wp:posOffset>9525</wp:posOffset>
                  </wp:positionH>
                  <wp:positionV relativeFrom="paragraph">
                    <wp:posOffset>71120</wp:posOffset>
                  </wp:positionV>
                  <wp:extent cx="5116195" cy="1702435"/>
                  <wp:effectExtent l="19050" t="0" r="8386" b="0"/>
                  <wp:wrapNone/>
                  <wp:docPr id="271" name="Image 23" descr="C:\Users\ASUS\Downloads\Adobe Scan Apr 02, 2024 (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 23" descr="C:\Users\ASUS\Downloads\Adobe Scan Apr 02, 2024 (4)_1.jpg"/>
                          <pic:cNvPicPr>
                            <a:picLocks noChangeAspect="1" noChangeArrowheads="1"/>
                          </pic:cNvPicPr>
                        </pic:nvPicPr>
                        <pic:blipFill>
                          <a:blip r:embed="rId17" cstate="print">
                            <a:extLst>
                              <a:ext uri="{BEBA8EAE-BF5A-486C-A8C5-ECC9F3942E4B}">
                                <a14:imgProps xmlns:a14="http://schemas.microsoft.com/office/drawing/2010/main">
                                  <a14:imgLayer r:embed="rId6">
                                    <a14:imgEffect>
                                      <a14:brightnessContrast contrast="-40000"/>
                                    </a14:imgEffect>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5124130" cy="1705360"/>
                          </a:xfrm>
                          <a:prstGeom prst="rect">
                            <a:avLst/>
                          </a:prstGeom>
                          <a:noFill/>
                          <a:ln>
                            <a:noFill/>
                          </a:ln>
                        </pic:spPr>
                      </pic:pic>
                    </a:graphicData>
                  </a:graphic>
                </wp:anchor>
              </w:drawing>
            </w:r>
          </w:p>
          <w:p w14:paraId="4000CB8C">
            <w:pPr>
              <w:pStyle w:val="6"/>
              <w:rPr>
                <w:b/>
                <w:bCs/>
              </w:rPr>
            </w:pPr>
          </w:p>
          <w:p w14:paraId="5E2C03D3">
            <w:pPr>
              <w:pStyle w:val="6"/>
              <w:bidi/>
              <w:spacing w:before="0" w:beforeAutospacing="0" w:after="0" w:afterAutospacing="0"/>
              <w:jc w:val="both"/>
              <w:rPr>
                <w:b/>
                <w:bCs/>
                <w:sz w:val="28"/>
                <w:szCs w:val="28"/>
                <w:rtl/>
              </w:rPr>
            </w:pPr>
          </w:p>
          <w:p w14:paraId="13DD025F">
            <w:pPr>
              <w:bidi/>
              <w:rPr>
                <w:rFonts w:asciiTheme="majorBidi" w:hAnsiTheme="majorBidi" w:cstheme="majorBidi"/>
                <w:b/>
                <w:bCs/>
                <w:sz w:val="28"/>
                <w:szCs w:val="28"/>
                <w:rtl/>
              </w:rPr>
            </w:pPr>
          </w:p>
          <w:p w14:paraId="742DDD2A">
            <w:pPr>
              <w:bidi/>
              <w:rPr>
                <w:rFonts w:asciiTheme="majorBidi" w:hAnsiTheme="majorBidi" w:cstheme="majorBidi"/>
                <w:b/>
                <w:bCs/>
                <w:sz w:val="28"/>
                <w:szCs w:val="28"/>
                <w:rtl/>
              </w:rPr>
            </w:pPr>
          </w:p>
          <w:p w14:paraId="008BBE14">
            <w:pPr>
              <w:bidi/>
              <w:rPr>
                <w:rFonts w:asciiTheme="majorBidi" w:hAnsiTheme="majorBidi" w:cstheme="majorBidi"/>
                <w:b/>
                <w:bCs/>
                <w:sz w:val="28"/>
                <w:szCs w:val="28"/>
                <w:rtl/>
              </w:rPr>
            </w:pPr>
          </w:p>
          <w:p w14:paraId="050E92B6">
            <w:pPr>
              <w:bidi/>
              <w:jc w:val="both"/>
              <w:rPr>
                <w:rFonts w:asciiTheme="majorBidi" w:hAnsiTheme="majorBidi" w:cstheme="majorBidi"/>
                <w:b/>
                <w:bCs/>
                <w:sz w:val="28"/>
                <w:szCs w:val="28"/>
                <w:rtl/>
              </w:rPr>
            </w:pPr>
          </w:p>
          <w:p w14:paraId="032B5417">
            <w:pPr>
              <w:bidi/>
              <w:jc w:val="both"/>
              <w:rPr>
                <w:rFonts w:asciiTheme="majorBidi" w:hAnsiTheme="majorBidi" w:cstheme="majorBidi"/>
                <w:b/>
                <w:bCs/>
                <w:color w:val="00B050"/>
                <w:sz w:val="28"/>
                <w:szCs w:val="28"/>
                <w:rtl/>
              </w:rPr>
            </w:pPr>
            <w:r>
              <w:rPr>
                <w:rFonts w:hint="cs" w:asciiTheme="majorBidi" w:hAnsiTheme="majorBidi" w:cstheme="majorBidi"/>
                <w:b/>
                <w:bCs/>
                <w:sz w:val="28"/>
                <w:szCs w:val="28"/>
                <w:rtl/>
              </w:rPr>
              <w:t xml:space="preserve">- </w:t>
            </w:r>
            <w:r>
              <w:rPr>
                <w:rFonts w:asciiTheme="majorBidi" w:hAnsiTheme="majorBidi" w:cstheme="majorBidi"/>
                <w:b/>
                <w:bCs/>
                <w:sz w:val="28"/>
                <w:szCs w:val="28"/>
                <w:rtl/>
              </w:rPr>
              <w:t>تصحيح جماعي وفردي للنشاط واستخلاص العبر</w:t>
            </w:r>
          </w:p>
          <w:p w14:paraId="0576B9FA">
            <w:pPr>
              <w:bidi/>
              <w:spacing w:line="360" w:lineRule="auto"/>
              <w:jc w:val="both"/>
              <w:rPr>
                <w:rFonts w:asciiTheme="majorBidi" w:hAnsiTheme="majorBidi" w:cstheme="majorBidi"/>
                <w:b/>
                <w:bCs/>
                <w:sz w:val="28"/>
                <w:szCs w:val="28"/>
                <w:rtl/>
              </w:rPr>
            </w:pPr>
            <w:r>
              <w:rPr>
                <w:rFonts w:hint="cs" w:asciiTheme="majorBidi" w:hAnsiTheme="majorBidi" w:cstheme="majorBidi"/>
                <w:b/>
                <w:bCs/>
                <w:sz w:val="28"/>
                <w:szCs w:val="28"/>
                <w:rtl/>
              </w:rPr>
              <w:t xml:space="preserve">- </w:t>
            </w:r>
            <w:r>
              <w:rPr>
                <w:rFonts w:asciiTheme="majorBidi" w:hAnsiTheme="majorBidi" w:cstheme="majorBidi"/>
                <w:b/>
                <w:bCs/>
                <w:sz w:val="28"/>
                <w:szCs w:val="28"/>
                <w:rtl/>
              </w:rPr>
              <w:t>العودة للسند الرئيسي ومناقشته للوصول إلى الخلاصة الآتية</w:t>
            </w:r>
            <w:r>
              <w:rPr>
                <w:rFonts w:hint="cs" w:asciiTheme="majorBidi" w:hAnsiTheme="majorBidi" w:cstheme="majorBidi"/>
                <w:b/>
                <w:bCs/>
                <w:sz w:val="28"/>
                <w:szCs w:val="28"/>
                <w:rtl/>
              </w:rPr>
              <w:t xml:space="preserve"> و تدوينها على الكراس</w:t>
            </w:r>
          </w:p>
          <w:p w14:paraId="2CF53327">
            <w:pPr>
              <w:rPr>
                <w:b/>
                <w:bCs/>
                <w:rtl/>
              </w:rPr>
            </w:pPr>
          </w:p>
          <w:p w14:paraId="608C7B04">
            <w:pPr>
              <w:rPr>
                <w:b/>
                <w:bCs/>
                <w:rtl/>
                <w:lang w:bidi="ar-DZ"/>
              </w:rPr>
            </w:pPr>
          </w:p>
          <w:p w14:paraId="25013681">
            <w:pPr>
              <w:rPr>
                <w:b/>
                <w:bCs/>
                <w:rtl/>
                <w:lang w:bidi="ar-DZ"/>
              </w:rPr>
            </w:pPr>
            <w:r>
              <w:rPr>
                <w:b/>
                <w:bCs/>
                <w:rtl/>
              </w:rPr>
              <mc:AlternateContent>
                <mc:Choice Requires="wps">
                  <w:drawing>
                    <wp:anchor distT="0" distB="0" distL="114300" distR="114300" simplePos="0" relativeHeight="251682816" behindDoc="0" locked="0" layoutInCell="1" allowOverlap="1">
                      <wp:simplePos x="0" y="0"/>
                      <wp:positionH relativeFrom="column">
                        <wp:posOffset>8255</wp:posOffset>
                      </wp:positionH>
                      <wp:positionV relativeFrom="paragraph">
                        <wp:posOffset>42545</wp:posOffset>
                      </wp:positionV>
                      <wp:extent cx="5184140" cy="1188085"/>
                      <wp:effectExtent l="5080" t="4445" r="11430" b="7620"/>
                      <wp:wrapNone/>
                      <wp:docPr id="13" name="Zone de texte 687"/>
                      <wp:cNvGraphicFramePr/>
                      <a:graphic xmlns:a="http://schemas.openxmlformats.org/drawingml/2006/main">
                        <a:graphicData uri="http://schemas.microsoft.com/office/word/2010/wordprocessingShape">
                          <wps:wsp>
                            <wps:cNvSpPr txBox="1"/>
                            <wps:spPr>
                              <a:xfrm>
                                <a:off x="0" y="0"/>
                                <a:ext cx="5184140" cy="1188085"/>
                              </a:xfrm>
                              <a:prstGeom prst="rect">
                                <a:avLst/>
                              </a:prstGeom>
                              <a:solidFill>
                                <a:srgbClr val="FFFFCC"/>
                              </a:solidFill>
                              <a:ln w="9525" cap="flat" cmpd="sng">
                                <a:solidFill>
                                  <a:srgbClr val="000000"/>
                                </a:solidFill>
                                <a:prstDash val="solid"/>
                                <a:miter/>
                                <a:headEnd type="none" w="med" len="med"/>
                                <a:tailEnd type="none" w="med" len="med"/>
                              </a:ln>
                            </wps:spPr>
                            <wps:txbx>
                              <w:txbxContent>
                                <w:p w14:paraId="2254209C">
                                  <w:pPr>
                                    <w:bidi/>
                                    <w:jc w:val="both"/>
                                    <w:rPr>
                                      <w:rFonts w:asciiTheme="majorBidi" w:hAnsiTheme="majorBidi" w:cstheme="majorBidi"/>
                                      <w:b/>
                                      <w:bCs/>
                                      <w:color w:val="00B050"/>
                                      <w:sz w:val="28"/>
                                      <w:szCs w:val="28"/>
                                      <w:rtl/>
                                    </w:rPr>
                                  </w:pPr>
                                  <w:r>
                                    <w:rPr>
                                      <w:rFonts w:asciiTheme="majorBidi" w:hAnsiTheme="majorBidi" w:cstheme="majorBidi"/>
                                      <w:b/>
                                      <w:bCs/>
                                      <w:color w:val="00B050"/>
                                      <w:sz w:val="28"/>
                                      <w:szCs w:val="28"/>
                                      <w:rtl/>
                                    </w:rPr>
                                    <w:t>المعنى الإجمالي للسورة :</w:t>
                                  </w:r>
                                </w:p>
                                <w:p w14:paraId="465755D5">
                                  <w:pPr>
                                    <w:pStyle w:val="15"/>
                                    <w:shd w:val="clear" w:color="auto" w:fill="auto"/>
                                    <w:rPr>
                                      <w:rFonts w:asciiTheme="majorBidi" w:hAnsiTheme="majorBidi" w:cstheme="majorBidi"/>
                                      <w:b/>
                                      <w:bCs/>
                                      <w:szCs w:val="28"/>
                                      <w:rtl/>
                                    </w:rPr>
                                  </w:pPr>
                                  <w:r>
                                    <w:rPr>
                                      <w:rFonts w:asciiTheme="majorBidi" w:hAnsiTheme="majorBidi" w:cstheme="majorBidi"/>
                                      <w:b/>
                                      <w:bCs/>
                                      <w:szCs w:val="28"/>
                                      <w:rtl/>
                                    </w:rPr>
                                    <w:t>للمسلم عيدان، عيد الفطر وعيد الأضحى، نصلي في كل عيد صلاة كصلاة الجمعة.</w:t>
                                  </w:r>
                                </w:p>
                                <w:p w14:paraId="61E0464F">
                                  <w:pPr>
                                    <w:pStyle w:val="15"/>
                                    <w:shd w:val="clear" w:color="auto" w:fill="auto"/>
                                    <w:rPr>
                                      <w:rFonts w:asciiTheme="majorBidi" w:hAnsiTheme="majorBidi" w:cstheme="majorBidi"/>
                                      <w:b/>
                                      <w:bCs/>
                                      <w:color w:val="00B050"/>
                                      <w:szCs w:val="28"/>
                                    </w:rPr>
                                  </w:pPr>
                                  <w:r>
                                    <w:rPr>
                                      <w:rFonts w:asciiTheme="majorBidi" w:hAnsiTheme="majorBidi" w:cstheme="majorBidi"/>
                                      <w:b/>
                                      <w:bCs/>
                                      <w:szCs w:val="28"/>
                                      <w:rtl/>
                                    </w:rPr>
                                    <w:t>قبل صلاة عيد الفطر نخرج الزكاة وبعد صلاة عيد الأضحى نذبح الأضحية.</w:t>
                                  </w:r>
                                </w:p>
                              </w:txbxContent>
                            </wps:txbx>
                            <wps:bodyPr upright="1"/>
                          </wps:wsp>
                        </a:graphicData>
                      </a:graphic>
                    </wp:anchor>
                  </w:drawing>
                </mc:Choice>
                <mc:Fallback>
                  <w:pict>
                    <v:shape id="Zone de texte 687" o:spid="_x0000_s1026" o:spt="202" type="#_x0000_t202" style="position:absolute;left:0pt;margin-left:0.65pt;margin-top:3.35pt;height:93.55pt;width:408.2pt;z-index:251682816;mso-width-relative:page;mso-height-relative:page;" fillcolor="#FFFFCC" filled="t" stroked="t" coordsize="21600,21600" o:gfxdata="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G+xzi1wAAAAcBAAAPAAAAAAAAAAEAIAAAACIAAABkcnMv&#10;ZG93bnJldi54bWxQSwECFAAUAAAACACHTuJAKW4fHgQCAAA+BAAADgAAAAAAAAABACAAAAAmAQAA&#10;ZHJzL2Uyb0RvYy54bWxQSwUGAAAAAAYABgBZAQAAnAUAAAAA&#10;">
                      <v:fill on="t" focussize="0,0"/>
                      <v:stroke color="#000000" joinstyle="miter"/>
                      <v:imagedata o:title=""/>
                      <o:lock v:ext="edit" aspectratio="f"/>
                      <v:textbox>
                        <w:txbxContent>
                          <w:p w14:paraId="2254209C">
                            <w:pPr>
                              <w:bidi/>
                              <w:jc w:val="both"/>
                              <w:rPr>
                                <w:rFonts w:asciiTheme="majorBidi" w:hAnsiTheme="majorBidi" w:cstheme="majorBidi"/>
                                <w:b/>
                                <w:bCs/>
                                <w:color w:val="00B050"/>
                                <w:sz w:val="28"/>
                                <w:szCs w:val="28"/>
                                <w:rtl/>
                              </w:rPr>
                            </w:pPr>
                            <w:r>
                              <w:rPr>
                                <w:rFonts w:asciiTheme="majorBidi" w:hAnsiTheme="majorBidi" w:cstheme="majorBidi"/>
                                <w:b/>
                                <w:bCs/>
                                <w:color w:val="00B050"/>
                                <w:sz w:val="28"/>
                                <w:szCs w:val="28"/>
                                <w:rtl/>
                              </w:rPr>
                              <w:t>المعنى الإجمالي للسورة :</w:t>
                            </w:r>
                          </w:p>
                          <w:p w14:paraId="465755D5">
                            <w:pPr>
                              <w:pStyle w:val="15"/>
                              <w:shd w:val="clear" w:color="auto" w:fill="auto"/>
                              <w:rPr>
                                <w:rFonts w:asciiTheme="majorBidi" w:hAnsiTheme="majorBidi" w:cstheme="majorBidi"/>
                                <w:b/>
                                <w:bCs/>
                                <w:szCs w:val="28"/>
                                <w:rtl/>
                              </w:rPr>
                            </w:pPr>
                            <w:r>
                              <w:rPr>
                                <w:rFonts w:asciiTheme="majorBidi" w:hAnsiTheme="majorBidi" w:cstheme="majorBidi"/>
                                <w:b/>
                                <w:bCs/>
                                <w:szCs w:val="28"/>
                                <w:rtl/>
                              </w:rPr>
                              <w:t>للمسلم عيدان، عيد الفطر وعيد الأضحى، نصلي في كل عيد صلاة كصلاة الجمعة.</w:t>
                            </w:r>
                          </w:p>
                          <w:p w14:paraId="61E0464F">
                            <w:pPr>
                              <w:pStyle w:val="15"/>
                              <w:shd w:val="clear" w:color="auto" w:fill="auto"/>
                              <w:rPr>
                                <w:rFonts w:asciiTheme="majorBidi" w:hAnsiTheme="majorBidi" w:cstheme="majorBidi"/>
                                <w:b/>
                                <w:bCs/>
                                <w:color w:val="00B050"/>
                                <w:szCs w:val="28"/>
                              </w:rPr>
                            </w:pPr>
                            <w:r>
                              <w:rPr>
                                <w:rFonts w:asciiTheme="majorBidi" w:hAnsiTheme="majorBidi" w:cstheme="majorBidi"/>
                                <w:b/>
                                <w:bCs/>
                                <w:szCs w:val="28"/>
                                <w:rtl/>
                              </w:rPr>
                              <w:t>قبل صلاة عيد الفطر نخرج الزكاة وبعد صلاة عيد الأضحى نذبح الأضحية.</w:t>
                            </w:r>
                          </w:p>
                        </w:txbxContent>
                      </v:textbox>
                    </v:shape>
                  </w:pict>
                </mc:Fallback>
              </mc:AlternateContent>
            </w:r>
          </w:p>
          <w:p w14:paraId="6A0B146A">
            <w:pPr>
              <w:rPr>
                <w:b/>
                <w:bCs/>
                <w:rtl/>
                <w:lang w:bidi="ar-DZ"/>
              </w:rPr>
            </w:pPr>
          </w:p>
          <w:p w14:paraId="3B4759E8">
            <w:pPr>
              <w:pStyle w:val="42"/>
              <w:bidi w:val="0"/>
              <w:rPr>
                <w:b/>
                <w:bCs/>
                <w:rtl/>
                <w:lang w:bidi="ar-DZ"/>
              </w:rPr>
            </w:pPr>
          </w:p>
        </w:tc>
        <w:tc>
          <w:tcPr>
            <w:tcW w:w="1701" w:type="dxa"/>
            <w:shd w:val="clear" w:color="auto" w:fill="FFFFFF" w:themeFill="background1"/>
          </w:tcPr>
          <w:p w14:paraId="47D80D77">
            <w:pPr>
              <w:bidi/>
              <w:rPr>
                <w:rFonts w:asciiTheme="majorBidi" w:hAnsiTheme="majorBidi" w:cstheme="majorBidi"/>
                <w:b/>
                <w:bCs/>
                <w:sz w:val="28"/>
                <w:szCs w:val="28"/>
                <w:rtl/>
              </w:rPr>
            </w:pPr>
            <w:r>
              <w:rPr>
                <w:rFonts w:asciiTheme="majorBidi" w:hAnsiTheme="majorBidi" w:cstheme="majorBidi"/>
                <w:b/>
                <w:bCs/>
                <w:sz w:val="28"/>
                <w:szCs w:val="28"/>
                <w:rtl/>
              </w:rPr>
              <w:t>يقرأ القصة ويطلع علي معناها الإجمالي</w:t>
            </w:r>
          </w:p>
          <w:p w14:paraId="78591ED0">
            <w:pPr>
              <w:bidi/>
              <w:rPr>
                <w:rFonts w:asciiTheme="majorBidi" w:hAnsiTheme="majorBidi" w:cstheme="majorBidi"/>
                <w:b/>
                <w:bCs/>
                <w:sz w:val="28"/>
                <w:szCs w:val="28"/>
                <w:rtl/>
              </w:rPr>
            </w:pPr>
          </w:p>
          <w:p w14:paraId="1FE93610">
            <w:pPr>
              <w:bidi/>
              <w:rPr>
                <w:rFonts w:asciiTheme="majorBidi" w:hAnsiTheme="majorBidi" w:cstheme="majorBidi"/>
                <w:b/>
                <w:bCs/>
                <w:sz w:val="28"/>
                <w:szCs w:val="28"/>
                <w:rtl/>
              </w:rPr>
            </w:pPr>
          </w:p>
          <w:p w14:paraId="1520AD4E">
            <w:pPr>
              <w:bidi/>
              <w:rPr>
                <w:rFonts w:asciiTheme="majorBidi" w:hAnsiTheme="majorBidi" w:cstheme="majorBidi"/>
                <w:b/>
                <w:bCs/>
                <w:sz w:val="28"/>
                <w:szCs w:val="28"/>
                <w:rtl/>
              </w:rPr>
            </w:pPr>
          </w:p>
          <w:p w14:paraId="6F6ED82E">
            <w:pPr>
              <w:bidi/>
              <w:rPr>
                <w:rFonts w:asciiTheme="majorBidi" w:hAnsiTheme="majorBidi" w:cstheme="majorBidi"/>
                <w:b/>
                <w:bCs/>
                <w:sz w:val="28"/>
                <w:szCs w:val="28"/>
                <w:rtl/>
              </w:rPr>
            </w:pPr>
            <w:r>
              <w:rPr>
                <w:rFonts w:asciiTheme="majorBidi" w:hAnsiTheme="majorBidi" w:cstheme="majorBidi"/>
                <w:b/>
                <w:bCs/>
                <w:sz w:val="28"/>
                <w:szCs w:val="28"/>
                <w:rtl/>
              </w:rPr>
              <w:t>يناقش محتوى القصة من خلال أسئلة موجهة</w:t>
            </w:r>
          </w:p>
          <w:p w14:paraId="29B25DB3">
            <w:pPr>
              <w:bidi/>
              <w:rPr>
                <w:rFonts w:asciiTheme="majorBidi" w:hAnsiTheme="majorBidi" w:cstheme="majorBidi"/>
                <w:b/>
                <w:bCs/>
                <w:sz w:val="28"/>
                <w:szCs w:val="28"/>
                <w:rtl/>
              </w:rPr>
            </w:pPr>
          </w:p>
          <w:p w14:paraId="35B003AC">
            <w:pPr>
              <w:bidi/>
              <w:rPr>
                <w:rFonts w:asciiTheme="majorBidi" w:hAnsiTheme="majorBidi" w:cstheme="majorBidi"/>
                <w:b/>
                <w:bCs/>
                <w:sz w:val="28"/>
                <w:szCs w:val="28"/>
                <w:rtl/>
              </w:rPr>
            </w:pPr>
          </w:p>
          <w:p w14:paraId="607084B5">
            <w:pPr>
              <w:bidi/>
              <w:rPr>
                <w:rFonts w:asciiTheme="majorBidi" w:hAnsiTheme="majorBidi" w:cstheme="majorBidi"/>
                <w:b/>
                <w:bCs/>
                <w:sz w:val="28"/>
                <w:szCs w:val="28"/>
                <w:rtl/>
              </w:rPr>
            </w:pPr>
          </w:p>
          <w:p w14:paraId="18D61787">
            <w:pPr>
              <w:bidi/>
              <w:rPr>
                <w:rFonts w:asciiTheme="majorBidi" w:hAnsiTheme="majorBidi" w:cstheme="majorBidi"/>
                <w:b/>
                <w:bCs/>
                <w:sz w:val="28"/>
                <w:szCs w:val="28"/>
                <w:rtl/>
              </w:rPr>
            </w:pPr>
            <w:r>
              <w:rPr>
                <w:rFonts w:asciiTheme="majorBidi" w:hAnsiTheme="majorBidi" w:cstheme="majorBidi"/>
                <w:b/>
                <w:bCs/>
                <w:sz w:val="28"/>
                <w:szCs w:val="28"/>
                <w:rtl/>
              </w:rPr>
              <w:t>يثري محتوى الدرس بآيات أو أحاديث</w:t>
            </w:r>
          </w:p>
          <w:p w14:paraId="03002635">
            <w:pPr>
              <w:bidi/>
              <w:rPr>
                <w:rFonts w:asciiTheme="majorBidi" w:hAnsiTheme="majorBidi" w:cstheme="majorBidi"/>
                <w:b/>
                <w:bCs/>
                <w:sz w:val="28"/>
                <w:szCs w:val="28"/>
                <w:rtl/>
              </w:rPr>
            </w:pPr>
          </w:p>
          <w:p w14:paraId="5717E405">
            <w:pPr>
              <w:bidi/>
              <w:rPr>
                <w:rFonts w:asciiTheme="majorBidi" w:hAnsiTheme="majorBidi" w:cstheme="majorBidi"/>
                <w:b/>
                <w:bCs/>
                <w:sz w:val="28"/>
                <w:szCs w:val="28"/>
                <w:rtl/>
              </w:rPr>
            </w:pPr>
          </w:p>
          <w:p w14:paraId="58F8F127">
            <w:pPr>
              <w:bidi/>
              <w:rPr>
                <w:rFonts w:asciiTheme="majorBidi" w:hAnsiTheme="majorBidi" w:cstheme="majorBidi"/>
                <w:b/>
                <w:bCs/>
                <w:sz w:val="28"/>
                <w:szCs w:val="28"/>
                <w:rtl/>
              </w:rPr>
            </w:pPr>
          </w:p>
          <w:p w14:paraId="7907E364">
            <w:pPr>
              <w:bidi/>
              <w:rPr>
                <w:rFonts w:asciiTheme="majorBidi" w:hAnsiTheme="majorBidi" w:cstheme="majorBidi"/>
                <w:b/>
                <w:bCs/>
                <w:sz w:val="28"/>
                <w:szCs w:val="28"/>
                <w:rtl/>
              </w:rPr>
            </w:pPr>
            <w:r>
              <w:rPr>
                <w:rFonts w:asciiTheme="majorBidi" w:hAnsiTheme="majorBidi" w:cstheme="majorBidi"/>
                <w:b/>
                <w:bCs/>
                <w:sz w:val="28"/>
                <w:szCs w:val="28"/>
                <w:rtl/>
              </w:rPr>
              <w:t>ينجز الأنشطة بناء على مكتسباته</w:t>
            </w:r>
          </w:p>
          <w:p w14:paraId="4D05C724">
            <w:pPr>
              <w:bidi/>
              <w:rPr>
                <w:rFonts w:asciiTheme="majorBidi" w:hAnsiTheme="majorBidi" w:cstheme="majorBidi"/>
                <w:b/>
                <w:bCs/>
                <w:sz w:val="28"/>
                <w:szCs w:val="28"/>
                <w:rtl/>
              </w:rPr>
            </w:pPr>
          </w:p>
          <w:p w14:paraId="6818FEFA">
            <w:pPr>
              <w:bidi/>
              <w:rPr>
                <w:rFonts w:asciiTheme="majorBidi" w:hAnsiTheme="majorBidi" w:cstheme="majorBidi"/>
                <w:b/>
                <w:bCs/>
                <w:sz w:val="28"/>
                <w:szCs w:val="28"/>
                <w:rtl/>
              </w:rPr>
            </w:pPr>
          </w:p>
          <w:p w14:paraId="725C3EC7">
            <w:pPr>
              <w:bidi/>
              <w:rPr>
                <w:rFonts w:ascii="Sakkal Majalla" w:hAnsi="Sakkal Majalla" w:cs="AdvertisingMedium"/>
                <w:b/>
                <w:bCs/>
                <w:sz w:val="28"/>
                <w:szCs w:val="28"/>
                <w:rtl/>
                <w:lang w:val="en-US" w:eastAsia="en-US" w:bidi="ar-DZ"/>
              </w:rPr>
            </w:pPr>
            <w:r>
              <w:rPr>
                <w:rFonts w:asciiTheme="majorBidi" w:hAnsiTheme="majorBidi" w:cstheme="majorBidi"/>
                <w:b/>
                <w:bCs/>
                <w:sz w:val="28"/>
                <w:szCs w:val="28"/>
                <w:rtl/>
              </w:rPr>
              <w:t>يستنبط الخلاصة بالاعتماد علي الأسئلة الموجهة</w:t>
            </w:r>
          </w:p>
        </w:tc>
      </w:tr>
      <w:tr w14:paraId="15971004">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047" w:hRule="atLeast"/>
          <w:jc w:val="center"/>
        </w:trPr>
        <w:tc>
          <w:tcPr>
            <w:tcW w:w="1191" w:type="dxa"/>
            <w:textDirection w:val="btLr"/>
            <w:vAlign w:val="center"/>
          </w:tcPr>
          <w:p w14:paraId="15C09131">
            <w:pPr>
              <w:bidi/>
              <w:spacing w:after="240" w:line="276" w:lineRule="auto"/>
              <w:ind w:left="113" w:right="113"/>
              <w:jc w:val="center"/>
              <w:rPr>
                <w:rFonts w:ascii="Sakkal Majalla" w:hAnsi="Sakkal Majalla" w:cs="AdvertisingMedium"/>
                <w:b/>
                <w:bCs/>
                <w:color w:val="0000FF"/>
                <w:szCs w:val="26"/>
                <w:lang w:eastAsia="en-US"/>
              </w:rPr>
            </w:pPr>
            <w:r>
              <w:rPr>
                <w:rFonts w:hint="cs" w:ascii="Sakkal Majalla" w:hAnsi="Sakkal Majalla" w:cs="AdvertisingMedium"/>
                <w:b/>
                <w:bCs/>
                <w:color w:val="0000FF"/>
                <w:szCs w:val="26"/>
                <w:rtl/>
                <w:lang w:eastAsia="en-US"/>
              </w:rPr>
              <w:t>الاستثمار</w:t>
            </w:r>
          </w:p>
        </w:tc>
        <w:tc>
          <w:tcPr>
            <w:tcW w:w="8383" w:type="dxa"/>
          </w:tcPr>
          <w:p w14:paraId="587C653A">
            <w:pPr>
              <w:bidi/>
              <w:rPr>
                <w:rFonts w:asciiTheme="majorBidi" w:hAnsiTheme="majorBidi" w:cstheme="majorBidi"/>
                <w:b/>
                <w:bCs/>
                <w:sz w:val="28"/>
                <w:szCs w:val="28"/>
                <w:rtl/>
              </w:rPr>
            </w:pPr>
            <w:r>
              <w:rPr>
                <w:rFonts w:hint="cs" w:ascii="Sakkal Majalla" w:hAnsi="Sakkal Majalla" w:cs="AdvertisingMedium"/>
                <w:b/>
                <w:bCs/>
                <w:color w:val="FF0000"/>
                <w:sz w:val="28"/>
                <w:szCs w:val="28"/>
                <w:u w:val="single"/>
                <w:rtl/>
              </w:rPr>
              <w:t>ا</w:t>
            </w:r>
            <w:r>
              <w:rPr>
                <w:rFonts w:ascii="Sakkal Majalla" w:hAnsi="Sakkal Majalla" w:cs="AdvertisingMedium"/>
                <w:b/>
                <w:bCs/>
                <w:color w:val="FF0000"/>
                <w:sz w:val="28"/>
                <w:szCs w:val="28"/>
                <w:u w:val="single"/>
                <w:rtl/>
                <w:lang w:bidi="ar-DZ"/>
              </w:rPr>
              <w:t xml:space="preserve">لحصة </w:t>
            </w:r>
            <w:r>
              <w:rPr>
                <w:rFonts w:hint="cs" w:ascii="Sakkal Majalla" w:hAnsi="Sakkal Majalla" w:cs="AdvertisingMedium"/>
                <w:b/>
                <w:bCs/>
                <w:color w:val="FF0000"/>
                <w:sz w:val="28"/>
                <w:szCs w:val="28"/>
                <w:u w:val="single"/>
                <w:rtl/>
                <w:lang w:bidi="ar-DZ"/>
              </w:rPr>
              <w:t>الثالثة</w:t>
            </w:r>
            <w:r>
              <w:rPr>
                <w:rFonts w:ascii="Sakkal Majalla" w:hAnsi="Sakkal Majalla" w:cs="AdvertisingMedium"/>
                <w:b/>
                <w:bCs/>
                <w:color w:val="FF0000"/>
                <w:sz w:val="28"/>
                <w:szCs w:val="28"/>
                <w:lang w:bidi="ar-DZ"/>
              </w:rPr>
              <w:t>:</w:t>
            </w:r>
            <w:r>
              <w:rPr>
                <w:rFonts w:hint="cs"/>
                <w:b/>
                <w:bCs/>
                <w:sz w:val="22"/>
                <w:szCs w:val="22"/>
                <w:rtl/>
              </w:rPr>
              <w:t xml:space="preserve"> </w:t>
            </w:r>
            <w:r>
              <w:rPr>
                <w:rFonts w:asciiTheme="majorBidi" w:hAnsiTheme="majorBidi" w:cstheme="majorBidi"/>
                <w:b/>
                <w:bCs/>
                <w:sz w:val="28"/>
                <w:szCs w:val="28"/>
                <w:rtl/>
              </w:rPr>
              <w:t>1. ألون ما يدل على العيد (ص74)</w:t>
            </w:r>
            <w:r>
              <w:rPr>
                <w:rFonts w:asciiTheme="majorBidi" w:hAnsiTheme="majorBidi" w:cstheme="majorBidi"/>
                <w:b/>
                <w:bCs/>
                <w:sz w:val="28"/>
                <w:szCs w:val="28"/>
                <w:rtl/>
              </w:rPr>
              <w:tab/>
            </w:r>
            <w:r>
              <w:rPr>
                <w:rFonts w:asciiTheme="majorBidi" w:hAnsiTheme="majorBidi" w:cstheme="majorBidi"/>
                <w:b/>
                <w:bCs/>
                <w:sz w:val="28"/>
                <w:szCs w:val="28"/>
                <w:rtl/>
              </w:rPr>
              <w:t>2. أصنف الأفعال والأقوال الخاصة بالعيد (ص74)</w:t>
            </w:r>
          </w:p>
          <w:p w14:paraId="690D9DDC">
            <w:pPr>
              <w:pStyle w:val="16"/>
              <w:numPr>
                <w:ilvl w:val="0"/>
                <w:numId w:val="0"/>
              </w:numPr>
              <w:spacing w:line="216" w:lineRule="auto"/>
              <w:ind w:left="188" w:hanging="188"/>
              <w:rPr>
                <w:rFonts w:asciiTheme="majorBidi" w:hAnsiTheme="majorBidi" w:cstheme="majorBidi"/>
                <w:b/>
                <w:bCs/>
                <w:color w:val="FF0000"/>
                <w:sz w:val="28"/>
                <w:szCs w:val="28"/>
                <w:rtl/>
              </w:rPr>
            </w:pPr>
            <w:r>
              <w:rPr>
                <w:rFonts w:asciiTheme="majorBidi" w:hAnsiTheme="majorBidi" w:cstheme="majorBidi"/>
                <w:b/>
                <w:bCs/>
                <w:sz w:val="28"/>
                <w:szCs w:val="28"/>
                <w:rtl/>
              </w:rPr>
              <w:t>3. أربط بين العبارة وما يناسبها(ص75)</w:t>
            </w:r>
            <w:r>
              <w:rPr>
                <w:rFonts w:asciiTheme="majorBidi" w:hAnsiTheme="majorBidi" w:cstheme="majorBidi"/>
                <w:b/>
                <w:bCs/>
                <w:sz w:val="28"/>
                <w:szCs w:val="28"/>
                <w:rtl/>
              </w:rPr>
              <w:tab/>
            </w:r>
            <w:r>
              <w:rPr>
                <w:rFonts w:asciiTheme="majorBidi" w:hAnsiTheme="majorBidi" w:cstheme="majorBidi"/>
                <w:b/>
                <w:bCs/>
                <w:sz w:val="28"/>
                <w:szCs w:val="28"/>
                <w:rtl/>
              </w:rPr>
              <w:t>4. صف لزميلك أجوال العيد في منزلكم</w:t>
            </w:r>
          </w:p>
        </w:tc>
        <w:tc>
          <w:tcPr>
            <w:tcW w:w="1701" w:type="dxa"/>
          </w:tcPr>
          <w:p w14:paraId="1A173213">
            <w:pPr>
              <w:bidi/>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 xml:space="preserve"> </w:t>
            </w:r>
            <w:r>
              <w:rPr>
                <w:rFonts w:ascii="Sakkal Majalla" w:hAnsi="Sakkal Majalla" w:cs="AdvertisingMedium"/>
                <w:b/>
                <w:bCs/>
                <w:sz w:val="28"/>
                <w:szCs w:val="28"/>
                <w:rtl/>
                <w:lang w:val="en-US" w:eastAsia="en-US" w:bidi="ar-DZ"/>
              </w:rPr>
              <w:t xml:space="preserve">ينجز </w:t>
            </w:r>
          </w:p>
          <w:p w14:paraId="25DC6415">
            <w:pPr>
              <w:bidi/>
              <w:rPr>
                <w:rFonts w:ascii="Sakkal Majalla" w:hAnsi="Sakkal Majalla" w:cs="AdvertisingMedium"/>
                <w:b/>
                <w:bCs/>
                <w:sz w:val="28"/>
                <w:szCs w:val="28"/>
                <w:rtl/>
                <w:lang w:val="en-US" w:eastAsia="en-US" w:bidi="ar-DZ"/>
              </w:rPr>
            </w:pPr>
          </w:p>
        </w:tc>
      </w:tr>
    </w:tbl>
    <w:p w14:paraId="6FCE411E">
      <w:pPr>
        <w:rPr>
          <w:rtl/>
        </w:rPr>
      </w:pPr>
      <w:r>
        <w:rPr>
          <w:rtl/>
        </w:rPr>
        <mc:AlternateContent>
          <mc:Choice Requires="wps">
            <w:drawing>
              <wp:anchor distT="0" distB="0" distL="114300" distR="114300" simplePos="0" relativeHeight="251685888" behindDoc="0" locked="0" layoutInCell="1" allowOverlap="1">
                <wp:simplePos x="0" y="0"/>
                <wp:positionH relativeFrom="column">
                  <wp:posOffset>635</wp:posOffset>
                </wp:positionH>
                <wp:positionV relativeFrom="paragraph">
                  <wp:posOffset>40640</wp:posOffset>
                </wp:positionV>
                <wp:extent cx="7132955" cy="1209675"/>
                <wp:effectExtent l="13970" t="14605" r="15875" b="13970"/>
                <wp:wrapNone/>
                <wp:docPr id="14" name="Forme automatique 688"/>
                <wp:cNvGraphicFramePr/>
                <a:graphic xmlns:a="http://schemas.openxmlformats.org/drawingml/2006/main">
                  <a:graphicData uri="http://schemas.microsoft.com/office/word/2010/wordprocessingShape">
                    <wps:wsp>
                      <wps:cNvSpPr/>
                      <wps:spPr>
                        <a:xfrm>
                          <a:off x="0" y="0"/>
                          <a:ext cx="7132955" cy="1209675"/>
                        </a:xfrm>
                        <a:prstGeom prst="roundRect">
                          <a:avLst>
                            <a:gd name="adj" fmla="val 16667"/>
                          </a:avLst>
                        </a:prstGeom>
                        <a:solidFill>
                          <a:srgbClr val="FFFFFF"/>
                        </a:solidFill>
                        <a:ln w="28575" cap="flat" cmpd="sng">
                          <a:solidFill>
                            <a:srgbClr val="0000FF"/>
                          </a:solidFill>
                          <a:prstDash val="solid"/>
                          <a:headEnd type="none" w="med" len="med"/>
                          <a:tailEnd type="none" w="med" len="med"/>
                        </a:ln>
                      </wps:spPr>
                      <wps:txbx>
                        <w:txbxContent>
                          <w:p w14:paraId="53A6E0C8">
                            <w:pPr>
                              <w:bidi/>
                              <w:spacing w:line="276" w:lineRule="auto"/>
                              <w:rPr>
                                <w:rFonts w:asciiTheme="majorBidi" w:hAnsiTheme="majorBidi" w:cstheme="majorBidi"/>
                                <w:b/>
                                <w:bCs/>
                                <w:sz w:val="28"/>
                                <w:szCs w:val="28"/>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 xml:space="preserve">المقطع الثالث </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b/>
                                <w:bCs/>
                                <w:sz w:val="28"/>
                                <w:szCs w:val="28"/>
                                <w:rtl/>
                                <w:lang w:bidi="ar-DZ"/>
                              </w:rPr>
                              <w:t>السيرة النبوية والقصص القرآني</w:t>
                            </w:r>
                            <w:r>
                              <w:rPr>
                                <w:rFonts w:hint="cs"/>
                                <w:b/>
                                <w:bCs/>
                                <w:sz w:val="28"/>
                                <w:szCs w:val="28"/>
                                <w:rtl/>
                                <w:lang w:bidi="ar-DZ"/>
                              </w:rPr>
                              <w:t>ة</w:t>
                            </w:r>
                          </w:p>
                          <w:p w14:paraId="1A79D1B5">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rFonts w:cs="AdvertisingMedium"/>
                                <w:b/>
                                <w:bCs/>
                                <w:color w:val="FF0000"/>
                                <w:sz w:val="28"/>
                                <w:szCs w:val="28"/>
                                <w:rtl/>
                              </w:rPr>
                              <w:t>نوح عليه السلام</w:t>
                            </w:r>
                            <w:r>
                              <w:rPr>
                                <w:rFonts w:hint="cs"/>
                                <w:b/>
                                <w:bCs/>
                                <w:color w:val="0000FF"/>
                                <w:sz w:val="32"/>
                                <w:szCs w:val="32"/>
                                <w:rtl/>
                                <w:lang w:bidi="ar-DZ"/>
                              </w:rPr>
                              <w:t xml:space="preserve">                                         الحصة</w:t>
                            </w:r>
                            <w:r>
                              <w:rPr>
                                <w:rFonts w:hint="cs"/>
                                <w:b/>
                                <w:bCs/>
                                <w:color w:val="FF0000"/>
                                <w:sz w:val="32"/>
                                <w:szCs w:val="32"/>
                                <w:rtl/>
                                <w:lang w:bidi="ar-DZ"/>
                              </w:rPr>
                              <w:t xml:space="preserve"> 1/2/3</w:t>
                            </w:r>
                          </w:p>
                          <w:p w14:paraId="78E238EC">
                            <w:pPr>
                              <w:bidi/>
                              <w:spacing w:line="276" w:lineRule="auto"/>
                              <w:rPr>
                                <w:rFonts w:cs="AdvertisingMedium"/>
                                <w:sz w:val="28"/>
                                <w:szCs w:val="28"/>
                                <w:rtl/>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asciiTheme="majorBidi" w:hAnsiTheme="majorBidi"/>
                                <w:b/>
                                <w:bCs/>
                                <w:sz w:val="28"/>
                                <w:szCs w:val="28"/>
                                <w:rtl/>
                              </w:rPr>
                              <w:t xml:space="preserve"> يتعرف على قصة سيدنا نوح عليه السلام وعلى مختلف مراحلها ومميزاتها الخالدة</w:t>
                            </w:r>
                            <w:r>
                              <w:rPr>
                                <w:rFonts w:hint="cs" w:asciiTheme="majorBidi" w:hAnsiTheme="majorBidi"/>
                                <w:b/>
                                <w:bCs/>
                                <w:sz w:val="28"/>
                                <w:szCs w:val="28"/>
                                <w:rtl/>
                              </w:rPr>
                              <w:t>.</w:t>
                            </w:r>
                          </w:p>
                        </w:txbxContent>
                      </wps:txbx>
                      <wps:bodyPr upright="1"/>
                    </wps:wsp>
                  </a:graphicData>
                </a:graphic>
              </wp:anchor>
            </w:drawing>
          </mc:Choice>
          <mc:Fallback>
            <w:pict>
              <v:roundrect id="Forme automatique 688" o:spid="_x0000_s1026" o:spt="2" style="position:absolute;left:0pt;margin-left:0.05pt;margin-top:3.2pt;height:95.25pt;width:561.65pt;z-index:251685888;mso-width-relative:page;mso-height-relative:page;" fillcolor="#FFFFFF" filled="t" stroked="t" coordsize="21600,21600" arcsize="0.166666666666667" o:gfxdata="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M6gv3XVAAAABwEAAA8AAAAA&#10;AAAAAQAgAAAAIgAAAGRycy9kb3ducmV2LnhtbFBLAQIUABQAAAAIAIdO4kAsYayfFwIAAGAEAAAO&#10;AAAAAAAAAAEAIAAAACQBAABkcnMvZTJvRG9jLnhtbFBLBQYAAAAABgAGAFkBAACtBQAAAAA=&#10;">
                <v:fill on="t" focussize="0,0"/>
                <v:stroke weight="2.25pt" color="#0000FF" joinstyle="round"/>
                <v:imagedata o:title=""/>
                <o:lock v:ext="edit" aspectratio="f"/>
                <v:textbox>
                  <w:txbxContent>
                    <w:p w14:paraId="53A6E0C8">
                      <w:pPr>
                        <w:bidi/>
                        <w:spacing w:line="276" w:lineRule="auto"/>
                        <w:rPr>
                          <w:rFonts w:asciiTheme="majorBidi" w:hAnsiTheme="majorBidi" w:cstheme="majorBidi"/>
                          <w:b/>
                          <w:bCs/>
                          <w:sz w:val="28"/>
                          <w:szCs w:val="28"/>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 xml:space="preserve">المقطع الثالث </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b/>
                          <w:bCs/>
                          <w:sz w:val="28"/>
                          <w:szCs w:val="28"/>
                          <w:rtl/>
                          <w:lang w:bidi="ar-DZ"/>
                        </w:rPr>
                        <w:t>السيرة النبوية والقصص القرآني</w:t>
                      </w:r>
                      <w:r>
                        <w:rPr>
                          <w:rFonts w:hint="cs"/>
                          <w:b/>
                          <w:bCs/>
                          <w:sz w:val="28"/>
                          <w:szCs w:val="28"/>
                          <w:rtl/>
                          <w:lang w:bidi="ar-DZ"/>
                        </w:rPr>
                        <w:t>ة</w:t>
                      </w:r>
                    </w:p>
                    <w:p w14:paraId="1A79D1B5">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rFonts w:cs="AdvertisingMedium"/>
                          <w:b/>
                          <w:bCs/>
                          <w:color w:val="FF0000"/>
                          <w:sz w:val="28"/>
                          <w:szCs w:val="28"/>
                          <w:rtl/>
                        </w:rPr>
                        <w:t>نوح عليه السلام</w:t>
                      </w:r>
                      <w:r>
                        <w:rPr>
                          <w:rFonts w:hint="cs"/>
                          <w:b/>
                          <w:bCs/>
                          <w:color w:val="0000FF"/>
                          <w:sz w:val="32"/>
                          <w:szCs w:val="32"/>
                          <w:rtl/>
                          <w:lang w:bidi="ar-DZ"/>
                        </w:rPr>
                        <w:t xml:space="preserve">                                         الحصة</w:t>
                      </w:r>
                      <w:r>
                        <w:rPr>
                          <w:rFonts w:hint="cs"/>
                          <w:b/>
                          <w:bCs/>
                          <w:color w:val="FF0000"/>
                          <w:sz w:val="32"/>
                          <w:szCs w:val="32"/>
                          <w:rtl/>
                          <w:lang w:bidi="ar-DZ"/>
                        </w:rPr>
                        <w:t xml:space="preserve"> 1/2/3</w:t>
                      </w:r>
                    </w:p>
                    <w:p w14:paraId="78E238EC">
                      <w:pPr>
                        <w:bidi/>
                        <w:spacing w:line="276" w:lineRule="auto"/>
                        <w:rPr>
                          <w:rFonts w:cs="AdvertisingMedium"/>
                          <w:sz w:val="28"/>
                          <w:szCs w:val="28"/>
                          <w:rtl/>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asciiTheme="majorBidi" w:hAnsiTheme="majorBidi"/>
                          <w:b/>
                          <w:bCs/>
                          <w:sz w:val="28"/>
                          <w:szCs w:val="28"/>
                          <w:rtl/>
                        </w:rPr>
                        <w:t xml:space="preserve"> يتعرف على قصة سيدنا نوح عليه السلام وعلى مختلف مراحلها ومميزاتها الخالدة</w:t>
                      </w:r>
                      <w:r>
                        <w:rPr>
                          <w:rFonts w:hint="cs" w:asciiTheme="majorBidi" w:hAnsiTheme="majorBidi"/>
                          <w:b/>
                          <w:bCs/>
                          <w:sz w:val="28"/>
                          <w:szCs w:val="28"/>
                          <w:rtl/>
                        </w:rPr>
                        <w:t>.</w:t>
                      </w:r>
                    </w:p>
                  </w:txbxContent>
                </v:textbox>
              </v:roundrect>
            </w:pict>
          </mc:Fallback>
        </mc:AlternateContent>
      </w:r>
    </w:p>
    <w:p w14:paraId="0513C09F">
      <w:pPr>
        <w:rPr>
          <w:rtl/>
        </w:rPr>
      </w:pPr>
    </w:p>
    <w:p w14:paraId="6C0B879F">
      <w:pPr>
        <w:rPr>
          <w:rtl/>
        </w:rPr>
      </w:pPr>
    </w:p>
    <w:p w14:paraId="0319EB4C">
      <w:pPr>
        <w:bidi/>
      </w:pPr>
    </w:p>
    <w:p w14:paraId="7C6209F5">
      <w:pPr>
        <w:bidi/>
      </w:pPr>
    </w:p>
    <w:p w14:paraId="2B8C6A0D">
      <w:pPr>
        <w:bidi/>
        <w:rPr>
          <w:sz w:val="16"/>
          <w:szCs w:val="16"/>
          <w:rtl/>
        </w:rPr>
      </w:pPr>
    </w:p>
    <w:p w14:paraId="59866C72">
      <w:pPr>
        <w:bidi/>
        <w:rPr>
          <w:rtl/>
        </w:rPr>
      </w:pPr>
    </w:p>
    <w:p w14:paraId="57EF64AC">
      <w:pPr>
        <w:bidi/>
      </w:pPr>
    </w:p>
    <w:tbl>
      <w:tblPr>
        <w:tblStyle w:val="9"/>
        <w:bidiVisual/>
        <w:tblW w:w="11275"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383"/>
        <w:gridCol w:w="1701"/>
      </w:tblGrid>
      <w:tr w14:paraId="0329E52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62" w:hRule="atLeast"/>
          <w:jc w:val="center"/>
        </w:trPr>
        <w:tc>
          <w:tcPr>
            <w:tcW w:w="1191" w:type="dxa"/>
            <w:shd w:val="clear" w:color="auto" w:fill="FFFFFF" w:themeFill="background1"/>
            <w:vAlign w:val="center"/>
          </w:tcPr>
          <w:p w14:paraId="3F05788E">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w:t>
            </w:r>
            <w:r>
              <w:rPr>
                <w:rFonts w:hint="cs" w:ascii="Sakkal Majalla" w:hAnsi="Sakkal Majalla" w:cs="AdvertisingMedium"/>
                <w:b/>
                <w:bCs/>
                <w:color w:val="FF0000"/>
                <w:sz w:val="28"/>
                <w:szCs w:val="28"/>
                <w:shd w:val="clear" w:color="auto" w:fill="FFFFFF" w:themeFill="background1"/>
                <w:rtl/>
                <w:lang w:eastAsia="en-US"/>
              </w:rPr>
              <w:t>مراحل</w:t>
            </w:r>
          </w:p>
        </w:tc>
        <w:tc>
          <w:tcPr>
            <w:tcW w:w="8383" w:type="dxa"/>
            <w:shd w:val="clear" w:color="auto" w:fill="FFFFFF" w:themeFill="background1"/>
            <w:vAlign w:val="center"/>
          </w:tcPr>
          <w:p w14:paraId="01111AF1">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الوضعيات التعليمية التعلّمية والنشاطات المقترحة</w:t>
            </w:r>
          </w:p>
        </w:tc>
        <w:tc>
          <w:tcPr>
            <w:tcW w:w="1701" w:type="dxa"/>
            <w:shd w:val="clear" w:color="auto" w:fill="FFFFFF" w:themeFill="background1"/>
          </w:tcPr>
          <w:p w14:paraId="5BB12E1A">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التقويم</w:t>
            </w:r>
          </w:p>
        </w:tc>
      </w:tr>
      <w:tr w14:paraId="1060AB6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792" w:hRule="atLeast"/>
          <w:jc w:val="center"/>
        </w:trPr>
        <w:tc>
          <w:tcPr>
            <w:tcW w:w="1191" w:type="dxa"/>
            <w:vAlign w:val="center"/>
          </w:tcPr>
          <w:p w14:paraId="10F11459">
            <w:pPr>
              <w:spacing w:line="276" w:lineRule="auto"/>
              <w:jc w:val="center"/>
              <w:rPr>
                <w:rFonts w:ascii="Sakkal Majalla" w:hAnsi="Sakkal Majalla" w:cs="AdvertisingMedium"/>
                <w:b/>
                <w:bCs/>
                <w:color w:val="0000FF"/>
                <w:szCs w:val="28"/>
                <w:lang w:eastAsia="en-US"/>
              </w:rPr>
            </w:pPr>
            <w:r>
              <w:rPr>
                <w:rFonts w:hint="cs" w:ascii="Sakkal Majalla" w:hAnsi="Sakkal Majalla" w:cs="AdvertisingMedium"/>
                <w:b/>
                <w:bCs/>
                <w:color w:val="0000FF"/>
                <w:sz w:val="28"/>
                <w:szCs w:val="28"/>
                <w:rtl/>
                <w:lang w:eastAsia="en-US"/>
              </w:rPr>
              <w:t>مرحلة الانطلاق</w:t>
            </w:r>
          </w:p>
        </w:tc>
        <w:tc>
          <w:tcPr>
            <w:tcW w:w="8383" w:type="dxa"/>
          </w:tcPr>
          <w:p w14:paraId="51329446">
            <w:pPr>
              <w:bidi/>
              <w:rPr>
                <w:rFonts w:asciiTheme="majorBidi" w:hAnsiTheme="majorBidi" w:cstheme="majorBidi"/>
                <w:b/>
                <w:bCs/>
                <w:sz w:val="28"/>
                <w:szCs w:val="28"/>
                <w:rtl/>
              </w:rPr>
            </w:pPr>
            <w:r>
              <w:rPr>
                <w:rFonts w:asciiTheme="majorBidi" w:hAnsiTheme="majorBidi" w:cstheme="majorBidi"/>
                <w:b/>
                <w:bCs/>
                <w:color w:val="00B050"/>
                <w:sz w:val="28"/>
                <w:szCs w:val="28"/>
                <w:rtl/>
              </w:rPr>
              <w:t>السياق</w:t>
            </w:r>
            <w:r>
              <w:rPr>
                <w:rFonts w:asciiTheme="majorBidi" w:hAnsiTheme="majorBidi" w:cstheme="majorBidi"/>
                <w:b/>
                <w:bCs/>
                <w:sz w:val="28"/>
                <w:szCs w:val="28"/>
                <w:rtl/>
              </w:rPr>
              <w:t>: تكلمنا سابقا عن سيدنا آدم عليه السلام</w:t>
            </w:r>
          </w:p>
          <w:p w14:paraId="16186A3E">
            <w:pPr>
              <w:bidi/>
              <w:rPr>
                <w:rFonts w:asciiTheme="majorBidi" w:hAnsiTheme="majorBidi" w:cstheme="majorBidi"/>
                <w:b/>
                <w:bCs/>
                <w:sz w:val="28"/>
                <w:szCs w:val="28"/>
                <w:rtl/>
              </w:rPr>
            </w:pPr>
            <w:r>
              <w:rPr>
                <w:rFonts w:asciiTheme="majorBidi" w:hAnsiTheme="majorBidi" w:cstheme="majorBidi"/>
                <w:b/>
                <w:bCs/>
                <w:color w:val="00B050"/>
                <w:sz w:val="28"/>
                <w:szCs w:val="28"/>
                <w:rtl/>
              </w:rPr>
              <w:t>السند</w:t>
            </w:r>
            <w:r>
              <w:rPr>
                <w:rFonts w:asciiTheme="majorBidi" w:hAnsiTheme="majorBidi" w:cstheme="majorBidi"/>
                <w:b/>
                <w:bCs/>
                <w:sz w:val="28"/>
                <w:szCs w:val="28"/>
                <w:rtl/>
              </w:rPr>
              <w:t>: درس آدم عليه السلام</w:t>
            </w:r>
          </w:p>
          <w:p w14:paraId="7B3D4FB2">
            <w:pPr>
              <w:bidi/>
              <w:spacing w:line="276" w:lineRule="auto"/>
              <w:rPr>
                <w:rFonts w:asciiTheme="majorBidi" w:hAnsiTheme="majorBidi" w:cstheme="majorBidi"/>
                <w:b/>
                <w:bCs/>
                <w:sz w:val="28"/>
                <w:szCs w:val="28"/>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 كيف خرج آدم من الجنة؟ لماذا؟ ماذا فعل في الأرض؟ بماذا أوصانا؟</w:t>
            </w:r>
            <w:r>
              <w:rPr>
                <w:rFonts w:hint="cs" w:asciiTheme="majorBidi" w:hAnsiTheme="majorBidi" w:cstheme="majorBidi"/>
                <w:b/>
                <w:bCs/>
                <w:sz w:val="28"/>
                <w:szCs w:val="28"/>
                <w:rtl/>
              </w:rPr>
              <w:t xml:space="preserve"> من هو أول نبي بعد آدم؟</w:t>
            </w:r>
            <w:r>
              <w:rPr>
                <w:rFonts w:asciiTheme="majorBidi" w:hAnsiTheme="majorBidi" w:cstheme="majorBidi"/>
                <w:b/>
                <w:bCs/>
                <w:sz w:val="28"/>
                <w:szCs w:val="28"/>
                <w:rtl/>
              </w:rPr>
              <w:t>؟</w:t>
            </w:r>
          </w:p>
        </w:tc>
        <w:tc>
          <w:tcPr>
            <w:tcW w:w="1701" w:type="dxa"/>
          </w:tcPr>
          <w:p w14:paraId="6811CBAC">
            <w:pPr>
              <w:bidi/>
              <w:spacing w:line="276" w:lineRule="auto"/>
              <w:rPr>
                <w:rFonts w:cs="AdvertisingMedium"/>
                <w:b/>
                <w:bCs/>
                <w:sz w:val="32"/>
                <w:szCs w:val="28"/>
              </w:rPr>
            </w:pPr>
            <w:r>
              <w:rPr>
                <w:rFonts w:cs="AdvertisingMedium"/>
                <w:b/>
                <w:bCs/>
                <w:sz w:val="32"/>
                <w:szCs w:val="28"/>
                <w:rtl/>
              </w:rPr>
              <w:t>يستمع باهتمام</w:t>
            </w:r>
          </w:p>
          <w:p w14:paraId="5D902492">
            <w:pPr>
              <w:bidi/>
              <w:spacing w:line="276" w:lineRule="auto"/>
              <w:rPr>
                <w:rFonts w:cs="AdvertisingMedium"/>
                <w:b/>
                <w:bCs/>
                <w:rtl/>
              </w:rPr>
            </w:pPr>
            <w:r>
              <w:rPr>
                <w:rFonts w:cs="AdvertisingMedium"/>
                <w:b/>
                <w:bCs/>
                <w:sz w:val="32"/>
                <w:szCs w:val="28"/>
                <w:rtl/>
              </w:rPr>
              <w:t>يجيب</w:t>
            </w:r>
          </w:p>
        </w:tc>
      </w:tr>
      <w:tr w14:paraId="63A0A48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1035" w:hRule="atLeast"/>
          <w:jc w:val="center"/>
        </w:trPr>
        <w:tc>
          <w:tcPr>
            <w:tcW w:w="1191" w:type="dxa"/>
            <w:shd w:val="clear" w:color="auto" w:fill="FFFFFF" w:themeFill="background1"/>
            <w:textDirection w:val="btLr"/>
            <w:vAlign w:val="center"/>
          </w:tcPr>
          <w:p w14:paraId="3B33D348">
            <w:pPr>
              <w:bidi/>
              <w:spacing w:after="240" w:line="276" w:lineRule="auto"/>
              <w:ind w:left="113" w:right="113"/>
              <w:jc w:val="center"/>
              <w:rPr>
                <w:rFonts w:ascii="Sakkal Majalla" w:hAnsi="Sakkal Majalla" w:cs="AdvertisingMedium"/>
                <w:b/>
                <w:bCs/>
                <w:color w:val="0000FF"/>
                <w:szCs w:val="28"/>
                <w:lang w:eastAsia="en-US"/>
              </w:rPr>
            </w:pPr>
            <w:r>
              <w:rPr>
                <w:rFonts w:hint="cs" w:ascii="Sakkal Majalla" w:hAnsi="Sakkal Majalla" w:cs="AdvertisingMedium"/>
                <w:b/>
                <w:bCs/>
                <w:color w:val="0000FF"/>
                <w:sz w:val="28"/>
                <w:szCs w:val="28"/>
                <w:rtl/>
                <w:lang w:eastAsia="en-US"/>
              </w:rPr>
              <w:t>مرحلة  بناء  التعلمات</w:t>
            </w:r>
          </w:p>
        </w:tc>
        <w:tc>
          <w:tcPr>
            <w:tcW w:w="8383" w:type="dxa"/>
            <w:shd w:val="clear" w:color="auto" w:fill="auto"/>
          </w:tcPr>
          <w:p w14:paraId="3970194E">
            <w:pPr>
              <w:pStyle w:val="16"/>
              <w:numPr>
                <w:ilvl w:val="0"/>
                <w:numId w:val="0"/>
              </w:numPr>
              <w:ind w:left="720" w:hanging="360"/>
              <w:rPr>
                <w:rFonts w:cs="Times New Roman" w:asciiTheme="majorBidi" w:hAnsiTheme="majorBidi"/>
                <w:b/>
                <w:bCs/>
                <w:sz w:val="28"/>
                <w:szCs w:val="28"/>
                <w:rtl/>
              </w:rPr>
            </w:pPr>
            <w:r>
              <w:rPr>
                <w:rFonts w:hint="cs" w:ascii="ArialMT" w:cs="AdvertisingMedium" w:hAnsiTheme="minorHAnsi"/>
                <w:b/>
                <w:bCs/>
                <w:color w:val="FF0000"/>
                <w:sz w:val="28"/>
                <w:szCs w:val="28"/>
                <w:u w:val="double"/>
                <w:rtl/>
              </w:rPr>
              <w:t xml:space="preserve">الحصة الأولى: </w:t>
            </w:r>
            <w:r>
              <w:rPr>
                <w:rFonts w:cs="Times New Roman" w:asciiTheme="majorBidi" w:hAnsiTheme="majorBidi"/>
                <w:b/>
                <w:bCs/>
                <w:sz w:val="28"/>
                <w:szCs w:val="28"/>
                <w:rtl/>
              </w:rPr>
              <w:t xml:space="preserve">فتح الكتاب </w:t>
            </w:r>
            <w:r>
              <w:rPr>
                <w:rFonts w:hint="cs" w:cs="Times New Roman" w:asciiTheme="majorBidi" w:hAnsiTheme="majorBidi"/>
                <w:b/>
                <w:bCs/>
                <w:sz w:val="28"/>
                <w:szCs w:val="28"/>
                <w:rtl/>
              </w:rPr>
              <w:t>ص 76</w:t>
            </w:r>
            <w:r>
              <w:rPr>
                <w:rFonts w:cs="Times New Roman" w:asciiTheme="majorBidi" w:hAnsiTheme="majorBidi"/>
                <w:b/>
                <w:bCs/>
                <w:sz w:val="28"/>
                <w:szCs w:val="28"/>
                <w:rtl/>
              </w:rPr>
              <w:t xml:space="preserve"> الإنصات للقصة بتمعن وقراءة ذلك من قبل</w:t>
            </w:r>
            <w:r>
              <w:rPr>
                <w:rFonts w:hint="cs" w:cs="Times New Roman" w:asciiTheme="majorBidi" w:hAnsiTheme="majorBidi"/>
                <w:b/>
                <w:bCs/>
                <w:sz w:val="28"/>
                <w:szCs w:val="28"/>
                <w:rtl/>
              </w:rPr>
              <w:t xml:space="preserve"> المعلم ثم المتعلمين</w:t>
            </w:r>
            <w:r>
              <w:rPr>
                <w:rFonts w:cs="Times New Roman" w:asciiTheme="majorBidi" w:hAnsiTheme="majorBidi"/>
                <w:b/>
                <w:bCs/>
                <w:sz w:val="28"/>
                <w:szCs w:val="28"/>
                <w:rtl/>
              </w:rPr>
              <w:t xml:space="preserve"> </w:t>
            </w:r>
            <w:r>
              <w:rPr>
                <w:rFonts w:hint="cs" w:cs="Times New Roman" w:asciiTheme="majorBidi" w:hAnsiTheme="majorBidi"/>
                <w:b/>
                <w:bCs/>
                <w:sz w:val="28"/>
                <w:szCs w:val="28"/>
                <w:rtl/>
              </w:rPr>
              <w:t>:</w:t>
            </w:r>
          </w:p>
          <w:p w14:paraId="3CEE7B42">
            <w:pPr>
              <w:pStyle w:val="6"/>
              <w:numPr>
                <w:ilvl w:val="0"/>
                <w:numId w:val="6"/>
              </w:numPr>
              <w:bidi/>
              <w:spacing w:before="0" w:beforeAutospacing="0" w:after="0" w:afterAutospacing="0"/>
              <w:jc w:val="both"/>
              <w:rPr>
                <w:b/>
                <w:bCs/>
                <w:sz w:val="28"/>
                <w:szCs w:val="28"/>
              </w:rPr>
            </w:pPr>
            <w:r>
              <w:rPr>
                <w:b/>
                <w:bCs/>
                <w:sz w:val="28"/>
                <w:szCs w:val="28"/>
                <w:rtl/>
              </w:rPr>
              <w:t>شرح الكلمات المبهمة في القصة واستخلاص الفوائد</w:t>
            </w:r>
            <w:r>
              <w:rPr>
                <w:rFonts w:hint="cs"/>
                <w:b/>
                <w:bCs/>
                <w:sz w:val="28"/>
                <w:szCs w:val="28"/>
                <w:rtl/>
              </w:rPr>
              <w:t>.</w:t>
            </w:r>
          </w:p>
          <w:p w14:paraId="14E71D2D">
            <w:pPr>
              <w:pStyle w:val="6"/>
              <w:numPr>
                <w:ilvl w:val="0"/>
                <w:numId w:val="6"/>
              </w:numPr>
              <w:bidi/>
              <w:spacing w:after="0" w:afterAutospacing="0"/>
              <w:jc w:val="both"/>
              <w:rPr>
                <w:b/>
                <w:bCs/>
                <w:sz w:val="28"/>
                <w:szCs w:val="28"/>
              </w:rPr>
            </w:pPr>
            <w:r>
              <w:rPr>
                <w:b/>
                <w:bCs/>
                <w:sz w:val="28"/>
                <w:szCs w:val="28"/>
                <w:rtl/>
              </w:rPr>
              <w:t>طرح أسئلة اختبارية حول المعنى العام للقصة:</w:t>
            </w:r>
          </w:p>
          <w:p w14:paraId="7786672D">
            <w:pPr>
              <w:pStyle w:val="6"/>
              <w:bidi/>
              <w:spacing w:after="0" w:afterAutospacing="0" w:line="360" w:lineRule="auto"/>
              <w:jc w:val="both"/>
              <w:rPr>
                <w:b/>
                <w:bCs/>
                <w:sz w:val="28"/>
                <w:szCs w:val="28"/>
                <w:rtl/>
              </w:rPr>
            </w:pPr>
            <w:r>
              <w:rPr>
                <w:b/>
                <w:bCs/>
              </w:rPr>
              <w:drawing>
                <wp:anchor distT="0" distB="0" distL="114300" distR="114300" simplePos="0" relativeHeight="251687936" behindDoc="0" locked="0" layoutInCell="1" allowOverlap="1">
                  <wp:simplePos x="0" y="0"/>
                  <wp:positionH relativeFrom="column">
                    <wp:posOffset>151130</wp:posOffset>
                  </wp:positionH>
                  <wp:positionV relativeFrom="paragraph">
                    <wp:posOffset>-4445</wp:posOffset>
                  </wp:positionV>
                  <wp:extent cx="4965065" cy="2408555"/>
                  <wp:effectExtent l="19050" t="19050" r="25767" b="10510"/>
                  <wp:wrapNone/>
                  <wp:docPr id="1" name="Image 58" descr="C:\Users\ASUS\Downloads\Adobe Scan Apr 02, 2024_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8" descr="C:\Users\ASUS\Downloads\Adobe Scan Apr 02, 2024_1 (1).jpg"/>
                          <pic:cNvPicPr>
                            <a:picLocks noChangeAspect="1" noChangeArrowheads="1"/>
                          </pic:cNvPicPr>
                        </pic:nvPicPr>
                        <pic:blipFill>
                          <a:blip r:embed="rId18" cstate="print">
                            <a:extLst>
                              <a:ext uri="{BEBA8EAE-BF5A-486C-A8C5-ECC9F3942E4B}">
                                <a14:imgProps xmlns:a14="http://schemas.microsoft.com/office/drawing/2010/main">
                                  <a14:imgLayer r:embed="rId6">
                                    <a14:imgEffect>
                                      <a14:colorTemperature colorTemp="11200"/>
                                    </a14:imgEffect>
                                    <a14:imgEffect>
                                      <a14:sharpenSoften amount="50000"/>
                                    </a14:imgEffect>
                                  </a14:imgLayer>
                                </a14:imgProps>
                              </a:ext>
                              <a:ext uri="{28A0092B-C50C-407E-A947-70E740481C1C}">
                                <a14:useLocalDpi xmlns:a14="http://schemas.microsoft.com/office/drawing/2010/main" val="0"/>
                              </a:ext>
                            </a:extLst>
                          </a:blip>
                          <a:srcRect l="3094" t="3977" r="3356" b="6774"/>
                          <a:stretch>
                            <a:fillRect/>
                          </a:stretch>
                        </pic:blipFill>
                        <pic:spPr>
                          <a:xfrm>
                            <a:off x="0" y="0"/>
                            <a:ext cx="4980736" cy="2416312"/>
                          </a:xfrm>
                          <a:prstGeom prst="rect">
                            <a:avLst/>
                          </a:prstGeom>
                          <a:noFill/>
                          <a:ln w="9525" cap="flat" cmpd="sng" algn="ctr">
                            <a:solidFill>
                              <a:srgbClr val="C0504D">
                                <a:lumMod val="50000"/>
                              </a:srgbClr>
                            </a:solidFill>
                            <a:prstDash val="solid"/>
                            <a:round/>
                            <a:headEnd type="none" w="med" len="med"/>
                            <a:tailEnd type="none" w="med" len="med"/>
                          </a:ln>
                        </pic:spPr>
                      </pic:pic>
                    </a:graphicData>
                  </a:graphic>
                </wp:anchor>
              </w:drawing>
            </w:r>
          </w:p>
          <w:p w14:paraId="51376A2A">
            <w:pPr>
              <w:pStyle w:val="6"/>
              <w:rPr>
                <w:b/>
                <w:bCs/>
              </w:rPr>
            </w:pPr>
          </w:p>
          <w:p w14:paraId="15229C13">
            <w:pPr>
              <w:rPr>
                <w:b/>
                <w:bCs/>
                <w:rtl/>
                <w:lang w:bidi="ar-DZ"/>
              </w:rPr>
            </w:pPr>
          </w:p>
          <w:p w14:paraId="4207AD45">
            <w:pPr>
              <w:rPr>
                <w:b/>
                <w:bCs/>
                <w:rtl/>
                <w:lang w:bidi="ar-DZ"/>
              </w:rPr>
            </w:pPr>
          </w:p>
          <w:p w14:paraId="5F7F3B1D">
            <w:pPr>
              <w:rPr>
                <w:b/>
                <w:bCs/>
                <w:rtl/>
                <w:lang w:bidi="ar-DZ"/>
              </w:rPr>
            </w:pPr>
          </w:p>
          <w:p w14:paraId="177CF8DF">
            <w:pPr>
              <w:rPr>
                <w:b/>
                <w:bCs/>
                <w:rtl/>
                <w:lang w:bidi="ar-DZ"/>
              </w:rPr>
            </w:pPr>
          </w:p>
          <w:p w14:paraId="4D0FA367">
            <w:pPr>
              <w:rPr>
                <w:b/>
                <w:bCs/>
                <w:rtl/>
                <w:lang w:bidi="ar-DZ"/>
              </w:rPr>
            </w:pPr>
          </w:p>
          <w:p w14:paraId="66CC1A5E">
            <w:pPr>
              <w:rPr>
                <w:b/>
                <w:bCs/>
                <w:rtl/>
                <w:lang w:bidi="ar-DZ"/>
              </w:rPr>
            </w:pPr>
          </w:p>
          <w:p w14:paraId="296DBF7F">
            <w:pPr>
              <w:rPr>
                <w:b/>
                <w:bCs/>
                <w:rtl/>
                <w:lang w:bidi="ar-DZ"/>
              </w:rPr>
            </w:pPr>
          </w:p>
          <w:p w14:paraId="49B3ACF9">
            <w:pPr>
              <w:rPr>
                <w:b/>
                <w:bCs/>
                <w:rtl/>
                <w:lang w:bidi="ar-DZ"/>
              </w:rPr>
            </w:pPr>
          </w:p>
          <w:p w14:paraId="4396BEA5">
            <w:pPr>
              <w:rPr>
                <w:b/>
                <w:bCs/>
                <w:rtl/>
                <w:lang w:bidi="ar-DZ"/>
              </w:rPr>
            </w:pPr>
          </w:p>
          <w:p w14:paraId="13F3B20C">
            <w:pPr>
              <w:pStyle w:val="68"/>
              <w:rPr>
                <w:rFonts w:asciiTheme="majorBidi" w:hAnsiTheme="majorBidi" w:cstheme="majorBidi"/>
                <w:b/>
                <w:bCs/>
                <w:sz w:val="28"/>
                <w:szCs w:val="28"/>
              </w:rPr>
            </w:pPr>
            <w:r>
              <w:rPr>
                <w:rFonts w:hint="cs" w:asciiTheme="majorBidi" w:hAnsiTheme="majorBidi" w:cstheme="majorBidi"/>
                <w:b/>
                <w:bCs/>
                <w:sz w:val="28"/>
                <w:szCs w:val="28"/>
                <w:rtl/>
                <w:lang w:val="en-US"/>
              </w:rPr>
              <w:t xml:space="preserve">-   </w:t>
            </w:r>
            <w:r>
              <w:rPr>
                <w:rFonts w:asciiTheme="majorBidi" w:hAnsiTheme="majorBidi" w:cstheme="majorBidi"/>
                <w:b/>
                <w:bCs/>
                <w:sz w:val="28"/>
                <w:szCs w:val="28"/>
                <w:rtl/>
                <w:lang w:val="en-US"/>
              </w:rPr>
              <w:t>فمن هو نوح عليه السلام؟ ما هي قصته مع ابنه وقومه؟ ما خبر السفينة؟</w:t>
            </w:r>
          </w:p>
          <w:p w14:paraId="34B664C3">
            <w:pPr>
              <w:pStyle w:val="68"/>
              <w:numPr>
                <w:ilvl w:val="0"/>
                <w:numId w:val="5"/>
              </w:numPr>
              <w:ind w:left="360"/>
              <w:rPr>
                <w:rFonts w:asciiTheme="majorBidi" w:hAnsiTheme="majorBidi" w:cstheme="majorBidi"/>
                <w:b/>
                <w:bCs/>
                <w:sz w:val="28"/>
                <w:szCs w:val="28"/>
              </w:rPr>
            </w:pPr>
            <w:r>
              <w:rPr>
                <w:rFonts w:asciiTheme="majorBidi" w:hAnsiTheme="majorBidi" w:cstheme="majorBidi"/>
                <w:b/>
                <w:bCs/>
                <w:sz w:val="28"/>
                <w:szCs w:val="28"/>
                <w:rtl/>
                <w:lang w:val="en-US"/>
              </w:rPr>
              <w:t xml:space="preserve">لماذا صنع نوح السفينة؟ من ركب فيها؟ لماذا </w:t>
            </w:r>
            <w:r>
              <w:rPr>
                <w:rFonts w:asciiTheme="majorBidi" w:hAnsiTheme="majorBidi" w:cstheme="majorBidi"/>
                <w:b/>
                <w:bCs/>
                <w:sz w:val="28"/>
                <w:szCs w:val="28"/>
                <w:rtl/>
              </w:rPr>
              <w:t>وضع نوح زوجا من كل حيوان؟</w:t>
            </w:r>
          </w:p>
          <w:p w14:paraId="29641EB8">
            <w:pPr>
              <w:pStyle w:val="68"/>
              <w:numPr>
                <w:ilvl w:val="0"/>
                <w:numId w:val="5"/>
              </w:numPr>
              <w:ind w:left="360"/>
              <w:rPr>
                <w:rFonts w:asciiTheme="majorBidi" w:hAnsiTheme="majorBidi" w:cstheme="majorBidi"/>
                <w:b/>
                <w:bCs/>
                <w:sz w:val="28"/>
                <w:szCs w:val="28"/>
                <w:rtl/>
              </w:rPr>
            </w:pPr>
            <w:r>
              <w:rPr>
                <w:rFonts w:asciiTheme="majorBidi" w:hAnsiTheme="majorBidi" w:cstheme="majorBidi"/>
                <w:b/>
                <w:bCs/>
                <w:sz w:val="28"/>
                <w:szCs w:val="28"/>
                <w:rtl/>
              </w:rPr>
              <w:t>إذن ماذا سيحدث للبقية؟ كيف غرق الكافرون؟ من نجى من الناس؟</w:t>
            </w:r>
          </w:p>
          <w:p w14:paraId="6DE65BA7">
            <w:pPr>
              <w:pStyle w:val="68"/>
              <w:numPr>
                <w:ilvl w:val="0"/>
                <w:numId w:val="5"/>
              </w:numPr>
              <w:ind w:left="360"/>
              <w:rPr>
                <w:rFonts w:asciiTheme="majorBidi" w:hAnsiTheme="majorBidi" w:cstheme="majorBidi"/>
                <w:b/>
                <w:bCs/>
                <w:sz w:val="28"/>
                <w:szCs w:val="28"/>
              </w:rPr>
            </w:pPr>
            <w:r>
              <w:rPr>
                <w:rFonts w:asciiTheme="majorBidi" w:hAnsiTheme="majorBidi" w:cstheme="majorBidi"/>
                <w:b/>
                <w:bCs/>
                <w:sz w:val="28"/>
                <w:szCs w:val="28"/>
                <w:rtl/>
              </w:rPr>
              <w:t>كم بقي نوح يدعو قومه؟ ما عاقبة الكافرين والعاصين؟</w:t>
            </w:r>
          </w:p>
          <w:p w14:paraId="67682773">
            <w:pPr>
              <w:jc w:val="right"/>
              <w:rPr>
                <w:b/>
                <w:bCs/>
                <w:rtl/>
                <w:lang w:bidi="ar-DZ"/>
              </w:rPr>
            </w:pPr>
            <w:r>
              <w:rPr>
                <w:rFonts w:hint="cs" w:asciiTheme="majorBidi" w:hAnsiTheme="majorBidi" w:cstheme="majorBidi"/>
                <w:b/>
                <w:bCs/>
                <w:color w:val="FF0000"/>
                <w:sz w:val="28"/>
                <w:szCs w:val="28"/>
                <w:rtl/>
                <w:lang w:bidi="ar-DZ"/>
              </w:rPr>
              <w:t xml:space="preserve">الحصة الثانية: </w:t>
            </w:r>
            <w:r>
              <w:rPr>
                <w:rFonts w:asciiTheme="majorBidi" w:hAnsiTheme="majorBidi" w:cstheme="majorBidi"/>
                <w:b/>
                <w:bCs/>
                <w:sz w:val="28"/>
                <w:szCs w:val="28"/>
                <w:rtl/>
              </w:rPr>
              <w:t>يتطرق التلميذ للنشاط الموالي لتثبيت بعض المفاهيم وتقدير مدى استيعابها</w:t>
            </w:r>
          </w:p>
          <w:p w14:paraId="74627535">
            <w:pPr>
              <w:pStyle w:val="39"/>
              <w:rPr>
                <w:rFonts w:asciiTheme="majorBidi" w:hAnsiTheme="majorBidi" w:cstheme="majorBidi"/>
                <w:b/>
                <w:bCs/>
                <w:sz w:val="28"/>
                <w:szCs w:val="28"/>
                <w:rtl/>
              </w:rPr>
            </w:pPr>
            <w:r>
              <w:rPr>
                <w:rFonts w:hint="cs"/>
                <w:b/>
                <w:bCs/>
                <w:rtl/>
              </w:rPr>
              <w:t xml:space="preserve">1. </w:t>
            </w:r>
            <w:r>
              <w:rPr>
                <w:rFonts w:asciiTheme="majorBidi" w:hAnsiTheme="majorBidi" w:cstheme="majorBidi"/>
                <w:b/>
                <w:bCs/>
                <w:sz w:val="28"/>
                <w:szCs w:val="28"/>
                <w:rtl/>
              </w:rPr>
              <w:t>صنف في الجدول صفات نوح عليه السلام وصفات قومه</w:t>
            </w:r>
          </w:p>
          <w:p w14:paraId="3873709B">
            <w:pPr>
              <w:pStyle w:val="39"/>
              <w:rPr>
                <w:rFonts w:asciiTheme="majorBidi" w:hAnsiTheme="majorBidi" w:cstheme="majorBidi"/>
                <w:b/>
                <w:bCs/>
                <w:sz w:val="28"/>
                <w:szCs w:val="28"/>
                <w:rtl/>
              </w:rPr>
            </w:pPr>
            <w:r>
              <w:rPr>
                <w:rFonts w:asciiTheme="majorBidi" w:hAnsiTheme="majorBidi" w:cstheme="majorBidi"/>
                <w:b/>
                <w:bCs/>
                <w:sz w:val="28"/>
                <w:szCs w:val="28"/>
                <w:rtl/>
              </w:rPr>
              <w:t xml:space="preserve">الصبر – الكفر والعناد – النصيحة – السخرية – إتقان العمل – التكذيب </w:t>
            </w:r>
          </w:p>
          <w:tbl>
            <w:tblPr>
              <w:tblStyle w:val="12"/>
              <w:bidiVisual/>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702"/>
              <w:gridCol w:w="3702"/>
            </w:tblGrid>
            <w:tr w14:paraId="4CD3AD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1" w:hRule="atLeast"/>
                <w:jc w:val="center"/>
              </w:trPr>
              <w:tc>
                <w:tcPr>
                  <w:tcW w:w="3702" w:type="dxa"/>
                </w:tcPr>
                <w:p w14:paraId="62176370">
                  <w:pPr>
                    <w:pStyle w:val="39"/>
                    <w:jc w:val="center"/>
                    <w:rPr>
                      <w:rFonts w:asciiTheme="majorBidi" w:hAnsiTheme="majorBidi" w:cstheme="majorBidi"/>
                      <w:b/>
                      <w:bCs/>
                      <w:sz w:val="28"/>
                      <w:szCs w:val="28"/>
                      <w:rtl/>
                    </w:rPr>
                  </w:pPr>
                  <w:r>
                    <w:rPr>
                      <w:rFonts w:asciiTheme="majorBidi" w:hAnsiTheme="majorBidi" w:cstheme="majorBidi"/>
                      <w:b/>
                      <w:bCs/>
                      <w:sz w:val="28"/>
                      <w:szCs w:val="28"/>
                      <w:rtl/>
                    </w:rPr>
                    <w:t>صفات نوح عليه السلام</w:t>
                  </w:r>
                </w:p>
              </w:tc>
              <w:tc>
                <w:tcPr>
                  <w:tcW w:w="3702" w:type="dxa"/>
                </w:tcPr>
                <w:p w14:paraId="28A2DD32">
                  <w:pPr>
                    <w:pStyle w:val="39"/>
                    <w:jc w:val="center"/>
                    <w:rPr>
                      <w:rFonts w:asciiTheme="majorBidi" w:hAnsiTheme="majorBidi" w:cstheme="majorBidi"/>
                      <w:b/>
                      <w:bCs/>
                      <w:sz w:val="28"/>
                      <w:szCs w:val="28"/>
                      <w:rtl/>
                    </w:rPr>
                  </w:pPr>
                  <w:r>
                    <w:rPr>
                      <w:rFonts w:asciiTheme="majorBidi" w:hAnsiTheme="majorBidi" w:cstheme="majorBidi"/>
                      <w:b/>
                      <w:bCs/>
                      <w:sz w:val="28"/>
                      <w:szCs w:val="28"/>
                      <w:rtl/>
                    </w:rPr>
                    <w:t>صفات قومه</w:t>
                  </w:r>
                </w:p>
              </w:tc>
            </w:tr>
            <w:tr w14:paraId="1902A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1" w:hRule="atLeast"/>
                <w:jc w:val="center"/>
              </w:trPr>
              <w:tc>
                <w:tcPr>
                  <w:tcW w:w="3702" w:type="dxa"/>
                </w:tcPr>
                <w:p w14:paraId="4345EA43">
                  <w:pPr>
                    <w:pStyle w:val="39"/>
                    <w:rPr>
                      <w:rFonts w:asciiTheme="majorBidi" w:hAnsiTheme="majorBidi" w:cstheme="majorBidi"/>
                      <w:b/>
                      <w:bCs/>
                      <w:sz w:val="28"/>
                      <w:szCs w:val="28"/>
                      <w:rtl/>
                    </w:rPr>
                  </w:pPr>
                </w:p>
              </w:tc>
              <w:tc>
                <w:tcPr>
                  <w:tcW w:w="3702" w:type="dxa"/>
                </w:tcPr>
                <w:p w14:paraId="7956946C">
                  <w:pPr>
                    <w:pStyle w:val="39"/>
                    <w:rPr>
                      <w:rFonts w:asciiTheme="majorBidi" w:hAnsiTheme="majorBidi" w:cstheme="majorBidi"/>
                      <w:b/>
                      <w:bCs/>
                      <w:sz w:val="28"/>
                      <w:szCs w:val="28"/>
                      <w:rtl/>
                    </w:rPr>
                  </w:pPr>
                </w:p>
              </w:tc>
            </w:tr>
          </w:tbl>
          <w:p w14:paraId="6EA01283">
            <w:pPr>
              <w:jc w:val="right"/>
              <w:rPr>
                <w:b/>
                <w:bCs/>
                <w:rtl/>
              </w:rPr>
            </w:pPr>
            <w:r>
              <w:rPr>
                <w:rFonts w:hint="cs"/>
                <w:b/>
                <w:bCs/>
                <w:rtl/>
                <w:lang w:bidi="ar-DZ"/>
              </w:rPr>
              <w:t xml:space="preserve">- </w:t>
            </w:r>
            <w:r>
              <w:rPr>
                <w:rFonts w:asciiTheme="majorBidi" w:hAnsiTheme="majorBidi" w:cstheme="majorBidi"/>
                <w:b/>
                <w:bCs/>
                <w:sz w:val="28"/>
                <w:szCs w:val="28"/>
                <w:rtl/>
              </w:rPr>
              <w:t>العودة للسند الرئيسي ومناقشته للوصول إلى الخلاصة الآتية</w:t>
            </w:r>
            <w:r>
              <w:rPr>
                <w:rFonts w:hint="cs" w:asciiTheme="majorBidi" w:hAnsiTheme="majorBidi" w:cstheme="majorBidi"/>
                <w:b/>
                <w:bCs/>
                <w:sz w:val="28"/>
                <w:szCs w:val="28"/>
                <w:rtl/>
              </w:rPr>
              <w:t xml:space="preserve"> و تدوينها على الكراس</w:t>
            </w:r>
          </w:p>
          <w:p w14:paraId="24797213">
            <w:pPr>
              <w:rPr>
                <w:b/>
                <w:bCs/>
                <w:rtl/>
                <w:lang w:bidi="ar-DZ"/>
              </w:rPr>
            </w:pPr>
            <w:r>
              <w:rPr>
                <w:b/>
                <w:bCs/>
                <w:rtl/>
              </w:rPr>
              <mc:AlternateContent>
                <mc:Choice Requires="wps">
                  <w:drawing>
                    <wp:anchor distT="0" distB="0" distL="114300" distR="114300" simplePos="0" relativeHeight="251686912" behindDoc="0" locked="0" layoutInCell="1" allowOverlap="1">
                      <wp:simplePos x="0" y="0"/>
                      <wp:positionH relativeFrom="column">
                        <wp:posOffset>8255</wp:posOffset>
                      </wp:positionH>
                      <wp:positionV relativeFrom="paragraph">
                        <wp:posOffset>42545</wp:posOffset>
                      </wp:positionV>
                      <wp:extent cx="5184140" cy="1188085"/>
                      <wp:effectExtent l="5080" t="4445" r="11430" b="7620"/>
                      <wp:wrapNone/>
                      <wp:docPr id="15" name="Zone de texte 689"/>
                      <wp:cNvGraphicFramePr/>
                      <a:graphic xmlns:a="http://schemas.openxmlformats.org/drawingml/2006/main">
                        <a:graphicData uri="http://schemas.microsoft.com/office/word/2010/wordprocessingShape">
                          <wps:wsp>
                            <wps:cNvSpPr txBox="1"/>
                            <wps:spPr>
                              <a:xfrm>
                                <a:off x="0" y="0"/>
                                <a:ext cx="5184140" cy="1188085"/>
                              </a:xfrm>
                              <a:prstGeom prst="rect">
                                <a:avLst/>
                              </a:prstGeom>
                              <a:solidFill>
                                <a:srgbClr val="FFFFCC"/>
                              </a:solidFill>
                              <a:ln w="9525" cap="flat" cmpd="sng">
                                <a:solidFill>
                                  <a:srgbClr val="000000"/>
                                </a:solidFill>
                                <a:prstDash val="solid"/>
                                <a:miter/>
                                <a:headEnd type="none" w="med" len="med"/>
                                <a:tailEnd type="none" w="med" len="med"/>
                              </a:ln>
                            </wps:spPr>
                            <wps:txbx>
                              <w:txbxContent>
                                <w:p w14:paraId="79F6D328">
                                  <w:pPr>
                                    <w:bidi/>
                                    <w:jc w:val="both"/>
                                    <w:rPr>
                                      <w:rFonts w:asciiTheme="majorBidi" w:hAnsiTheme="majorBidi" w:cstheme="majorBidi"/>
                                      <w:b/>
                                      <w:bCs/>
                                      <w:color w:val="00B050"/>
                                      <w:sz w:val="28"/>
                                      <w:szCs w:val="28"/>
                                      <w:rtl/>
                                    </w:rPr>
                                  </w:pPr>
                                  <w:r>
                                    <w:rPr>
                                      <w:rFonts w:asciiTheme="majorBidi" w:hAnsiTheme="majorBidi" w:cstheme="majorBidi"/>
                                      <w:b/>
                                      <w:bCs/>
                                      <w:color w:val="00B050"/>
                                      <w:sz w:val="28"/>
                                      <w:szCs w:val="28"/>
                                      <w:rtl/>
                                    </w:rPr>
                                    <w:t>المعنى الإجمالي للسورة :</w:t>
                                  </w:r>
                                </w:p>
                                <w:p w14:paraId="7302C82B">
                                  <w:pPr>
                                    <w:pStyle w:val="15"/>
                                    <w:shd w:val="clear" w:color="auto" w:fill="auto"/>
                                    <w:rPr>
                                      <w:rFonts w:asciiTheme="majorBidi" w:hAnsiTheme="majorBidi" w:cstheme="majorBidi"/>
                                      <w:b/>
                                      <w:bCs/>
                                      <w:color w:val="00B050"/>
                                      <w:szCs w:val="28"/>
                                    </w:rPr>
                                  </w:pPr>
                                  <w:r>
                                    <w:rPr>
                                      <w:rFonts w:asciiTheme="majorBidi" w:hAnsiTheme="majorBidi" w:cstheme="majorBidi"/>
                                      <w:b/>
                                      <w:bCs/>
                                      <w:szCs w:val="28"/>
                                      <w:rtl/>
                                    </w:rPr>
                                    <w:t>من يطع الله يجازيه ولو كان ابن كافر ومن يعصي الله يعذبه ولو كان ابن رسول، فالمؤمن يجب عليه العمل والعبادة والصبر وأن يبتعد عن الاستهزاء بدين الله والسخرية من الصالحين.</w:t>
                                  </w:r>
                                </w:p>
                              </w:txbxContent>
                            </wps:txbx>
                            <wps:bodyPr upright="1"/>
                          </wps:wsp>
                        </a:graphicData>
                      </a:graphic>
                    </wp:anchor>
                  </w:drawing>
                </mc:Choice>
                <mc:Fallback>
                  <w:pict>
                    <v:shape id="Zone de texte 689" o:spid="_x0000_s1026" o:spt="202" type="#_x0000_t202" style="position:absolute;left:0pt;margin-left:0.65pt;margin-top:3.35pt;height:93.55pt;width:408.2pt;z-index:251686912;mso-width-relative:page;mso-height-relative:page;" fillcolor="#FFFFCC" filled="t" stroked="t" coordsize="21600,21600" o:gfxdata="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b7HOLXAAAABwEAAA8AAAAAAAAAAQAgAAAAIgAAAGRycy9k&#10;b3ducmV2LnhtbFBLAQIUABQAAAAIAIdO4kB1/4LjAwIAAD4EAAAOAAAAAAAAAAEAIAAAACYBAABk&#10;cnMvZTJvRG9jLnhtbFBLBQYAAAAABgAGAFkBAACbBQAAAAA=&#10;">
                      <v:fill on="t" focussize="0,0"/>
                      <v:stroke color="#000000" joinstyle="miter"/>
                      <v:imagedata o:title=""/>
                      <o:lock v:ext="edit" aspectratio="f"/>
                      <v:textbox>
                        <w:txbxContent>
                          <w:p w14:paraId="79F6D328">
                            <w:pPr>
                              <w:bidi/>
                              <w:jc w:val="both"/>
                              <w:rPr>
                                <w:rFonts w:asciiTheme="majorBidi" w:hAnsiTheme="majorBidi" w:cstheme="majorBidi"/>
                                <w:b/>
                                <w:bCs/>
                                <w:color w:val="00B050"/>
                                <w:sz w:val="28"/>
                                <w:szCs w:val="28"/>
                                <w:rtl/>
                              </w:rPr>
                            </w:pPr>
                            <w:r>
                              <w:rPr>
                                <w:rFonts w:asciiTheme="majorBidi" w:hAnsiTheme="majorBidi" w:cstheme="majorBidi"/>
                                <w:b/>
                                <w:bCs/>
                                <w:color w:val="00B050"/>
                                <w:sz w:val="28"/>
                                <w:szCs w:val="28"/>
                                <w:rtl/>
                              </w:rPr>
                              <w:t>المعنى الإجمالي للسورة :</w:t>
                            </w:r>
                          </w:p>
                          <w:p w14:paraId="7302C82B">
                            <w:pPr>
                              <w:pStyle w:val="15"/>
                              <w:shd w:val="clear" w:color="auto" w:fill="auto"/>
                              <w:rPr>
                                <w:rFonts w:asciiTheme="majorBidi" w:hAnsiTheme="majorBidi" w:cstheme="majorBidi"/>
                                <w:b/>
                                <w:bCs/>
                                <w:color w:val="00B050"/>
                                <w:szCs w:val="28"/>
                              </w:rPr>
                            </w:pPr>
                            <w:r>
                              <w:rPr>
                                <w:rFonts w:asciiTheme="majorBidi" w:hAnsiTheme="majorBidi" w:cstheme="majorBidi"/>
                                <w:b/>
                                <w:bCs/>
                                <w:szCs w:val="28"/>
                                <w:rtl/>
                              </w:rPr>
                              <w:t>من يطع الله يجازيه ولو كان ابن كافر ومن يعصي الله يعذبه ولو كان ابن رسول، فالمؤمن يجب عليه العمل والعبادة والصبر وأن يبتعد عن الاستهزاء بدين الله والسخرية من الصالحين.</w:t>
                            </w:r>
                          </w:p>
                        </w:txbxContent>
                      </v:textbox>
                    </v:shape>
                  </w:pict>
                </mc:Fallback>
              </mc:AlternateContent>
            </w:r>
          </w:p>
          <w:p w14:paraId="308ABABC">
            <w:pPr>
              <w:pStyle w:val="42"/>
              <w:bidi w:val="0"/>
              <w:rPr>
                <w:b/>
                <w:bCs/>
                <w:rtl/>
                <w:lang w:bidi="ar-DZ"/>
              </w:rPr>
            </w:pPr>
          </w:p>
        </w:tc>
        <w:tc>
          <w:tcPr>
            <w:tcW w:w="1701" w:type="dxa"/>
            <w:shd w:val="clear" w:color="auto" w:fill="FFFFFF" w:themeFill="background1"/>
          </w:tcPr>
          <w:p w14:paraId="722D70E4">
            <w:pPr>
              <w:bidi/>
              <w:rPr>
                <w:rFonts w:asciiTheme="majorBidi" w:hAnsiTheme="majorBidi" w:cstheme="majorBidi"/>
                <w:b/>
                <w:bCs/>
                <w:sz w:val="28"/>
                <w:szCs w:val="28"/>
                <w:rtl/>
              </w:rPr>
            </w:pPr>
            <w:r>
              <w:rPr>
                <w:rFonts w:asciiTheme="majorBidi" w:hAnsiTheme="majorBidi" w:cstheme="majorBidi"/>
                <w:b/>
                <w:bCs/>
                <w:sz w:val="28"/>
                <w:szCs w:val="28"/>
                <w:rtl/>
              </w:rPr>
              <w:t xml:space="preserve">يكتشف الآية ويقرأها ويفهم معانيها </w:t>
            </w:r>
          </w:p>
          <w:p w14:paraId="4A1E9631">
            <w:pPr>
              <w:bidi/>
              <w:rPr>
                <w:rFonts w:asciiTheme="majorBidi" w:hAnsiTheme="majorBidi" w:cstheme="majorBidi"/>
                <w:b/>
                <w:bCs/>
                <w:sz w:val="28"/>
                <w:szCs w:val="28"/>
                <w:rtl/>
              </w:rPr>
            </w:pPr>
          </w:p>
          <w:p w14:paraId="0330FB5A">
            <w:pPr>
              <w:bidi/>
              <w:rPr>
                <w:rFonts w:asciiTheme="majorBidi" w:hAnsiTheme="majorBidi" w:cstheme="majorBidi"/>
                <w:b/>
                <w:bCs/>
                <w:sz w:val="28"/>
                <w:szCs w:val="28"/>
                <w:rtl/>
              </w:rPr>
            </w:pPr>
          </w:p>
          <w:p w14:paraId="03C2306B">
            <w:pPr>
              <w:bidi/>
              <w:rPr>
                <w:rFonts w:asciiTheme="majorBidi" w:hAnsiTheme="majorBidi" w:cstheme="majorBidi"/>
                <w:b/>
                <w:bCs/>
                <w:sz w:val="28"/>
                <w:szCs w:val="28"/>
                <w:rtl/>
              </w:rPr>
            </w:pPr>
            <w:r>
              <w:rPr>
                <w:rFonts w:asciiTheme="majorBidi" w:hAnsiTheme="majorBidi" w:cstheme="majorBidi"/>
                <w:b/>
                <w:bCs/>
                <w:sz w:val="28"/>
                <w:szCs w:val="28"/>
                <w:rtl/>
              </w:rPr>
              <w:t>يقرأ القصة ويطلع علي معناها الإجمالي</w:t>
            </w:r>
          </w:p>
          <w:p w14:paraId="4A2AD0A9">
            <w:pPr>
              <w:bidi/>
              <w:rPr>
                <w:rFonts w:asciiTheme="majorBidi" w:hAnsiTheme="majorBidi" w:cstheme="majorBidi"/>
                <w:b/>
                <w:bCs/>
                <w:sz w:val="28"/>
                <w:szCs w:val="28"/>
                <w:rtl/>
              </w:rPr>
            </w:pPr>
          </w:p>
          <w:p w14:paraId="24F8648B">
            <w:pPr>
              <w:bidi/>
              <w:rPr>
                <w:rFonts w:asciiTheme="majorBidi" w:hAnsiTheme="majorBidi" w:cstheme="majorBidi"/>
                <w:b/>
                <w:bCs/>
                <w:sz w:val="28"/>
                <w:szCs w:val="28"/>
                <w:rtl/>
              </w:rPr>
            </w:pPr>
          </w:p>
          <w:p w14:paraId="6B0B1548">
            <w:pPr>
              <w:bidi/>
              <w:rPr>
                <w:rFonts w:asciiTheme="majorBidi" w:hAnsiTheme="majorBidi" w:cstheme="majorBidi"/>
                <w:b/>
                <w:bCs/>
                <w:sz w:val="28"/>
                <w:szCs w:val="28"/>
                <w:rtl/>
              </w:rPr>
            </w:pPr>
          </w:p>
          <w:p w14:paraId="22F54CD4">
            <w:pPr>
              <w:bidi/>
              <w:rPr>
                <w:rFonts w:asciiTheme="majorBidi" w:hAnsiTheme="majorBidi" w:cstheme="majorBidi"/>
                <w:b/>
                <w:bCs/>
                <w:sz w:val="28"/>
                <w:szCs w:val="28"/>
                <w:rtl/>
              </w:rPr>
            </w:pPr>
            <w:r>
              <w:rPr>
                <w:rFonts w:asciiTheme="majorBidi" w:hAnsiTheme="majorBidi" w:cstheme="majorBidi"/>
                <w:b/>
                <w:bCs/>
                <w:sz w:val="28"/>
                <w:szCs w:val="28"/>
                <w:rtl/>
              </w:rPr>
              <w:t>يناقش محتوى القصة من خلال أسئلة موجهة</w:t>
            </w:r>
          </w:p>
          <w:p w14:paraId="571ACFB0">
            <w:pPr>
              <w:bidi/>
              <w:rPr>
                <w:rFonts w:asciiTheme="majorBidi" w:hAnsiTheme="majorBidi" w:cstheme="majorBidi"/>
                <w:b/>
                <w:bCs/>
                <w:sz w:val="28"/>
                <w:szCs w:val="28"/>
                <w:rtl/>
              </w:rPr>
            </w:pPr>
          </w:p>
          <w:p w14:paraId="3C477DD5">
            <w:pPr>
              <w:bidi/>
              <w:rPr>
                <w:rFonts w:asciiTheme="majorBidi" w:hAnsiTheme="majorBidi" w:cstheme="majorBidi"/>
                <w:b/>
                <w:bCs/>
                <w:sz w:val="28"/>
                <w:szCs w:val="28"/>
                <w:rtl/>
              </w:rPr>
            </w:pPr>
          </w:p>
          <w:p w14:paraId="2FCE0141">
            <w:pPr>
              <w:bidi/>
              <w:rPr>
                <w:rFonts w:asciiTheme="majorBidi" w:hAnsiTheme="majorBidi" w:cstheme="majorBidi"/>
                <w:b/>
                <w:bCs/>
                <w:sz w:val="28"/>
                <w:szCs w:val="28"/>
                <w:rtl/>
              </w:rPr>
            </w:pPr>
          </w:p>
          <w:p w14:paraId="730333B9">
            <w:pPr>
              <w:bidi/>
              <w:rPr>
                <w:rFonts w:asciiTheme="majorBidi" w:hAnsiTheme="majorBidi" w:cstheme="majorBidi"/>
                <w:b/>
                <w:bCs/>
                <w:sz w:val="28"/>
                <w:szCs w:val="28"/>
                <w:rtl/>
              </w:rPr>
            </w:pPr>
            <w:r>
              <w:rPr>
                <w:rFonts w:asciiTheme="majorBidi" w:hAnsiTheme="majorBidi" w:cstheme="majorBidi"/>
                <w:b/>
                <w:bCs/>
                <w:sz w:val="28"/>
                <w:szCs w:val="28"/>
                <w:rtl/>
              </w:rPr>
              <w:t xml:space="preserve">ينجز الأنشطة </w:t>
            </w:r>
          </w:p>
          <w:p w14:paraId="11087D69">
            <w:pPr>
              <w:bidi/>
              <w:rPr>
                <w:rFonts w:asciiTheme="majorBidi" w:hAnsiTheme="majorBidi" w:cstheme="majorBidi"/>
                <w:b/>
                <w:bCs/>
                <w:sz w:val="28"/>
                <w:szCs w:val="28"/>
              </w:rPr>
            </w:pPr>
          </w:p>
          <w:p w14:paraId="0D030071">
            <w:pPr>
              <w:bidi/>
              <w:rPr>
                <w:rFonts w:asciiTheme="majorBidi" w:hAnsiTheme="majorBidi" w:cstheme="majorBidi"/>
                <w:b/>
                <w:bCs/>
                <w:sz w:val="28"/>
                <w:szCs w:val="28"/>
                <w:rtl/>
              </w:rPr>
            </w:pPr>
          </w:p>
          <w:p w14:paraId="6511EB31">
            <w:pPr>
              <w:bidi/>
              <w:rPr>
                <w:rFonts w:ascii="Sakkal Majalla" w:hAnsi="Sakkal Majalla" w:cs="AdvertisingMedium"/>
                <w:sz w:val="28"/>
                <w:szCs w:val="28"/>
                <w:rtl/>
                <w:lang w:val="en-US" w:eastAsia="en-US" w:bidi="ar-DZ"/>
              </w:rPr>
            </w:pPr>
            <w:r>
              <w:rPr>
                <w:rFonts w:asciiTheme="majorBidi" w:hAnsiTheme="majorBidi" w:cstheme="majorBidi"/>
                <w:b/>
                <w:bCs/>
                <w:sz w:val="28"/>
                <w:szCs w:val="28"/>
                <w:rtl/>
              </w:rPr>
              <w:t>يستنبط الخلاصة بالاعتماد علي الأسئلة الموجهة</w:t>
            </w:r>
            <w:r>
              <w:rPr>
                <w:rFonts w:ascii="Sakkal Majalla" w:hAnsi="Sakkal Majalla" w:cs="AdvertisingMedium"/>
                <w:sz w:val="28"/>
                <w:szCs w:val="28"/>
                <w:rtl/>
                <w:lang w:val="en-US" w:eastAsia="en-US" w:bidi="ar-DZ"/>
              </w:rPr>
              <w:t xml:space="preserve"> </w:t>
            </w:r>
          </w:p>
          <w:p w14:paraId="399AC541">
            <w:pPr>
              <w:bidi/>
              <w:rPr>
                <w:rFonts w:ascii="Sakkal Majalla" w:hAnsi="Sakkal Majalla" w:cs="AdvertisingMedium"/>
                <w:sz w:val="28"/>
                <w:szCs w:val="28"/>
                <w:rtl/>
                <w:lang w:val="en-US" w:eastAsia="en-US" w:bidi="ar-DZ"/>
              </w:rPr>
            </w:pPr>
          </w:p>
          <w:p w14:paraId="1E25C218">
            <w:pPr>
              <w:bidi/>
              <w:rPr>
                <w:rFonts w:ascii="Sakkal Majalla" w:hAnsi="Sakkal Majalla" w:cs="AdvertisingMedium"/>
                <w:sz w:val="28"/>
                <w:szCs w:val="28"/>
                <w:rtl/>
                <w:lang w:val="en-US" w:eastAsia="en-US" w:bidi="ar-DZ"/>
              </w:rPr>
            </w:pPr>
          </w:p>
          <w:p w14:paraId="3A396B4B">
            <w:pPr>
              <w:bidi/>
              <w:rPr>
                <w:rFonts w:ascii="Sakkal Majalla" w:hAnsi="Sakkal Majalla" w:cs="AdvertisingMedium"/>
                <w:sz w:val="28"/>
                <w:szCs w:val="28"/>
                <w:lang w:val="en-US" w:eastAsia="en-US" w:bidi="ar-DZ"/>
              </w:rPr>
            </w:pPr>
          </w:p>
          <w:p w14:paraId="6F8B79BB">
            <w:pPr>
              <w:bidi/>
              <w:rPr>
                <w:rFonts w:ascii="Sakkal Majalla" w:hAnsi="Sakkal Majalla" w:cs="AdvertisingMedium"/>
                <w:sz w:val="28"/>
                <w:szCs w:val="28"/>
                <w:lang w:val="en-US" w:eastAsia="en-US" w:bidi="ar-DZ"/>
              </w:rPr>
            </w:pPr>
          </w:p>
          <w:p w14:paraId="12AA3D68">
            <w:pPr>
              <w:bidi/>
              <w:rPr>
                <w:rFonts w:ascii="Sakkal Majalla" w:hAnsi="Sakkal Majalla" w:cs="AdvertisingMedium"/>
                <w:sz w:val="28"/>
                <w:szCs w:val="28"/>
                <w:lang w:val="en-US" w:eastAsia="en-US" w:bidi="ar-DZ"/>
              </w:rPr>
            </w:pPr>
          </w:p>
          <w:p w14:paraId="58AC6E31">
            <w:pPr>
              <w:bidi/>
              <w:rPr>
                <w:rFonts w:ascii="Sakkal Majalla" w:hAnsi="Sakkal Majalla" w:cs="AdvertisingMedium"/>
                <w:sz w:val="28"/>
                <w:szCs w:val="28"/>
                <w:lang w:val="en-US" w:eastAsia="en-US" w:bidi="ar-DZ"/>
              </w:rPr>
            </w:pPr>
          </w:p>
          <w:p w14:paraId="78D00F76">
            <w:pPr>
              <w:bidi/>
              <w:rPr>
                <w:rFonts w:ascii="Sakkal Majalla" w:hAnsi="Sakkal Majalla" w:cs="AdvertisingMedium"/>
                <w:sz w:val="28"/>
                <w:szCs w:val="28"/>
                <w:lang w:val="en-US" w:eastAsia="en-US" w:bidi="ar-DZ"/>
              </w:rPr>
            </w:pPr>
          </w:p>
          <w:p w14:paraId="1843BCEE">
            <w:pPr>
              <w:bidi/>
              <w:rPr>
                <w:rFonts w:ascii="Sakkal Majalla" w:hAnsi="Sakkal Majalla" w:cs="AdvertisingMedium"/>
                <w:sz w:val="28"/>
                <w:szCs w:val="28"/>
                <w:lang w:val="en-US" w:eastAsia="en-US" w:bidi="ar-DZ"/>
              </w:rPr>
            </w:pPr>
          </w:p>
          <w:p w14:paraId="600EB6A0">
            <w:pPr>
              <w:bidi/>
              <w:jc w:val="both"/>
              <w:rPr>
                <w:rFonts w:ascii="Sakkal Majalla" w:hAnsi="Sakkal Majalla" w:cs="AdvertisingMedium"/>
                <w:sz w:val="28"/>
                <w:szCs w:val="28"/>
                <w:rtl/>
                <w:lang w:val="en-US" w:eastAsia="en-US" w:bidi="ar-DZ"/>
              </w:rPr>
            </w:pPr>
          </w:p>
        </w:tc>
      </w:tr>
      <w:tr w14:paraId="17D20A2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047" w:hRule="atLeast"/>
          <w:jc w:val="center"/>
        </w:trPr>
        <w:tc>
          <w:tcPr>
            <w:tcW w:w="1191" w:type="dxa"/>
            <w:textDirection w:val="btLr"/>
            <w:vAlign w:val="center"/>
          </w:tcPr>
          <w:p w14:paraId="628035F3">
            <w:pPr>
              <w:bidi/>
              <w:spacing w:after="240" w:line="276" w:lineRule="auto"/>
              <w:ind w:left="113" w:right="113"/>
              <w:jc w:val="center"/>
              <w:rPr>
                <w:rFonts w:ascii="Sakkal Majalla" w:hAnsi="Sakkal Majalla" w:cs="AdvertisingMedium"/>
                <w:b/>
                <w:bCs/>
                <w:color w:val="0000FF"/>
                <w:szCs w:val="26"/>
                <w:lang w:eastAsia="en-US"/>
              </w:rPr>
            </w:pPr>
            <w:r>
              <w:rPr>
                <w:rFonts w:hint="cs" w:ascii="Sakkal Majalla" w:hAnsi="Sakkal Majalla" w:cs="AdvertisingMedium"/>
                <w:b/>
                <w:bCs/>
                <w:color w:val="0000FF"/>
                <w:szCs w:val="26"/>
                <w:rtl/>
                <w:lang w:eastAsia="en-US"/>
              </w:rPr>
              <w:t>الاستثمار</w:t>
            </w:r>
          </w:p>
        </w:tc>
        <w:tc>
          <w:tcPr>
            <w:tcW w:w="8383" w:type="dxa"/>
          </w:tcPr>
          <w:p w14:paraId="26A5FFE4">
            <w:pPr>
              <w:bidi/>
              <w:rPr>
                <w:rFonts w:asciiTheme="majorBidi" w:hAnsiTheme="majorBidi" w:cstheme="majorBidi"/>
                <w:b/>
                <w:bCs/>
                <w:sz w:val="28"/>
                <w:szCs w:val="28"/>
                <w:rtl/>
              </w:rPr>
            </w:pPr>
            <w:r>
              <w:rPr>
                <w:rFonts w:hint="cs" w:ascii="Sakkal Majalla" w:hAnsi="Sakkal Majalla" w:cs="AdvertisingMedium"/>
                <w:b/>
                <w:bCs/>
                <w:color w:val="FF0000"/>
                <w:sz w:val="28"/>
                <w:szCs w:val="28"/>
                <w:u w:val="single"/>
                <w:rtl/>
              </w:rPr>
              <w:t>ا</w:t>
            </w:r>
            <w:r>
              <w:rPr>
                <w:rFonts w:ascii="Sakkal Majalla" w:hAnsi="Sakkal Majalla" w:cs="AdvertisingMedium"/>
                <w:b/>
                <w:bCs/>
                <w:color w:val="FF0000"/>
                <w:sz w:val="28"/>
                <w:szCs w:val="28"/>
                <w:u w:val="single"/>
                <w:rtl/>
                <w:lang w:bidi="ar-DZ"/>
              </w:rPr>
              <w:t xml:space="preserve">لحصة </w:t>
            </w:r>
            <w:r>
              <w:rPr>
                <w:rFonts w:hint="cs" w:ascii="Sakkal Majalla" w:hAnsi="Sakkal Majalla" w:cs="AdvertisingMedium"/>
                <w:b/>
                <w:bCs/>
                <w:color w:val="FF0000"/>
                <w:sz w:val="28"/>
                <w:szCs w:val="28"/>
                <w:u w:val="single"/>
                <w:rtl/>
                <w:lang w:bidi="ar-DZ"/>
              </w:rPr>
              <w:t>الثالثة</w:t>
            </w:r>
            <w:r>
              <w:rPr>
                <w:rFonts w:ascii="Sakkal Majalla" w:hAnsi="Sakkal Majalla" w:cs="AdvertisingMedium"/>
                <w:b/>
                <w:bCs/>
                <w:color w:val="FF0000"/>
                <w:sz w:val="28"/>
                <w:szCs w:val="28"/>
                <w:lang w:bidi="ar-DZ"/>
              </w:rPr>
              <w:t>:</w:t>
            </w:r>
            <w:r>
              <w:rPr>
                <w:rFonts w:hint="cs"/>
                <w:b/>
                <w:bCs/>
                <w:sz w:val="22"/>
                <w:szCs w:val="22"/>
                <w:rtl/>
              </w:rPr>
              <w:t xml:space="preserve"> </w:t>
            </w:r>
            <w:r>
              <w:rPr>
                <w:rFonts w:asciiTheme="majorBidi" w:hAnsiTheme="majorBidi" w:cstheme="majorBidi"/>
                <w:b/>
                <w:bCs/>
                <w:sz w:val="28"/>
                <w:szCs w:val="28"/>
                <w:rtl/>
              </w:rPr>
              <w:t>11. أربط بين العبارة وما يناسبها(ص78)</w:t>
            </w:r>
            <w:r>
              <w:rPr>
                <w:rFonts w:hint="cs" w:asciiTheme="majorBidi" w:hAnsiTheme="majorBidi" w:cstheme="majorBidi"/>
                <w:b/>
                <w:bCs/>
                <w:sz w:val="28"/>
                <w:szCs w:val="28"/>
                <w:rtl/>
              </w:rPr>
              <w:t xml:space="preserve"> </w:t>
            </w:r>
            <w:r>
              <w:rPr>
                <w:rFonts w:asciiTheme="majorBidi" w:hAnsiTheme="majorBidi" w:cstheme="majorBidi"/>
                <w:b/>
                <w:bCs/>
                <w:sz w:val="28"/>
                <w:szCs w:val="28"/>
                <w:rtl/>
              </w:rPr>
              <w:tab/>
            </w:r>
            <w:r>
              <w:rPr>
                <w:rFonts w:asciiTheme="majorBidi" w:hAnsiTheme="majorBidi" w:cstheme="majorBidi"/>
                <w:b/>
                <w:bCs/>
                <w:sz w:val="28"/>
                <w:szCs w:val="28"/>
                <w:rtl/>
              </w:rPr>
              <w:t>2. ضع خطا تحت الإجابة الصحيحة (ص78)</w:t>
            </w:r>
          </w:p>
          <w:p w14:paraId="5AB2D372">
            <w:pPr>
              <w:pStyle w:val="16"/>
              <w:numPr>
                <w:ilvl w:val="0"/>
                <w:numId w:val="0"/>
              </w:numPr>
              <w:spacing w:line="216" w:lineRule="auto"/>
              <w:ind w:left="188" w:hanging="188"/>
              <w:rPr>
                <w:rFonts w:asciiTheme="majorBidi" w:hAnsiTheme="majorBidi" w:cstheme="majorBidi"/>
                <w:b/>
                <w:bCs/>
                <w:color w:val="FF0000"/>
                <w:sz w:val="28"/>
                <w:szCs w:val="28"/>
                <w:rtl/>
              </w:rPr>
            </w:pPr>
            <w:r>
              <w:rPr>
                <w:rFonts w:asciiTheme="majorBidi" w:hAnsiTheme="majorBidi" w:cstheme="majorBidi"/>
                <w:b/>
                <w:bCs/>
                <w:sz w:val="28"/>
                <w:szCs w:val="28"/>
                <w:rtl/>
              </w:rPr>
              <w:t>3. استظهر قصة نوح عليه السلام والآية التي تشير إلى هذا النبي عليه السلام</w:t>
            </w:r>
          </w:p>
        </w:tc>
        <w:tc>
          <w:tcPr>
            <w:tcW w:w="1701" w:type="dxa"/>
          </w:tcPr>
          <w:p w14:paraId="5866C3B5">
            <w:pPr>
              <w:bidi/>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 xml:space="preserve"> </w:t>
            </w:r>
            <w:r>
              <w:rPr>
                <w:rFonts w:ascii="Sakkal Majalla" w:hAnsi="Sakkal Majalla" w:cs="AdvertisingMedium"/>
                <w:b/>
                <w:bCs/>
                <w:sz w:val="28"/>
                <w:szCs w:val="28"/>
                <w:rtl/>
                <w:lang w:val="en-US" w:eastAsia="en-US" w:bidi="ar-DZ"/>
              </w:rPr>
              <w:t xml:space="preserve">ينجز </w:t>
            </w:r>
          </w:p>
          <w:p w14:paraId="536C2944">
            <w:pPr>
              <w:bidi/>
              <w:rPr>
                <w:rFonts w:ascii="Sakkal Majalla" w:hAnsi="Sakkal Majalla" w:cs="AdvertisingMedium"/>
                <w:b/>
                <w:bCs/>
                <w:sz w:val="28"/>
                <w:szCs w:val="28"/>
                <w:rtl/>
                <w:lang w:val="en-US" w:eastAsia="en-US" w:bidi="ar-DZ"/>
              </w:rPr>
            </w:pPr>
          </w:p>
        </w:tc>
      </w:tr>
    </w:tbl>
    <w:p w14:paraId="2360F979">
      <w:pPr>
        <w:rPr>
          <w:rtl/>
        </w:rPr>
      </w:pPr>
      <w:r>
        <w:rPr>
          <w:rtl/>
        </w:rPr>
        <mc:AlternateContent>
          <mc:Choice Requires="wps">
            <w:drawing>
              <wp:anchor distT="0" distB="0" distL="114300" distR="114300" simplePos="0" relativeHeight="251688960" behindDoc="0" locked="0" layoutInCell="1" allowOverlap="1">
                <wp:simplePos x="0" y="0"/>
                <wp:positionH relativeFrom="column">
                  <wp:posOffset>41910</wp:posOffset>
                </wp:positionH>
                <wp:positionV relativeFrom="paragraph">
                  <wp:posOffset>-13335</wp:posOffset>
                </wp:positionV>
                <wp:extent cx="7132955" cy="1209675"/>
                <wp:effectExtent l="13970" t="14605" r="15875" b="13970"/>
                <wp:wrapNone/>
                <wp:docPr id="16" name="Forme automatique 692"/>
                <wp:cNvGraphicFramePr/>
                <a:graphic xmlns:a="http://schemas.openxmlformats.org/drawingml/2006/main">
                  <a:graphicData uri="http://schemas.microsoft.com/office/word/2010/wordprocessingShape">
                    <wps:wsp>
                      <wps:cNvSpPr/>
                      <wps:spPr>
                        <a:xfrm>
                          <a:off x="0" y="0"/>
                          <a:ext cx="7132955" cy="1209675"/>
                        </a:xfrm>
                        <a:prstGeom prst="roundRect">
                          <a:avLst>
                            <a:gd name="adj" fmla="val 16667"/>
                          </a:avLst>
                        </a:prstGeom>
                        <a:solidFill>
                          <a:srgbClr val="FFFFFF"/>
                        </a:solidFill>
                        <a:ln w="28575" cap="flat" cmpd="sng">
                          <a:solidFill>
                            <a:srgbClr val="0000FF"/>
                          </a:solidFill>
                          <a:prstDash val="solid"/>
                          <a:headEnd type="none" w="med" len="med"/>
                          <a:tailEnd type="none" w="med" len="med"/>
                        </a:ln>
                      </wps:spPr>
                      <wps:txbx>
                        <w:txbxContent>
                          <w:p w14:paraId="7DDFD4D3">
                            <w:pPr>
                              <w:bidi/>
                              <w:spacing w:line="276" w:lineRule="auto"/>
                              <w:rPr>
                                <w:rFonts w:hint="cs" w:asciiTheme="majorBidi" w:hAnsiTheme="majorBidi" w:cstheme="majorBidi"/>
                                <w:b/>
                                <w:bCs/>
                                <w:sz w:val="28"/>
                                <w:szCs w:val="28"/>
                                <w:rtl/>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 xml:space="preserve">المقطع الثالث </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rFonts w:hint="cs"/>
                                <w:b/>
                                <w:bCs/>
                                <w:sz w:val="28"/>
                                <w:szCs w:val="28"/>
                                <w:rtl/>
                                <w:lang w:bidi="ar-DZ"/>
                              </w:rPr>
                              <w:t xml:space="preserve">جميع الميادين </w:t>
                            </w:r>
                          </w:p>
                          <w:p w14:paraId="3E74B864">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rFonts w:hint="cs" w:cs="AdvertisingMedium"/>
                                <w:b/>
                                <w:bCs/>
                                <w:color w:val="FF0000"/>
                                <w:sz w:val="28"/>
                                <w:szCs w:val="28"/>
                                <w:rtl/>
                              </w:rPr>
                              <w:t xml:space="preserve">أدمج تعلماتي </w:t>
                            </w:r>
                            <w:r>
                              <w:rPr>
                                <w:rFonts w:hint="cs"/>
                                <w:b/>
                                <w:bCs/>
                                <w:color w:val="0000FF"/>
                                <w:sz w:val="32"/>
                                <w:szCs w:val="32"/>
                                <w:rtl/>
                                <w:lang w:bidi="ar-DZ"/>
                              </w:rPr>
                              <w:t xml:space="preserve">                                     الحصة</w:t>
                            </w:r>
                            <w:r>
                              <w:rPr>
                                <w:rFonts w:hint="cs"/>
                                <w:b/>
                                <w:bCs/>
                                <w:color w:val="FF0000"/>
                                <w:sz w:val="32"/>
                                <w:szCs w:val="32"/>
                                <w:rtl/>
                                <w:lang w:bidi="ar-DZ"/>
                              </w:rPr>
                              <w:t xml:space="preserve"> 1/2/3</w:t>
                            </w:r>
                          </w:p>
                          <w:p w14:paraId="4045BE18">
                            <w:pPr>
                              <w:bidi/>
                              <w:spacing w:line="276" w:lineRule="auto"/>
                              <w:rPr>
                                <w:rFonts w:cs="AdvertisingMedium"/>
                                <w:sz w:val="28"/>
                                <w:szCs w:val="28"/>
                                <w:rtl/>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asciiTheme="majorBidi" w:hAnsiTheme="majorBidi"/>
                                <w:b/>
                                <w:bCs/>
                                <w:sz w:val="28"/>
                                <w:szCs w:val="28"/>
                                <w:rtl/>
                              </w:rPr>
                              <w:t xml:space="preserve"> </w:t>
                            </w:r>
                            <w:r>
                              <w:rPr>
                                <w:rFonts w:asciiTheme="majorBidi" w:hAnsiTheme="majorBidi" w:cstheme="majorBidi"/>
                                <w:b/>
                                <w:bCs/>
                                <w:sz w:val="28"/>
                                <w:szCs w:val="28"/>
                                <w:rtl/>
                              </w:rPr>
                              <w:t>يسترجع مختلف الآيات والأحاديث والعبر المدروسة طيلة المقطع.</w:t>
                            </w:r>
                          </w:p>
                        </w:txbxContent>
                      </wps:txbx>
                      <wps:bodyPr upright="1"/>
                    </wps:wsp>
                  </a:graphicData>
                </a:graphic>
              </wp:anchor>
            </w:drawing>
          </mc:Choice>
          <mc:Fallback>
            <w:pict>
              <v:roundrect id="Forme automatique 692" o:spid="_x0000_s1026" o:spt="2" style="position:absolute;left:0pt;margin-left:3.3pt;margin-top:-1.05pt;height:95.25pt;width:561.65pt;z-index:251688960;mso-width-relative:page;mso-height-relative:page;" fillcolor="#FFFFFF" filled="t" stroked="t" coordsize="21600,21600" arcsize="0.166666666666667" o:gfxdata="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VflwTZAAAACQEAAA8A&#10;AAAAAAAAAQAgAAAAIgAAAGRycy9kb3ducmV2LnhtbFBLAQIUABQAAAAIAIdO4kBj1XAdFgIAAGAE&#10;AAAOAAAAAAAAAAEAIAAAACgBAABkcnMvZTJvRG9jLnhtbFBLBQYAAAAABgAGAFkBAACwBQAAAAA=&#10;">
                <v:fill on="t" focussize="0,0"/>
                <v:stroke weight="2.25pt" color="#0000FF" joinstyle="round"/>
                <v:imagedata o:title=""/>
                <o:lock v:ext="edit" aspectratio="f"/>
                <v:textbox>
                  <w:txbxContent>
                    <w:p w14:paraId="7DDFD4D3">
                      <w:pPr>
                        <w:bidi/>
                        <w:spacing w:line="276" w:lineRule="auto"/>
                        <w:rPr>
                          <w:rFonts w:hint="cs" w:asciiTheme="majorBidi" w:hAnsiTheme="majorBidi" w:cstheme="majorBidi"/>
                          <w:b/>
                          <w:bCs/>
                          <w:sz w:val="28"/>
                          <w:szCs w:val="28"/>
                          <w:rtl/>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 xml:space="preserve">المقطع الثالث </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rFonts w:hint="cs"/>
                          <w:b/>
                          <w:bCs/>
                          <w:sz w:val="28"/>
                          <w:szCs w:val="28"/>
                          <w:rtl/>
                          <w:lang w:bidi="ar-DZ"/>
                        </w:rPr>
                        <w:t xml:space="preserve">جميع الميادين </w:t>
                      </w:r>
                    </w:p>
                    <w:p w14:paraId="3E74B864">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rFonts w:hint="cs" w:cs="AdvertisingMedium"/>
                          <w:b/>
                          <w:bCs/>
                          <w:color w:val="FF0000"/>
                          <w:sz w:val="28"/>
                          <w:szCs w:val="28"/>
                          <w:rtl/>
                        </w:rPr>
                        <w:t xml:space="preserve">أدمج تعلماتي </w:t>
                      </w:r>
                      <w:r>
                        <w:rPr>
                          <w:rFonts w:hint="cs"/>
                          <w:b/>
                          <w:bCs/>
                          <w:color w:val="0000FF"/>
                          <w:sz w:val="32"/>
                          <w:szCs w:val="32"/>
                          <w:rtl/>
                          <w:lang w:bidi="ar-DZ"/>
                        </w:rPr>
                        <w:t xml:space="preserve">                                     الحصة</w:t>
                      </w:r>
                      <w:r>
                        <w:rPr>
                          <w:rFonts w:hint="cs"/>
                          <w:b/>
                          <w:bCs/>
                          <w:color w:val="FF0000"/>
                          <w:sz w:val="32"/>
                          <w:szCs w:val="32"/>
                          <w:rtl/>
                          <w:lang w:bidi="ar-DZ"/>
                        </w:rPr>
                        <w:t xml:space="preserve"> 1/2/3</w:t>
                      </w:r>
                    </w:p>
                    <w:p w14:paraId="4045BE18">
                      <w:pPr>
                        <w:bidi/>
                        <w:spacing w:line="276" w:lineRule="auto"/>
                        <w:rPr>
                          <w:rFonts w:cs="AdvertisingMedium"/>
                          <w:sz w:val="28"/>
                          <w:szCs w:val="28"/>
                          <w:rtl/>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asciiTheme="majorBidi" w:hAnsiTheme="majorBidi"/>
                          <w:b/>
                          <w:bCs/>
                          <w:sz w:val="28"/>
                          <w:szCs w:val="28"/>
                          <w:rtl/>
                        </w:rPr>
                        <w:t xml:space="preserve"> </w:t>
                      </w:r>
                      <w:r>
                        <w:rPr>
                          <w:rFonts w:asciiTheme="majorBidi" w:hAnsiTheme="majorBidi" w:cstheme="majorBidi"/>
                          <w:b/>
                          <w:bCs/>
                          <w:sz w:val="28"/>
                          <w:szCs w:val="28"/>
                          <w:rtl/>
                        </w:rPr>
                        <w:t>يسترجع مختلف الآيات والأحاديث والعبر المدروسة طيلة المقطع.</w:t>
                      </w:r>
                    </w:p>
                  </w:txbxContent>
                </v:textbox>
              </v:roundrect>
            </w:pict>
          </mc:Fallback>
        </mc:AlternateContent>
      </w:r>
    </w:p>
    <w:p w14:paraId="78D83E6E">
      <w:pPr>
        <w:rPr>
          <w:rtl/>
        </w:rPr>
      </w:pPr>
    </w:p>
    <w:p w14:paraId="69C63B90">
      <w:pPr>
        <w:rPr>
          <w:rtl/>
        </w:rPr>
      </w:pPr>
    </w:p>
    <w:p w14:paraId="32557317">
      <w:pPr>
        <w:bidi/>
      </w:pPr>
    </w:p>
    <w:p w14:paraId="486C7446">
      <w:pPr>
        <w:bidi/>
      </w:pPr>
    </w:p>
    <w:p w14:paraId="6F9CA71A">
      <w:pPr>
        <w:bidi/>
        <w:rPr>
          <w:sz w:val="28"/>
          <w:szCs w:val="28"/>
          <w:rtl/>
        </w:rPr>
      </w:pPr>
    </w:p>
    <w:p w14:paraId="1057E574">
      <w:pPr>
        <w:bidi/>
      </w:pPr>
    </w:p>
    <w:tbl>
      <w:tblPr>
        <w:tblStyle w:val="9"/>
        <w:bidiVisual/>
        <w:tblW w:w="11275"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383"/>
        <w:gridCol w:w="1701"/>
      </w:tblGrid>
      <w:tr w14:paraId="543BEDB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62" w:hRule="atLeast"/>
          <w:jc w:val="center"/>
        </w:trPr>
        <w:tc>
          <w:tcPr>
            <w:tcW w:w="1191" w:type="dxa"/>
            <w:shd w:val="clear" w:color="auto" w:fill="FFFFFF" w:themeFill="background1"/>
            <w:vAlign w:val="center"/>
          </w:tcPr>
          <w:p w14:paraId="136ECECA">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w:t>
            </w:r>
            <w:r>
              <w:rPr>
                <w:rFonts w:hint="cs" w:ascii="Sakkal Majalla" w:hAnsi="Sakkal Majalla" w:cs="AdvertisingMedium"/>
                <w:b/>
                <w:bCs/>
                <w:color w:val="FF0000"/>
                <w:sz w:val="28"/>
                <w:szCs w:val="28"/>
                <w:shd w:val="clear" w:color="auto" w:fill="FFFFFF" w:themeFill="background1"/>
                <w:rtl/>
                <w:lang w:eastAsia="en-US"/>
              </w:rPr>
              <w:t>مراحل</w:t>
            </w:r>
          </w:p>
        </w:tc>
        <w:tc>
          <w:tcPr>
            <w:tcW w:w="8383" w:type="dxa"/>
            <w:shd w:val="clear" w:color="auto" w:fill="FFFFFF" w:themeFill="background1"/>
            <w:vAlign w:val="center"/>
          </w:tcPr>
          <w:p w14:paraId="479A4CA0">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الوضعيات التعليمية التعلّمية والنشاطات المقترحة</w:t>
            </w:r>
          </w:p>
        </w:tc>
        <w:tc>
          <w:tcPr>
            <w:tcW w:w="1701" w:type="dxa"/>
            <w:shd w:val="clear" w:color="auto" w:fill="FFFFFF" w:themeFill="background1"/>
          </w:tcPr>
          <w:p w14:paraId="19131826">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التقويم</w:t>
            </w:r>
          </w:p>
        </w:tc>
      </w:tr>
      <w:tr w14:paraId="0D5AC9C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792" w:hRule="atLeast"/>
          <w:jc w:val="center"/>
        </w:trPr>
        <w:tc>
          <w:tcPr>
            <w:tcW w:w="1191" w:type="dxa"/>
            <w:vAlign w:val="center"/>
          </w:tcPr>
          <w:p w14:paraId="70264B9E">
            <w:pPr>
              <w:spacing w:line="276" w:lineRule="auto"/>
              <w:jc w:val="center"/>
              <w:rPr>
                <w:rFonts w:ascii="Sakkal Majalla" w:hAnsi="Sakkal Majalla" w:cs="AdvertisingMedium"/>
                <w:b/>
                <w:bCs/>
                <w:color w:val="0000FF"/>
                <w:szCs w:val="28"/>
                <w:lang w:eastAsia="en-US"/>
              </w:rPr>
            </w:pPr>
            <w:r>
              <w:rPr>
                <w:rFonts w:hint="cs" w:ascii="Sakkal Majalla" w:hAnsi="Sakkal Majalla" w:cs="AdvertisingMedium"/>
                <w:b/>
                <w:bCs/>
                <w:color w:val="0000FF"/>
                <w:sz w:val="28"/>
                <w:szCs w:val="28"/>
                <w:rtl/>
                <w:lang w:eastAsia="en-US"/>
              </w:rPr>
              <w:t>مرحلة الانطلاق</w:t>
            </w:r>
          </w:p>
        </w:tc>
        <w:tc>
          <w:tcPr>
            <w:tcW w:w="8383" w:type="dxa"/>
          </w:tcPr>
          <w:p w14:paraId="77A5B06F">
            <w:pPr>
              <w:autoSpaceDE w:val="0"/>
              <w:autoSpaceDN w:val="0"/>
              <w:bidi/>
              <w:adjustRightInd w:val="0"/>
              <w:rPr>
                <w:rFonts w:asciiTheme="majorBidi" w:hAnsiTheme="majorBidi" w:cstheme="majorBidi"/>
                <w:b/>
                <w:bCs/>
                <w:sz w:val="32"/>
                <w:szCs w:val="32"/>
                <w:rtl/>
                <w:lang w:bidi="ar-DZ"/>
              </w:rPr>
            </w:pPr>
            <w:r>
              <w:rPr>
                <w:rFonts w:hint="cs" w:asciiTheme="majorBidi" w:hAnsiTheme="majorBidi" w:cstheme="majorBidi"/>
                <w:b/>
                <w:bCs/>
                <w:sz w:val="32"/>
                <w:szCs w:val="32"/>
                <w:rtl/>
                <w:lang w:bidi="ar-DZ"/>
              </w:rPr>
              <w:t>- يستظهر الصور القرآنية المدروسة: سورة الزلزلة / البينة/ القدر</w:t>
            </w:r>
          </w:p>
          <w:p w14:paraId="4367E07C">
            <w:pPr>
              <w:autoSpaceDE w:val="0"/>
              <w:autoSpaceDN w:val="0"/>
              <w:bidi/>
              <w:adjustRightInd w:val="0"/>
              <w:rPr>
                <w:rFonts w:asciiTheme="majorBidi" w:hAnsiTheme="majorBidi" w:cstheme="majorBidi"/>
                <w:b/>
                <w:bCs/>
                <w:sz w:val="32"/>
                <w:szCs w:val="32"/>
                <w:rtl/>
                <w:lang w:bidi="ar-DZ"/>
              </w:rPr>
            </w:pPr>
            <w:r>
              <w:rPr>
                <w:rFonts w:hint="cs" w:asciiTheme="majorBidi" w:hAnsiTheme="majorBidi" w:cstheme="majorBidi"/>
                <w:b/>
                <w:bCs/>
                <w:sz w:val="32"/>
                <w:szCs w:val="32"/>
                <w:rtl/>
                <w:lang w:bidi="ar-DZ"/>
              </w:rPr>
              <w:t xml:space="preserve">- يتذكر بعض المرادفات : </w:t>
            </w:r>
          </w:p>
        </w:tc>
        <w:tc>
          <w:tcPr>
            <w:tcW w:w="1701" w:type="dxa"/>
          </w:tcPr>
          <w:p w14:paraId="0FAC8B5B">
            <w:pPr>
              <w:bidi/>
              <w:spacing w:line="276" w:lineRule="auto"/>
              <w:rPr>
                <w:rFonts w:cs="AdvertisingMedium"/>
                <w:b/>
                <w:bCs/>
                <w:sz w:val="32"/>
                <w:szCs w:val="28"/>
              </w:rPr>
            </w:pPr>
            <w:r>
              <w:rPr>
                <w:rFonts w:cs="AdvertisingMedium"/>
                <w:b/>
                <w:bCs/>
                <w:sz w:val="32"/>
                <w:szCs w:val="28"/>
                <w:rtl/>
              </w:rPr>
              <w:t>يستمع باهتمام</w:t>
            </w:r>
          </w:p>
          <w:p w14:paraId="30DABCEE">
            <w:pPr>
              <w:bidi/>
              <w:spacing w:line="276" w:lineRule="auto"/>
              <w:rPr>
                <w:rFonts w:cs="AdvertisingMedium"/>
                <w:b/>
                <w:bCs/>
                <w:rtl/>
              </w:rPr>
            </w:pPr>
            <w:r>
              <w:rPr>
                <w:rFonts w:cs="AdvertisingMedium"/>
                <w:b/>
                <w:bCs/>
                <w:sz w:val="32"/>
                <w:szCs w:val="28"/>
                <w:rtl/>
              </w:rPr>
              <w:t>يجيب</w:t>
            </w:r>
          </w:p>
        </w:tc>
      </w:tr>
      <w:tr w14:paraId="3FE22F2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0397" w:hRule="atLeast"/>
          <w:jc w:val="center"/>
        </w:trPr>
        <w:tc>
          <w:tcPr>
            <w:tcW w:w="1191" w:type="dxa"/>
            <w:shd w:val="clear" w:color="auto" w:fill="FFFFFF" w:themeFill="background1"/>
            <w:textDirection w:val="btLr"/>
            <w:vAlign w:val="center"/>
          </w:tcPr>
          <w:p w14:paraId="74C4D892">
            <w:pPr>
              <w:bidi/>
              <w:spacing w:after="240" w:line="276" w:lineRule="auto"/>
              <w:ind w:left="113" w:right="113"/>
              <w:jc w:val="center"/>
              <w:rPr>
                <w:rFonts w:ascii="Sakkal Majalla" w:hAnsi="Sakkal Majalla" w:cs="AdvertisingMedium"/>
                <w:b/>
                <w:bCs/>
                <w:color w:val="0000FF"/>
                <w:szCs w:val="28"/>
                <w:lang w:eastAsia="en-US"/>
              </w:rPr>
            </w:pPr>
            <w:r>
              <w:rPr>
                <w:rFonts w:hint="cs" w:ascii="Sakkal Majalla" w:hAnsi="Sakkal Majalla" w:cs="AdvertisingMedium"/>
                <w:b/>
                <w:bCs/>
                <w:color w:val="0000FF"/>
                <w:sz w:val="28"/>
                <w:szCs w:val="28"/>
                <w:rtl/>
                <w:lang w:eastAsia="en-US"/>
              </w:rPr>
              <w:t>مرحلة  بناء  التعلمات</w:t>
            </w:r>
          </w:p>
        </w:tc>
        <w:tc>
          <w:tcPr>
            <w:tcW w:w="8383" w:type="dxa"/>
            <w:shd w:val="clear" w:color="auto" w:fill="auto"/>
          </w:tcPr>
          <w:p w14:paraId="4145F827">
            <w:pPr>
              <w:pStyle w:val="16"/>
              <w:tabs>
                <w:tab w:val="left" w:pos="207"/>
                <w:tab w:val="clear" w:pos="319"/>
              </w:tabs>
              <w:ind w:left="188" w:hanging="188"/>
              <w:rPr>
                <w:rFonts w:asciiTheme="majorBidi" w:hAnsiTheme="majorBidi" w:cstheme="majorBidi"/>
                <w:b/>
                <w:bCs/>
                <w:color w:val="000000" w:themeColor="text1"/>
                <w:sz w:val="28"/>
                <w:szCs w:val="28"/>
                <w:rtl/>
              </w:rPr>
            </w:pPr>
            <w:r>
              <w:rPr>
                <w:rFonts w:asciiTheme="majorBidi" w:hAnsiTheme="majorBidi" w:cstheme="majorBidi"/>
                <w:b/>
                <w:bCs/>
                <w:color w:val="000000" w:themeColor="text1"/>
                <w:sz w:val="28"/>
                <w:szCs w:val="28"/>
                <w:rtl/>
              </w:rPr>
              <w:t>يطلع على مختلف التطبيقات من خلال التمهيد والحل والتصحيح</w:t>
            </w:r>
            <w:r>
              <w:rPr>
                <w:rFonts w:hint="cs" w:asciiTheme="majorBidi" w:hAnsiTheme="majorBidi" w:cstheme="majorBidi"/>
                <w:b/>
                <w:bCs/>
                <w:color w:val="000000" w:themeColor="text1"/>
                <w:sz w:val="28"/>
                <w:szCs w:val="28"/>
                <w:rtl/>
              </w:rPr>
              <w:t>.</w:t>
            </w:r>
          </w:p>
          <w:p w14:paraId="76D2FDCD">
            <w:pPr>
              <w:pStyle w:val="16"/>
              <w:tabs>
                <w:tab w:val="left" w:pos="207"/>
                <w:tab w:val="clear" w:pos="319"/>
              </w:tabs>
              <w:ind w:left="188" w:hanging="188"/>
              <w:rPr>
                <w:rFonts w:asciiTheme="majorBidi" w:hAnsiTheme="majorBidi" w:cstheme="majorBidi"/>
                <w:b/>
                <w:bCs/>
                <w:color w:val="000000" w:themeColor="text1"/>
                <w:sz w:val="28"/>
                <w:szCs w:val="28"/>
                <w:rtl/>
              </w:rPr>
            </w:pPr>
            <w:r>
              <w:rPr>
                <w:rFonts w:asciiTheme="majorBidi" w:hAnsiTheme="majorBidi" w:cstheme="majorBidi"/>
                <w:b/>
                <w:bCs/>
                <w:color w:val="000000" w:themeColor="text1"/>
                <w:sz w:val="28"/>
                <w:szCs w:val="28"/>
                <w:rtl/>
              </w:rPr>
              <w:t>يستنبط الحكم والمفاهيم ويسترجع الخلاصة بعد كل تطبيق</w:t>
            </w:r>
            <w:r>
              <w:rPr>
                <w:rFonts w:hint="cs" w:asciiTheme="majorBidi" w:hAnsiTheme="majorBidi" w:cstheme="majorBidi"/>
                <w:b/>
                <w:bCs/>
                <w:color w:val="000000" w:themeColor="text1"/>
                <w:sz w:val="28"/>
                <w:szCs w:val="28"/>
                <w:rtl/>
              </w:rPr>
              <w:t>.</w:t>
            </w:r>
          </w:p>
          <w:p w14:paraId="7EF1C5FA">
            <w:pPr>
              <w:bidi/>
              <w:spacing w:line="288" w:lineRule="auto"/>
              <w:rPr>
                <w:rFonts w:hint="cs" w:asciiTheme="majorBidi" w:hAnsiTheme="majorBidi" w:cstheme="majorBidi"/>
                <w:b/>
                <w:bCs/>
                <w:sz w:val="28"/>
                <w:szCs w:val="28"/>
                <w:rtl/>
              </w:rPr>
            </w:pPr>
            <w:r>
              <w:rPr>
                <w:rFonts w:asciiTheme="majorBidi" w:hAnsiTheme="majorBidi" w:cstheme="majorBidi"/>
                <w:b/>
                <w:bCs/>
                <w:color w:val="00B050"/>
                <w:sz w:val="28"/>
                <w:szCs w:val="28"/>
                <w:rtl/>
              </w:rPr>
              <w:t>أنشطة التعلم:</w:t>
            </w:r>
            <w:r>
              <w:rPr>
                <w:rFonts w:hint="cs" w:asciiTheme="majorBidi" w:hAnsiTheme="majorBidi" w:cstheme="majorBidi"/>
                <w:b/>
                <w:bCs/>
                <w:color w:val="00B050"/>
                <w:sz w:val="28"/>
                <w:szCs w:val="28"/>
                <w:rtl/>
              </w:rPr>
              <w:t xml:space="preserve"> 1</w:t>
            </w:r>
            <w:r>
              <w:rPr>
                <w:rFonts w:hint="cs" w:asciiTheme="majorBidi" w:hAnsiTheme="majorBidi" w:cstheme="majorBidi"/>
                <w:b/>
                <w:bCs/>
                <w:sz w:val="28"/>
                <w:szCs w:val="28"/>
                <w:rtl/>
              </w:rPr>
              <w:t>- يستظهر سورة القدر و يبين فضل ليلة القدر:</w:t>
            </w:r>
          </w:p>
          <w:p w14:paraId="5A85203E">
            <w:pPr>
              <w:bidi/>
              <w:spacing w:line="288" w:lineRule="auto"/>
              <w:rPr>
                <w:rFonts w:asciiTheme="majorBidi" w:hAnsiTheme="majorBidi" w:cstheme="majorBidi"/>
                <w:b/>
                <w:bCs/>
                <w:color w:val="00B050"/>
                <w:sz w:val="28"/>
                <w:szCs w:val="28"/>
                <w:rtl/>
              </w:rPr>
            </w:pPr>
            <w:r>
              <w:rPr>
                <w:b/>
                <w:bCs/>
                <w:sz w:val="28"/>
                <w:szCs w:val="28"/>
                <w:rtl/>
              </w:rPr>
              <mc:AlternateContent>
                <mc:Choice Requires="wps">
                  <w:drawing>
                    <wp:anchor distT="0" distB="0" distL="114300" distR="114300" simplePos="0" relativeHeight="251692032" behindDoc="0" locked="0" layoutInCell="1" allowOverlap="1">
                      <wp:simplePos x="0" y="0"/>
                      <wp:positionH relativeFrom="column">
                        <wp:posOffset>-1270</wp:posOffset>
                      </wp:positionH>
                      <wp:positionV relativeFrom="paragraph">
                        <wp:posOffset>48895</wp:posOffset>
                      </wp:positionV>
                      <wp:extent cx="5147945" cy="1332230"/>
                      <wp:effectExtent l="5080" t="4445" r="9525" b="15875"/>
                      <wp:wrapNone/>
                      <wp:docPr id="17" name="Zone de texte 695"/>
                      <wp:cNvGraphicFramePr/>
                      <a:graphic xmlns:a="http://schemas.openxmlformats.org/drawingml/2006/main">
                        <a:graphicData uri="http://schemas.microsoft.com/office/word/2010/wordprocessingShape">
                          <wps:wsp>
                            <wps:cNvSpPr txBox="1"/>
                            <wps:spPr>
                              <a:xfrm>
                                <a:off x="0" y="0"/>
                                <a:ext cx="5147945" cy="1332230"/>
                              </a:xfrm>
                              <a:prstGeom prst="rect">
                                <a:avLst/>
                              </a:prstGeom>
                              <a:solidFill>
                                <a:srgbClr val="FFFFCC"/>
                              </a:solidFill>
                              <a:ln w="9525" cap="flat" cmpd="sng">
                                <a:solidFill>
                                  <a:srgbClr val="000000"/>
                                </a:solidFill>
                                <a:prstDash val="solid"/>
                                <a:miter/>
                                <a:headEnd type="none" w="med" len="med"/>
                                <a:tailEnd type="none" w="med" len="med"/>
                              </a:ln>
                            </wps:spPr>
                            <wps:txbx>
                              <w:txbxContent>
                                <w:p w14:paraId="783CC67C">
                                  <w:pPr>
                                    <w:bidi/>
                                    <w:spacing w:line="288" w:lineRule="auto"/>
                                    <w:jc w:val="both"/>
                                    <w:rPr>
                                      <w:rFonts w:asciiTheme="majorBidi" w:hAnsiTheme="majorBidi" w:cstheme="majorBidi"/>
                                      <w:b/>
                                      <w:bCs/>
                                      <w:sz w:val="32"/>
                                      <w:szCs w:val="32"/>
                                      <w:rtl/>
                                    </w:rPr>
                                  </w:pPr>
                                  <w:r>
                                    <w:rPr>
                                      <w:rFonts w:hint="cs" w:asciiTheme="majorBidi" w:hAnsiTheme="majorBidi" w:cstheme="majorBidi"/>
                                      <w:b/>
                                      <w:bCs/>
                                      <w:color w:val="FF0000"/>
                                      <w:sz w:val="28"/>
                                      <w:szCs w:val="28"/>
                                      <w:rtl/>
                                    </w:rPr>
                                    <w:t>فضل ليلة القدر</w:t>
                                  </w:r>
                                  <w:r>
                                    <w:rPr>
                                      <w:b/>
                                      <w:bCs/>
                                      <w:color w:val="FF0000"/>
                                      <w:sz w:val="28"/>
                                      <w:szCs w:val="28"/>
                                      <w:rtl/>
                                    </w:rPr>
                                    <w:t xml:space="preserve"> </w:t>
                                  </w:r>
                                  <w:r>
                                    <w:rPr>
                                      <w:rFonts w:hint="cs"/>
                                      <w:b/>
                                      <w:bCs/>
                                      <w:sz w:val="28"/>
                                      <w:szCs w:val="28"/>
                                      <w:rtl/>
                                    </w:rPr>
                                    <w:t xml:space="preserve">: </w:t>
                                  </w:r>
                                  <w:r>
                                    <w:rPr>
                                      <w:b/>
                                      <w:bCs/>
                                      <w:sz w:val="28"/>
                                      <w:szCs w:val="28"/>
                                      <w:rtl/>
                                    </w:rPr>
                                    <w:t>في هذه الليلة الكريمة أفاض الله الكريم علينا بجزيل النعم والإحسان بتنزيل القرآن الذي أخرجنا من الظلمات إلى النور، القرآن الذي قيل أنه أنزل في هذه الليلة المباركة</w:t>
                                  </w:r>
                                  <w:r>
                                    <w:rPr>
                                      <w:rFonts w:hint="cs"/>
                                      <w:b/>
                                      <w:bCs/>
                                      <w:sz w:val="28"/>
                                      <w:szCs w:val="28"/>
                                      <w:rtl/>
                                    </w:rPr>
                                    <w:t>،</w:t>
                                  </w:r>
                                  <w:r>
                                    <w:rPr>
                                      <w:b/>
                                      <w:bCs/>
                                      <w:sz w:val="28"/>
                                      <w:szCs w:val="28"/>
                                      <w:rtl/>
                                    </w:rPr>
                                    <w:t xml:space="preserve"> التي هي إحدى ليالي شهر رمضان</w:t>
                                  </w:r>
                                  <w:r>
                                    <w:rPr>
                                      <w:rFonts w:hint="cs"/>
                                      <w:b/>
                                      <w:bCs/>
                                      <w:sz w:val="28"/>
                                      <w:szCs w:val="28"/>
                                      <w:rtl/>
                                    </w:rPr>
                                    <w:t xml:space="preserve">، في هذه الليلة </w:t>
                                  </w:r>
                                  <w:r>
                                    <w:rPr>
                                      <w:b/>
                                      <w:bCs/>
                                      <w:sz w:val="28"/>
                                      <w:szCs w:val="28"/>
                                      <w:rtl/>
                                    </w:rPr>
                                    <w:t>تنزل الملائكة و الروح “جبريل عليه السلام” إلى الأرض</w:t>
                                  </w:r>
                                  <w:r>
                                    <w:rPr>
                                      <w:rFonts w:hint="cs"/>
                                      <w:b/>
                                      <w:bCs/>
                                      <w:sz w:val="28"/>
                                      <w:szCs w:val="28"/>
                                      <w:rtl/>
                                    </w:rPr>
                                    <w:t xml:space="preserve"> </w:t>
                                  </w:r>
                                  <w:r>
                                    <w:rPr>
                                      <w:b/>
                                      <w:bCs/>
                                      <w:sz w:val="28"/>
                                      <w:szCs w:val="28"/>
                                      <w:rtl/>
                                    </w:rPr>
                                    <w:t>بأمر ربهم</w:t>
                                  </w:r>
                                  <w:r>
                                    <w:rPr>
                                      <w:rFonts w:hint="cs"/>
                                      <w:b/>
                                      <w:bCs/>
                                      <w:sz w:val="28"/>
                                      <w:szCs w:val="28"/>
                                      <w:rtl/>
                                    </w:rPr>
                                    <w:t xml:space="preserve"> </w:t>
                                  </w:r>
                                  <w:r>
                                    <w:rPr>
                                      <w:b/>
                                      <w:bCs/>
                                      <w:sz w:val="28"/>
                                      <w:szCs w:val="28"/>
                                      <w:rtl/>
                                    </w:rPr>
                                    <w:t>من أجل كل أمر قدّره الله و قضاه لتلك السنة إلى السنة المقبلة</w:t>
                                  </w:r>
                                  <w:r>
                                    <w:rPr>
                                      <w:rFonts w:hint="cs"/>
                                      <w:b/>
                                      <w:bCs/>
                                      <w:sz w:val="28"/>
                                      <w:szCs w:val="28"/>
                                      <w:rtl/>
                                    </w:rPr>
                                    <w:t xml:space="preserve">، </w:t>
                                  </w:r>
                                  <w:r>
                                    <w:rPr>
                                      <w:b/>
                                      <w:bCs/>
                                      <w:sz w:val="28"/>
                                      <w:szCs w:val="28"/>
                                      <w:rtl/>
                                    </w:rPr>
                                    <w:t>سلام يدوم فيها إلى طلوع الفجر</w:t>
                                  </w:r>
                                </w:p>
                                <w:p w14:paraId="37D428AC">
                                  <w:pPr>
                                    <w:rPr>
                                      <w:b/>
                                      <w:bCs/>
                                    </w:rPr>
                                  </w:pPr>
                                </w:p>
                              </w:txbxContent>
                            </wps:txbx>
                            <wps:bodyPr upright="1"/>
                          </wps:wsp>
                        </a:graphicData>
                      </a:graphic>
                    </wp:anchor>
                  </w:drawing>
                </mc:Choice>
                <mc:Fallback>
                  <w:pict>
                    <v:shape id="Zone de texte 695" o:spid="_x0000_s1026" o:spt="202" type="#_x0000_t202" style="position:absolute;left:0pt;margin-left:-0.1pt;margin-top:3.85pt;height:104.9pt;width:405.35pt;z-index:251692032;mso-width-relative:page;mso-height-relative:page;" fillcolor="#FFFFCC" filled="t" stroked="t" coordsize="21600,21600" o:gfxdata="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i0scF9gAAAAHAQAADwAAAAAAAAABACAAAAAiAAAA&#10;ZHJzL2Rvd25yZXYueG1sUEsBAhQAFAAAAAgAh07iQANcqIgHAgAAPgQAAA4AAAAAAAAAAQAgAAAA&#10;JwEAAGRycy9lMm9Eb2MueG1sUEsFBgAAAAAGAAYAWQEAAKAFAAAAAA==&#10;">
                      <v:fill on="t" focussize="0,0"/>
                      <v:stroke color="#000000" joinstyle="miter"/>
                      <v:imagedata o:title=""/>
                      <o:lock v:ext="edit" aspectratio="f"/>
                      <v:textbox>
                        <w:txbxContent>
                          <w:p w14:paraId="783CC67C">
                            <w:pPr>
                              <w:bidi/>
                              <w:spacing w:line="288" w:lineRule="auto"/>
                              <w:jc w:val="both"/>
                              <w:rPr>
                                <w:rFonts w:asciiTheme="majorBidi" w:hAnsiTheme="majorBidi" w:cstheme="majorBidi"/>
                                <w:b/>
                                <w:bCs/>
                                <w:sz w:val="32"/>
                                <w:szCs w:val="32"/>
                                <w:rtl/>
                              </w:rPr>
                            </w:pPr>
                            <w:r>
                              <w:rPr>
                                <w:rFonts w:hint="cs" w:asciiTheme="majorBidi" w:hAnsiTheme="majorBidi" w:cstheme="majorBidi"/>
                                <w:b/>
                                <w:bCs/>
                                <w:color w:val="FF0000"/>
                                <w:sz w:val="28"/>
                                <w:szCs w:val="28"/>
                                <w:rtl/>
                              </w:rPr>
                              <w:t>فضل ليلة القدر</w:t>
                            </w:r>
                            <w:r>
                              <w:rPr>
                                <w:b/>
                                <w:bCs/>
                                <w:color w:val="FF0000"/>
                                <w:sz w:val="28"/>
                                <w:szCs w:val="28"/>
                                <w:rtl/>
                              </w:rPr>
                              <w:t xml:space="preserve"> </w:t>
                            </w:r>
                            <w:r>
                              <w:rPr>
                                <w:rFonts w:hint="cs"/>
                                <w:b/>
                                <w:bCs/>
                                <w:sz w:val="28"/>
                                <w:szCs w:val="28"/>
                                <w:rtl/>
                              </w:rPr>
                              <w:t xml:space="preserve">: </w:t>
                            </w:r>
                            <w:r>
                              <w:rPr>
                                <w:b/>
                                <w:bCs/>
                                <w:sz w:val="28"/>
                                <w:szCs w:val="28"/>
                                <w:rtl/>
                              </w:rPr>
                              <w:t>في هذه الليلة الكريمة أفاض الله الكريم علينا بجزيل النعم والإحسان بتنزيل القرآن الذي أخرجنا من الظلمات إلى النور، القرآن الذي قيل أنه أنزل في هذه الليلة المباركة</w:t>
                            </w:r>
                            <w:r>
                              <w:rPr>
                                <w:rFonts w:hint="cs"/>
                                <w:b/>
                                <w:bCs/>
                                <w:sz w:val="28"/>
                                <w:szCs w:val="28"/>
                                <w:rtl/>
                              </w:rPr>
                              <w:t>،</w:t>
                            </w:r>
                            <w:r>
                              <w:rPr>
                                <w:b/>
                                <w:bCs/>
                                <w:sz w:val="28"/>
                                <w:szCs w:val="28"/>
                                <w:rtl/>
                              </w:rPr>
                              <w:t xml:space="preserve"> التي هي إحدى ليالي شهر رمضان</w:t>
                            </w:r>
                            <w:r>
                              <w:rPr>
                                <w:rFonts w:hint="cs"/>
                                <w:b/>
                                <w:bCs/>
                                <w:sz w:val="28"/>
                                <w:szCs w:val="28"/>
                                <w:rtl/>
                              </w:rPr>
                              <w:t xml:space="preserve">، في هذه الليلة </w:t>
                            </w:r>
                            <w:r>
                              <w:rPr>
                                <w:b/>
                                <w:bCs/>
                                <w:sz w:val="28"/>
                                <w:szCs w:val="28"/>
                                <w:rtl/>
                              </w:rPr>
                              <w:t>تنزل الملائكة و الروح “جبريل عليه السلام” إلى الأرض</w:t>
                            </w:r>
                            <w:r>
                              <w:rPr>
                                <w:rFonts w:hint="cs"/>
                                <w:b/>
                                <w:bCs/>
                                <w:sz w:val="28"/>
                                <w:szCs w:val="28"/>
                                <w:rtl/>
                              </w:rPr>
                              <w:t xml:space="preserve"> </w:t>
                            </w:r>
                            <w:r>
                              <w:rPr>
                                <w:b/>
                                <w:bCs/>
                                <w:sz w:val="28"/>
                                <w:szCs w:val="28"/>
                                <w:rtl/>
                              </w:rPr>
                              <w:t>بأمر ربهم</w:t>
                            </w:r>
                            <w:r>
                              <w:rPr>
                                <w:rFonts w:hint="cs"/>
                                <w:b/>
                                <w:bCs/>
                                <w:sz w:val="28"/>
                                <w:szCs w:val="28"/>
                                <w:rtl/>
                              </w:rPr>
                              <w:t xml:space="preserve"> </w:t>
                            </w:r>
                            <w:r>
                              <w:rPr>
                                <w:b/>
                                <w:bCs/>
                                <w:sz w:val="28"/>
                                <w:szCs w:val="28"/>
                                <w:rtl/>
                              </w:rPr>
                              <w:t>من أجل كل أمر قدّره الله و قضاه لتلك السنة إلى السنة المقبلة</w:t>
                            </w:r>
                            <w:r>
                              <w:rPr>
                                <w:rFonts w:hint="cs"/>
                                <w:b/>
                                <w:bCs/>
                                <w:sz w:val="28"/>
                                <w:szCs w:val="28"/>
                                <w:rtl/>
                              </w:rPr>
                              <w:t xml:space="preserve">، </w:t>
                            </w:r>
                            <w:r>
                              <w:rPr>
                                <w:b/>
                                <w:bCs/>
                                <w:sz w:val="28"/>
                                <w:szCs w:val="28"/>
                                <w:rtl/>
                              </w:rPr>
                              <w:t>سلام يدوم فيها إلى طلوع الفجر</w:t>
                            </w:r>
                          </w:p>
                          <w:p w14:paraId="37D428AC">
                            <w:pPr>
                              <w:rPr>
                                <w:b/>
                                <w:bCs/>
                              </w:rPr>
                            </w:pPr>
                          </w:p>
                        </w:txbxContent>
                      </v:textbox>
                    </v:shape>
                  </w:pict>
                </mc:Fallback>
              </mc:AlternateContent>
            </w:r>
          </w:p>
          <w:p w14:paraId="2B74393F">
            <w:pPr>
              <w:bidi/>
              <w:spacing w:line="288" w:lineRule="auto"/>
              <w:jc w:val="both"/>
              <w:rPr>
                <w:rFonts w:asciiTheme="majorBidi" w:hAnsiTheme="majorBidi" w:cstheme="majorBidi"/>
                <w:b/>
                <w:bCs/>
                <w:sz w:val="32"/>
                <w:szCs w:val="32"/>
                <w:rtl/>
              </w:rPr>
            </w:pPr>
          </w:p>
          <w:p w14:paraId="21BB8F56">
            <w:pPr>
              <w:pStyle w:val="16"/>
              <w:numPr>
                <w:ilvl w:val="0"/>
                <w:numId w:val="0"/>
              </w:numPr>
              <w:ind w:left="188" w:hanging="188"/>
              <w:rPr>
                <w:rFonts w:asciiTheme="majorBidi" w:hAnsiTheme="majorBidi" w:cstheme="majorBidi"/>
                <w:b/>
                <w:bCs/>
                <w:sz w:val="28"/>
                <w:szCs w:val="28"/>
                <w:rtl/>
              </w:rPr>
            </w:pPr>
          </w:p>
          <w:p w14:paraId="7C66760C">
            <w:pPr>
              <w:pStyle w:val="6"/>
              <w:rPr>
                <w:b/>
                <w:bCs/>
              </w:rPr>
            </w:pPr>
          </w:p>
          <w:p w14:paraId="674C10E3">
            <w:pPr>
              <w:bidi/>
              <w:jc w:val="both"/>
              <w:rPr>
                <w:rFonts w:asciiTheme="majorBidi" w:hAnsiTheme="majorBidi" w:cstheme="majorBidi"/>
                <w:b/>
                <w:bCs/>
                <w:sz w:val="28"/>
                <w:szCs w:val="28"/>
                <w:rtl/>
              </w:rPr>
            </w:pPr>
          </w:p>
          <w:p w14:paraId="5EC56F60">
            <w:pPr>
              <w:bidi/>
              <w:jc w:val="both"/>
              <w:rPr>
                <w:rFonts w:asciiTheme="majorBidi" w:hAnsiTheme="majorBidi" w:cstheme="majorBidi"/>
                <w:b/>
                <w:bCs/>
                <w:sz w:val="28"/>
                <w:szCs w:val="28"/>
                <w:rtl/>
              </w:rPr>
            </w:pPr>
            <w:r>
              <w:rPr>
                <w:rFonts w:asciiTheme="majorBidi" w:hAnsiTheme="majorBidi" w:cstheme="majorBidi"/>
                <w:b/>
                <w:bCs/>
                <w:sz w:val="28"/>
                <w:szCs w:val="28"/>
              </w:rPr>
              <w:t></w:t>
            </w:r>
            <w:r>
              <w:rPr>
                <w:rFonts w:asciiTheme="majorBidi" w:hAnsiTheme="majorBidi"/>
                <w:b/>
                <w:bCs/>
                <w:sz w:val="28"/>
                <w:szCs w:val="28"/>
                <w:rtl/>
              </w:rPr>
              <w:tab/>
            </w:r>
            <w:r>
              <w:rPr>
                <w:rFonts w:asciiTheme="majorBidi" w:hAnsiTheme="majorBidi"/>
                <w:b/>
                <w:bCs/>
                <w:sz w:val="28"/>
                <w:szCs w:val="28"/>
                <w:rtl/>
              </w:rPr>
              <w:t>تصحيح جماعي وفردي للنشاط واستخلاص العبر</w:t>
            </w:r>
          </w:p>
          <w:p w14:paraId="3DBB110C">
            <w:pPr>
              <w:bidi/>
              <w:rPr>
                <w:rFonts w:asciiTheme="majorBidi" w:hAnsiTheme="majorBidi" w:cstheme="majorBidi"/>
                <w:b/>
                <w:bCs/>
                <w:sz w:val="28"/>
                <w:szCs w:val="28"/>
                <w:rtl/>
              </w:rPr>
            </w:pPr>
            <w:r>
              <w:rPr>
                <w:rFonts w:asciiTheme="majorBidi" w:hAnsiTheme="majorBidi"/>
                <w:b/>
                <w:bCs/>
                <w:sz w:val="28"/>
                <w:szCs w:val="28"/>
                <w:rtl/>
              </w:rPr>
              <w:drawing>
                <wp:anchor distT="0" distB="0" distL="114300" distR="114300" simplePos="0" relativeHeight="251689984" behindDoc="0" locked="0" layoutInCell="1" allowOverlap="1">
                  <wp:simplePos x="0" y="0"/>
                  <wp:positionH relativeFrom="column">
                    <wp:posOffset>-5715</wp:posOffset>
                  </wp:positionH>
                  <wp:positionV relativeFrom="paragraph">
                    <wp:posOffset>104140</wp:posOffset>
                  </wp:positionV>
                  <wp:extent cx="5113020" cy="1308735"/>
                  <wp:effectExtent l="19050" t="19050" r="11670" b="24962"/>
                  <wp:wrapNone/>
                  <wp:docPr id="5"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9"/>
                          <pic:cNvPicPr>
                            <a:picLocks noChangeAspect="1"/>
                          </pic:cNvPicPr>
                        </pic:nvPicPr>
                        <pic:blipFill>
                          <a:blip r:embed="rId19">
                            <a:extLst>
                              <a:ext uri="{BEBA8EAE-BF5A-486C-A8C5-ECC9F3942E4B}">
                                <a14:imgProps xmlns:a14="http://schemas.microsoft.com/office/drawing/2010/main">
                                  <a14:imgLayer r:embed="rId6">
                                    <a14:imgEffect>
                                      <a14:brightnessContrast bright="20000" contrast="-40000"/>
                                    </a14:imgEffect>
                                    <a14:imgEffect>
                                      <a14:saturation sat="4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127830" cy="1312390"/>
                          </a:xfrm>
                          <a:prstGeom prst="rect">
                            <a:avLst/>
                          </a:prstGeom>
                          <a:ln>
                            <a:solidFill>
                              <a:schemeClr val="tx1"/>
                            </a:solidFill>
                          </a:ln>
                        </pic:spPr>
                      </pic:pic>
                    </a:graphicData>
                  </a:graphic>
                </wp:anchor>
              </w:drawing>
            </w:r>
          </w:p>
          <w:p w14:paraId="59355E77">
            <w:pPr>
              <w:bidi/>
              <w:rPr>
                <w:rFonts w:asciiTheme="majorBidi" w:hAnsiTheme="majorBidi" w:cstheme="majorBidi"/>
                <w:b/>
                <w:bCs/>
                <w:sz w:val="28"/>
                <w:szCs w:val="28"/>
                <w:rtl/>
              </w:rPr>
            </w:pPr>
          </w:p>
          <w:p w14:paraId="0E4CC4A0">
            <w:pPr>
              <w:bidi/>
              <w:rPr>
                <w:rFonts w:asciiTheme="majorBidi" w:hAnsiTheme="majorBidi" w:cstheme="majorBidi"/>
                <w:b/>
                <w:bCs/>
                <w:sz w:val="28"/>
                <w:szCs w:val="28"/>
                <w:rtl/>
              </w:rPr>
            </w:pPr>
          </w:p>
          <w:p w14:paraId="69D197C8">
            <w:pPr>
              <w:bidi/>
              <w:rPr>
                <w:rFonts w:asciiTheme="majorBidi" w:hAnsiTheme="majorBidi" w:cstheme="majorBidi"/>
                <w:b/>
                <w:bCs/>
                <w:sz w:val="28"/>
                <w:szCs w:val="28"/>
                <w:rtl/>
              </w:rPr>
            </w:pPr>
          </w:p>
          <w:p w14:paraId="63B99F33">
            <w:pPr>
              <w:bidi/>
              <w:rPr>
                <w:rFonts w:asciiTheme="majorBidi" w:hAnsiTheme="majorBidi" w:cstheme="majorBidi"/>
                <w:b/>
                <w:bCs/>
                <w:sz w:val="28"/>
                <w:szCs w:val="28"/>
                <w:rtl/>
              </w:rPr>
            </w:pPr>
          </w:p>
          <w:p w14:paraId="6CBFC565">
            <w:pPr>
              <w:bidi/>
              <w:rPr>
                <w:rFonts w:asciiTheme="majorBidi" w:hAnsiTheme="majorBidi" w:cstheme="majorBidi"/>
                <w:b/>
                <w:bCs/>
                <w:sz w:val="28"/>
                <w:szCs w:val="28"/>
                <w:rtl/>
              </w:rPr>
            </w:pPr>
          </w:p>
          <w:p w14:paraId="64273487">
            <w:pPr>
              <w:bidi/>
              <w:rPr>
                <w:rFonts w:asciiTheme="majorBidi" w:hAnsiTheme="majorBidi" w:cstheme="majorBidi"/>
                <w:b/>
                <w:bCs/>
                <w:sz w:val="28"/>
                <w:szCs w:val="28"/>
                <w:rtl/>
              </w:rPr>
            </w:pPr>
          </w:p>
          <w:p w14:paraId="71C15135">
            <w:pPr>
              <w:bidi/>
              <w:rPr>
                <w:rFonts w:asciiTheme="majorBidi" w:hAnsiTheme="majorBidi"/>
                <w:b/>
                <w:bCs/>
                <w:sz w:val="28"/>
                <w:szCs w:val="28"/>
                <w:rtl/>
              </w:rPr>
            </w:pPr>
            <w:r>
              <w:rPr>
                <w:rFonts w:asciiTheme="majorBidi" w:hAnsiTheme="majorBidi" w:cstheme="majorBidi"/>
                <w:b/>
                <w:bCs/>
                <w:sz w:val="28"/>
                <w:szCs w:val="28"/>
              </w:rPr>
              <w:t></w:t>
            </w:r>
            <w:r>
              <w:rPr>
                <w:rFonts w:asciiTheme="majorBidi" w:hAnsiTheme="majorBidi"/>
                <w:b/>
                <w:bCs/>
                <w:sz w:val="28"/>
                <w:szCs w:val="28"/>
                <w:rtl/>
              </w:rPr>
              <w:tab/>
            </w:r>
            <w:r>
              <w:rPr>
                <w:rFonts w:asciiTheme="majorBidi" w:hAnsiTheme="majorBidi"/>
                <w:b/>
                <w:bCs/>
                <w:sz w:val="28"/>
                <w:szCs w:val="28"/>
                <w:rtl/>
              </w:rPr>
              <w:t>تصحيح جماعي وفردي للنشاط واستخلاص العبر</w:t>
            </w:r>
          </w:p>
          <w:p w14:paraId="2CBDA46D">
            <w:pPr>
              <w:bidi/>
              <w:rPr>
                <w:rFonts w:asciiTheme="majorBidi" w:hAnsiTheme="majorBidi" w:cstheme="majorBidi"/>
                <w:b/>
                <w:bCs/>
                <w:sz w:val="28"/>
                <w:szCs w:val="28"/>
                <w:rtl/>
              </w:rPr>
            </w:pPr>
            <w:r>
              <w:rPr>
                <w:rFonts w:asciiTheme="majorBidi" w:hAnsiTheme="majorBidi"/>
                <w:b/>
                <w:bCs/>
                <w:sz w:val="28"/>
                <w:szCs w:val="28"/>
                <w:rtl/>
              </w:rPr>
              <w:drawing>
                <wp:anchor distT="0" distB="0" distL="114300" distR="114300" simplePos="0" relativeHeight="251691008" behindDoc="0" locked="0" layoutInCell="1" allowOverlap="1">
                  <wp:simplePos x="0" y="0"/>
                  <wp:positionH relativeFrom="column">
                    <wp:posOffset>-5715</wp:posOffset>
                  </wp:positionH>
                  <wp:positionV relativeFrom="paragraph">
                    <wp:posOffset>69850</wp:posOffset>
                  </wp:positionV>
                  <wp:extent cx="5120005" cy="1664970"/>
                  <wp:effectExtent l="19050" t="19050" r="23735" b="11567"/>
                  <wp:wrapNone/>
                  <wp:docPr id="6"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0"/>
                          <pic:cNvPicPr>
                            <a:picLocks noChangeAspect="1"/>
                          </pic:cNvPicPr>
                        </pic:nvPicPr>
                        <pic:blipFill>
                          <a:blip r:embed="rId20">
                            <a:extLst>
                              <a:ext uri="{BEBA8EAE-BF5A-486C-A8C5-ECC9F3942E4B}">
                                <a14:imgProps xmlns:a14="http://schemas.microsoft.com/office/drawing/2010/main">
                                  <a14:imgLayer r:embed="rId6">
                                    <a14:imgEffect>
                                      <a14:brightnessContrast contrast="-40000"/>
                                    </a14:imgEffect>
                                    <a14:imgEffect>
                                      <a14:saturation sat="4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126045" cy="1666875"/>
                          </a:xfrm>
                          <a:prstGeom prst="rect">
                            <a:avLst/>
                          </a:prstGeom>
                          <a:ln>
                            <a:solidFill>
                              <a:schemeClr val="tx1"/>
                            </a:solidFill>
                          </a:ln>
                        </pic:spPr>
                      </pic:pic>
                    </a:graphicData>
                  </a:graphic>
                </wp:anchor>
              </w:drawing>
            </w:r>
          </w:p>
          <w:p w14:paraId="0B91368B">
            <w:pPr>
              <w:bidi/>
              <w:rPr>
                <w:rFonts w:asciiTheme="majorBidi" w:hAnsiTheme="majorBidi" w:cstheme="majorBidi"/>
                <w:b/>
                <w:bCs/>
                <w:sz w:val="28"/>
                <w:szCs w:val="28"/>
                <w:rtl/>
              </w:rPr>
            </w:pPr>
          </w:p>
          <w:p w14:paraId="6F145390">
            <w:pPr>
              <w:bidi/>
              <w:rPr>
                <w:rFonts w:asciiTheme="majorBidi" w:hAnsiTheme="majorBidi" w:cstheme="majorBidi"/>
                <w:b/>
                <w:bCs/>
                <w:sz w:val="28"/>
                <w:szCs w:val="28"/>
                <w:rtl/>
              </w:rPr>
            </w:pPr>
          </w:p>
          <w:p w14:paraId="64924FD9">
            <w:pPr>
              <w:bidi/>
              <w:rPr>
                <w:rFonts w:asciiTheme="majorBidi" w:hAnsiTheme="majorBidi" w:cstheme="majorBidi"/>
                <w:b/>
                <w:bCs/>
                <w:sz w:val="28"/>
                <w:szCs w:val="28"/>
                <w:rtl/>
              </w:rPr>
            </w:pPr>
          </w:p>
          <w:p w14:paraId="1B7BFA5F">
            <w:pPr>
              <w:bidi/>
              <w:rPr>
                <w:rFonts w:asciiTheme="majorBidi" w:hAnsiTheme="majorBidi" w:cstheme="majorBidi"/>
                <w:b/>
                <w:bCs/>
                <w:sz w:val="28"/>
                <w:szCs w:val="28"/>
                <w:rtl/>
              </w:rPr>
            </w:pPr>
          </w:p>
          <w:p w14:paraId="4C35DF89">
            <w:pPr>
              <w:bidi/>
              <w:rPr>
                <w:rFonts w:asciiTheme="majorBidi" w:hAnsiTheme="majorBidi" w:cstheme="majorBidi"/>
                <w:b/>
                <w:bCs/>
                <w:sz w:val="28"/>
                <w:szCs w:val="28"/>
                <w:rtl/>
              </w:rPr>
            </w:pPr>
          </w:p>
          <w:p w14:paraId="23F90420">
            <w:pPr>
              <w:bidi/>
              <w:rPr>
                <w:rFonts w:asciiTheme="majorBidi" w:hAnsiTheme="majorBidi" w:cstheme="majorBidi"/>
                <w:b/>
                <w:bCs/>
                <w:sz w:val="28"/>
                <w:szCs w:val="28"/>
                <w:rtl/>
              </w:rPr>
            </w:pPr>
          </w:p>
          <w:p w14:paraId="0FCB88D6">
            <w:pPr>
              <w:bidi/>
              <w:rPr>
                <w:rFonts w:asciiTheme="majorBidi" w:hAnsiTheme="majorBidi" w:cstheme="majorBidi"/>
                <w:b/>
                <w:bCs/>
                <w:sz w:val="28"/>
                <w:szCs w:val="28"/>
                <w:rtl/>
              </w:rPr>
            </w:pPr>
          </w:p>
          <w:p w14:paraId="50A55FF5">
            <w:pPr>
              <w:bidi/>
              <w:rPr>
                <w:rFonts w:asciiTheme="majorBidi" w:hAnsiTheme="majorBidi" w:cstheme="majorBidi"/>
                <w:b/>
                <w:bCs/>
                <w:sz w:val="28"/>
                <w:szCs w:val="28"/>
                <w:rtl/>
              </w:rPr>
            </w:pPr>
          </w:p>
          <w:p w14:paraId="1B93DD08">
            <w:pPr>
              <w:bidi/>
              <w:rPr>
                <w:rFonts w:asciiTheme="majorBidi" w:hAnsiTheme="majorBidi"/>
                <w:b/>
                <w:bCs/>
                <w:sz w:val="28"/>
                <w:szCs w:val="28"/>
                <w:rtl/>
              </w:rPr>
            </w:pPr>
            <w:r>
              <w:rPr>
                <w:rFonts w:asciiTheme="majorBidi" w:hAnsiTheme="majorBidi" w:cstheme="majorBidi"/>
                <w:b/>
                <w:bCs/>
                <w:sz w:val="28"/>
                <w:szCs w:val="28"/>
              </w:rPr>
              <w:t></w:t>
            </w:r>
            <w:r>
              <w:rPr>
                <w:rFonts w:asciiTheme="majorBidi" w:hAnsiTheme="majorBidi"/>
                <w:b/>
                <w:bCs/>
                <w:sz w:val="28"/>
                <w:szCs w:val="28"/>
                <w:rtl/>
              </w:rPr>
              <w:tab/>
            </w:r>
            <w:r>
              <w:rPr>
                <w:rFonts w:asciiTheme="majorBidi" w:hAnsiTheme="majorBidi"/>
                <w:b/>
                <w:bCs/>
                <w:sz w:val="28"/>
                <w:szCs w:val="28"/>
                <w:rtl/>
              </w:rPr>
              <w:t>تصحيح جماعي وفردي للنشاط واستخلاص العبر</w:t>
            </w:r>
          </w:p>
          <w:p w14:paraId="01B4F67B">
            <w:pPr>
              <w:bidi/>
              <w:rPr>
                <w:rFonts w:asciiTheme="majorBidi" w:hAnsiTheme="majorBidi" w:cstheme="majorBidi"/>
                <w:b/>
                <w:bCs/>
                <w:sz w:val="28"/>
                <w:szCs w:val="28"/>
                <w:rtl/>
              </w:rPr>
            </w:pPr>
            <w:r>
              <w:rPr>
                <w:rFonts w:asciiTheme="majorBidi" w:hAnsiTheme="majorBidi" w:cstheme="majorBidi"/>
                <w:b/>
                <w:bCs/>
                <w:sz w:val="28"/>
                <w:szCs w:val="28"/>
                <w:rtl/>
              </w:rPr>
              <mc:AlternateContent>
                <mc:Choice Requires="wps">
                  <w:drawing>
                    <wp:anchor distT="0" distB="0" distL="114300" distR="114300" simplePos="0" relativeHeight="251693056" behindDoc="0" locked="0" layoutInCell="1" allowOverlap="1">
                      <wp:simplePos x="0" y="0"/>
                      <wp:positionH relativeFrom="column">
                        <wp:posOffset>-7620</wp:posOffset>
                      </wp:positionH>
                      <wp:positionV relativeFrom="paragraph">
                        <wp:posOffset>8890</wp:posOffset>
                      </wp:positionV>
                      <wp:extent cx="5184140" cy="1224280"/>
                      <wp:effectExtent l="5080" t="4445" r="11430" b="9525"/>
                      <wp:wrapNone/>
                      <wp:docPr id="18" name="Zone de texte 696"/>
                      <wp:cNvGraphicFramePr/>
                      <a:graphic xmlns:a="http://schemas.openxmlformats.org/drawingml/2006/main">
                        <a:graphicData uri="http://schemas.microsoft.com/office/word/2010/wordprocessingShape">
                          <wps:wsp>
                            <wps:cNvSpPr txBox="1"/>
                            <wps:spPr>
                              <a:xfrm>
                                <a:off x="0" y="0"/>
                                <a:ext cx="5184140" cy="1224280"/>
                              </a:xfrm>
                              <a:prstGeom prst="rect">
                                <a:avLst/>
                              </a:prstGeom>
                              <a:solidFill>
                                <a:srgbClr val="FFFFCC"/>
                              </a:solidFill>
                              <a:ln w="9525" cap="flat" cmpd="sng">
                                <a:solidFill>
                                  <a:srgbClr val="000000"/>
                                </a:solidFill>
                                <a:prstDash val="solid"/>
                                <a:miter/>
                                <a:headEnd type="none" w="med" len="med"/>
                                <a:tailEnd type="none" w="med" len="med"/>
                              </a:ln>
                            </wps:spPr>
                            <wps:txbx>
                              <w:txbxContent>
                                <w:p w14:paraId="6F55B7EB">
                                  <w:pPr>
                                    <w:shd w:val="clear" w:color="auto" w:fill="FFFFCC"/>
                                    <w:bidi/>
                                    <w:spacing w:line="288" w:lineRule="auto"/>
                                    <w:jc w:val="both"/>
                                    <w:rPr>
                                      <w:rFonts w:asciiTheme="majorBidi" w:hAnsiTheme="majorBidi" w:cstheme="majorBidi"/>
                                      <w:b/>
                                      <w:bCs/>
                                      <w:color w:val="000000" w:themeColor="text1"/>
                                      <w:sz w:val="28"/>
                                      <w:szCs w:val="28"/>
                                      <w:rtl/>
                                    </w:rPr>
                                  </w:pPr>
                                  <w:r>
                                    <w:rPr>
                                      <w:rFonts w:hint="cs" w:asciiTheme="majorBidi" w:hAnsiTheme="majorBidi" w:cstheme="majorBidi"/>
                                      <w:b/>
                                      <w:bCs/>
                                      <w:color w:val="000000" w:themeColor="text1"/>
                                      <w:sz w:val="28"/>
                                      <w:szCs w:val="28"/>
                                      <w:rtl/>
                                    </w:rPr>
                                    <w:t>4</w:t>
                                  </w:r>
                                  <w:r>
                                    <w:rPr>
                                      <w:rFonts w:asciiTheme="majorBidi" w:hAnsiTheme="majorBidi" w:cstheme="majorBidi"/>
                                      <w:b/>
                                      <w:bCs/>
                                      <w:color w:val="000000" w:themeColor="text1"/>
                                      <w:sz w:val="28"/>
                                      <w:szCs w:val="28"/>
                                      <w:rtl/>
                                    </w:rPr>
                                    <w:t>. اقرأ الآيات الآتية من سورة الحشر واستخرج منها الأسماء الحسنى</w:t>
                                  </w:r>
                                </w:p>
                                <w:p w14:paraId="2B87EB95">
                                  <w:pPr>
                                    <w:shd w:val="clear" w:color="auto" w:fill="FFFFCC"/>
                                    <w:bidi/>
                                    <w:jc w:val="both"/>
                                    <w:rPr>
                                      <w:rFonts w:asciiTheme="majorBidi" w:hAnsiTheme="majorBidi" w:cstheme="majorBidi"/>
                                      <w:b/>
                                      <w:bCs/>
                                      <w:sz w:val="28"/>
                                      <w:szCs w:val="28"/>
                                    </w:rPr>
                                  </w:pPr>
                                  <w:r>
                                    <w:rPr>
                                      <w:rFonts w:asciiTheme="majorBidi" w:hAnsiTheme="majorBidi" w:cstheme="majorBidi"/>
                                      <w:b/>
                                      <w:bCs/>
                                      <w:sz w:val="28"/>
                                      <w:szCs w:val="28"/>
                                      <w:shd w:val="clear" w:color="auto" w:fill="FFFFCC"/>
                                      <w:rtl/>
                                    </w:rPr>
                                    <w:t>"هُوَ اللَّهُ الَّذِي لا إِلَهَ إِلاَّ هُوَ عَالِمُ الْغَيْبِ وَالشَّهَادَةِ هُوَ الرَّحْمَنُ الرَّحِيمُ (22) هُوَ اللَّهُ الَّذِي لا إِلَهَ إِلاَّ هُوَ الْمَلِكُ الْقُدُّوسُ السَّلامُ الْمُؤْمِنُ الْمُهَيْمِنُ الْعَزِيزُ الْجَبَّارُ الْمُتَكَبِّرُ سُبْحَانَ اللَّهِ عَمَّا يُشْرِكُونَ (23) هُوَ اللَّهُ الْخَالِقُ الْبَارِئُ الْمُصَوِّرُ لَهُ الأَسْمَاء الْحُسْنَى يُسَبِّحُ لَهُ مَا فِي السَّمَاوَاتِ وَالأَرْضِ وَهُوَ الْعَزِيزُ الْحَكِيمُ</w:t>
                                  </w:r>
                                  <w:r>
                                    <w:rPr>
                                      <w:rFonts w:hint="cs" w:asciiTheme="majorBidi" w:hAnsiTheme="majorBidi" w:cstheme="majorBidi"/>
                                      <w:b/>
                                      <w:bCs/>
                                      <w:sz w:val="28"/>
                                      <w:szCs w:val="28"/>
                                      <w:shd w:val="clear" w:color="auto" w:fill="FFFFCC"/>
                                      <w:rtl/>
                                    </w:rPr>
                                    <w:t>"</w:t>
                                  </w:r>
                                </w:p>
                              </w:txbxContent>
                            </wps:txbx>
                            <wps:bodyPr upright="1"/>
                          </wps:wsp>
                        </a:graphicData>
                      </a:graphic>
                    </wp:anchor>
                  </w:drawing>
                </mc:Choice>
                <mc:Fallback>
                  <w:pict>
                    <v:shape id="Zone de texte 696" o:spid="_x0000_s1026" o:spt="202" type="#_x0000_t202" style="position:absolute;left:0pt;margin-left:-0.6pt;margin-top:0.7pt;height:96.4pt;width:408.2pt;z-index:251693056;mso-width-relative:page;mso-height-relative:page;" fillcolor="#FFFFCC" filled="t" stroked="t" coordsize="21600,21600" o:gfxdata="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nGdDdgAAAAIAQAADwAAAAAAAAABACAAAAAiAAAAZHJz&#10;L2Rvd25yZXYueG1sUEsBAhQAFAAAAAgAh07iQEr4gm0EAgAAPgQAAA4AAAAAAAAAAQAgAAAAJwEA&#10;AGRycy9lMm9Eb2MueG1sUEsFBgAAAAAGAAYAWQEAAJ0FAAAAAA==&#10;">
                      <v:fill on="t" focussize="0,0"/>
                      <v:stroke color="#000000" joinstyle="miter"/>
                      <v:imagedata o:title=""/>
                      <o:lock v:ext="edit" aspectratio="f"/>
                      <v:textbox>
                        <w:txbxContent>
                          <w:p w14:paraId="6F55B7EB">
                            <w:pPr>
                              <w:shd w:val="clear" w:color="auto" w:fill="FFFFCC"/>
                              <w:bidi/>
                              <w:spacing w:line="288" w:lineRule="auto"/>
                              <w:jc w:val="both"/>
                              <w:rPr>
                                <w:rFonts w:asciiTheme="majorBidi" w:hAnsiTheme="majorBidi" w:cstheme="majorBidi"/>
                                <w:b/>
                                <w:bCs/>
                                <w:color w:val="000000" w:themeColor="text1"/>
                                <w:sz w:val="28"/>
                                <w:szCs w:val="28"/>
                                <w:rtl/>
                              </w:rPr>
                            </w:pPr>
                            <w:r>
                              <w:rPr>
                                <w:rFonts w:hint="cs" w:asciiTheme="majorBidi" w:hAnsiTheme="majorBidi" w:cstheme="majorBidi"/>
                                <w:b/>
                                <w:bCs/>
                                <w:color w:val="000000" w:themeColor="text1"/>
                                <w:sz w:val="28"/>
                                <w:szCs w:val="28"/>
                                <w:rtl/>
                              </w:rPr>
                              <w:t>4</w:t>
                            </w:r>
                            <w:r>
                              <w:rPr>
                                <w:rFonts w:asciiTheme="majorBidi" w:hAnsiTheme="majorBidi" w:cstheme="majorBidi"/>
                                <w:b/>
                                <w:bCs/>
                                <w:color w:val="000000" w:themeColor="text1"/>
                                <w:sz w:val="28"/>
                                <w:szCs w:val="28"/>
                                <w:rtl/>
                              </w:rPr>
                              <w:t>. اقرأ الآيات الآتية من سورة الحشر واستخرج منها الأسماء الحسنى</w:t>
                            </w:r>
                          </w:p>
                          <w:p w14:paraId="2B87EB95">
                            <w:pPr>
                              <w:shd w:val="clear" w:color="auto" w:fill="FFFFCC"/>
                              <w:bidi/>
                              <w:jc w:val="both"/>
                              <w:rPr>
                                <w:rFonts w:asciiTheme="majorBidi" w:hAnsiTheme="majorBidi" w:cstheme="majorBidi"/>
                                <w:b/>
                                <w:bCs/>
                                <w:sz w:val="28"/>
                                <w:szCs w:val="28"/>
                              </w:rPr>
                            </w:pPr>
                            <w:r>
                              <w:rPr>
                                <w:rFonts w:asciiTheme="majorBidi" w:hAnsiTheme="majorBidi" w:cstheme="majorBidi"/>
                                <w:b/>
                                <w:bCs/>
                                <w:sz w:val="28"/>
                                <w:szCs w:val="28"/>
                                <w:shd w:val="clear" w:color="auto" w:fill="FFFFCC"/>
                                <w:rtl/>
                              </w:rPr>
                              <w:t>"هُوَ اللَّهُ الَّذِي لا إِلَهَ إِلاَّ هُوَ عَالِمُ الْغَيْبِ وَالشَّهَادَةِ هُوَ الرَّحْمَنُ الرَّحِيمُ (22) هُوَ اللَّهُ الَّذِي لا إِلَهَ إِلاَّ هُوَ الْمَلِكُ الْقُدُّوسُ السَّلامُ الْمُؤْمِنُ الْمُهَيْمِنُ الْعَزِيزُ الْجَبَّارُ الْمُتَكَبِّرُ سُبْحَانَ اللَّهِ عَمَّا يُشْرِكُونَ (23) هُوَ اللَّهُ الْخَالِقُ الْبَارِئُ الْمُصَوِّرُ لَهُ الأَسْمَاء الْحُسْنَى يُسَبِّحُ لَهُ مَا فِي السَّمَاوَاتِ وَالأَرْضِ وَهُوَ الْعَزِيزُ الْحَكِيمُ</w:t>
                            </w:r>
                            <w:r>
                              <w:rPr>
                                <w:rFonts w:hint="cs" w:asciiTheme="majorBidi" w:hAnsiTheme="majorBidi" w:cstheme="majorBidi"/>
                                <w:b/>
                                <w:bCs/>
                                <w:sz w:val="28"/>
                                <w:szCs w:val="28"/>
                                <w:shd w:val="clear" w:color="auto" w:fill="FFFFCC"/>
                                <w:rtl/>
                              </w:rPr>
                              <w:t>"</w:t>
                            </w:r>
                          </w:p>
                        </w:txbxContent>
                      </v:textbox>
                    </v:shape>
                  </w:pict>
                </mc:Fallback>
              </mc:AlternateContent>
            </w:r>
          </w:p>
          <w:p w14:paraId="444385B7">
            <w:pPr>
              <w:bidi/>
              <w:rPr>
                <w:rFonts w:asciiTheme="majorBidi" w:hAnsiTheme="majorBidi" w:cstheme="majorBidi"/>
                <w:b/>
                <w:bCs/>
                <w:sz w:val="28"/>
                <w:szCs w:val="28"/>
                <w:rtl/>
              </w:rPr>
            </w:pPr>
          </w:p>
          <w:p w14:paraId="5AFC6073">
            <w:pPr>
              <w:bidi/>
              <w:rPr>
                <w:rFonts w:asciiTheme="majorBidi" w:hAnsiTheme="majorBidi" w:cstheme="majorBidi"/>
                <w:b/>
                <w:bCs/>
                <w:sz w:val="28"/>
                <w:szCs w:val="28"/>
                <w:rtl/>
              </w:rPr>
            </w:pPr>
          </w:p>
          <w:p w14:paraId="6A4FF0D7">
            <w:pPr>
              <w:bidi/>
              <w:rPr>
                <w:rFonts w:asciiTheme="majorBidi" w:hAnsiTheme="majorBidi" w:cstheme="majorBidi"/>
                <w:b/>
                <w:bCs/>
                <w:sz w:val="28"/>
                <w:szCs w:val="28"/>
                <w:rtl/>
              </w:rPr>
            </w:pPr>
          </w:p>
          <w:p w14:paraId="30F3E033">
            <w:pPr>
              <w:bidi/>
              <w:rPr>
                <w:rFonts w:asciiTheme="majorBidi" w:hAnsiTheme="majorBidi" w:cstheme="majorBidi"/>
                <w:b/>
                <w:bCs/>
                <w:sz w:val="28"/>
                <w:szCs w:val="28"/>
                <w:rtl/>
              </w:rPr>
            </w:pPr>
          </w:p>
          <w:p w14:paraId="4CCC4527">
            <w:pPr>
              <w:bidi/>
              <w:rPr>
                <w:rFonts w:asciiTheme="majorBidi" w:hAnsiTheme="majorBidi" w:cstheme="majorBidi"/>
                <w:b/>
                <w:bCs/>
                <w:sz w:val="28"/>
                <w:szCs w:val="28"/>
                <w:rtl/>
              </w:rPr>
            </w:pPr>
          </w:p>
          <w:p w14:paraId="1E4475F6">
            <w:pPr>
              <w:bidi/>
              <w:rPr>
                <w:rFonts w:asciiTheme="majorBidi" w:hAnsiTheme="majorBidi" w:cstheme="majorBidi"/>
                <w:b/>
                <w:bCs/>
                <w:sz w:val="28"/>
                <w:szCs w:val="28"/>
                <w:rtl/>
              </w:rPr>
            </w:pPr>
            <w:r>
              <w:rPr>
                <w:rFonts w:asciiTheme="majorBidi" w:hAnsiTheme="majorBidi" w:cstheme="majorBidi"/>
                <w:b/>
                <w:bCs/>
                <w:sz w:val="28"/>
                <w:szCs w:val="28"/>
              </w:rPr>
              <w:t></w:t>
            </w:r>
            <w:r>
              <w:rPr>
                <w:rFonts w:asciiTheme="majorBidi" w:hAnsiTheme="majorBidi"/>
                <w:b/>
                <w:bCs/>
                <w:sz w:val="28"/>
                <w:szCs w:val="28"/>
                <w:rtl/>
              </w:rPr>
              <w:tab/>
            </w:r>
            <w:r>
              <w:rPr>
                <w:rFonts w:asciiTheme="majorBidi" w:hAnsiTheme="majorBidi"/>
                <w:b/>
                <w:bCs/>
                <w:sz w:val="28"/>
                <w:szCs w:val="28"/>
                <w:rtl/>
              </w:rPr>
              <w:t>تصحيح جماعي وفردي للنشاط واستخلاص العبر</w:t>
            </w:r>
          </w:p>
        </w:tc>
        <w:tc>
          <w:tcPr>
            <w:tcW w:w="1701" w:type="dxa"/>
            <w:shd w:val="clear" w:color="auto" w:fill="FFFFFF" w:themeFill="background1"/>
          </w:tcPr>
          <w:p w14:paraId="692D8E57">
            <w:pPr>
              <w:bidi/>
              <w:spacing w:line="264" w:lineRule="auto"/>
              <w:rPr>
                <w:rFonts w:asciiTheme="majorBidi" w:hAnsiTheme="majorBidi" w:cstheme="majorBidi"/>
                <w:b/>
                <w:bCs/>
                <w:sz w:val="28"/>
                <w:szCs w:val="28"/>
                <w:rtl/>
              </w:rPr>
            </w:pPr>
          </w:p>
          <w:p w14:paraId="237AACFC">
            <w:pPr>
              <w:bidi/>
              <w:spacing w:line="264" w:lineRule="auto"/>
              <w:rPr>
                <w:rFonts w:asciiTheme="majorBidi" w:hAnsiTheme="majorBidi" w:cstheme="majorBidi"/>
                <w:b/>
                <w:bCs/>
                <w:sz w:val="28"/>
                <w:szCs w:val="28"/>
                <w:rtl/>
              </w:rPr>
            </w:pPr>
          </w:p>
          <w:p w14:paraId="71D499F0">
            <w:pPr>
              <w:bidi/>
              <w:spacing w:line="264" w:lineRule="auto"/>
              <w:rPr>
                <w:rFonts w:asciiTheme="majorBidi" w:hAnsiTheme="majorBidi" w:cstheme="majorBidi"/>
                <w:b/>
                <w:bCs/>
                <w:sz w:val="28"/>
                <w:szCs w:val="28"/>
                <w:rtl/>
              </w:rPr>
            </w:pPr>
          </w:p>
          <w:p w14:paraId="0B748F10">
            <w:pPr>
              <w:bidi/>
              <w:spacing w:line="264" w:lineRule="auto"/>
              <w:rPr>
                <w:rFonts w:asciiTheme="majorBidi" w:hAnsiTheme="majorBidi" w:cstheme="majorBidi"/>
                <w:b/>
                <w:bCs/>
                <w:sz w:val="28"/>
                <w:szCs w:val="28"/>
                <w:rtl/>
              </w:rPr>
            </w:pPr>
          </w:p>
          <w:p w14:paraId="2066E5F3">
            <w:pPr>
              <w:bidi/>
              <w:spacing w:line="264" w:lineRule="auto"/>
              <w:rPr>
                <w:rFonts w:asciiTheme="majorBidi" w:hAnsiTheme="majorBidi" w:cstheme="majorBidi"/>
                <w:b/>
                <w:bCs/>
                <w:sz w:val="28"/>
                <w:szCs w:val="28"/>
                <w:rtl/>
              </w:rPr>
            </w:pPr>
            <w:r>
              <w:rPr>
                <w:rFonts w:asciiTheme="majorBidi" w:hAnsiTheme="majorBidi" w:cstheme="majorBidi"/>
                <w:b/>
                <w:bCs/>
                <w:sz w:val="28"/>
                <w:szCs w:val="28"/>
                <w:rtl/>
              </w:rPr>
              <w:t>يسترجع سورة القدر ومعانيها</w:t>
            </w:r>
          </w:p>
          <w:p w14:paraId="55F8184F">
            <w:pPr>
              <w:bidi/>
              <w:spacing w:line="264" w:lineRule="auto"/>
              <w:rPr>
                <w:rFonts w:asciiTheme="majorBidi" w:hAnsiTheme="majorBidi" w:cstheme="majorBidi"/>
                <w:b/>
                <w:bCs/>
                <w:sz w:val="28"/>
                <w:szCs w:val="28"/>
                <w:rtl/>
              </w:rPr>
            </w:pPr>
          </w:p>
          <w:p w14:paraId="7793F05C">
            <w:pPr>
              <w:bidi/>
              <w:spacing w:line="264" w:lineRule="auto"/>
              <w:rPr>
                <w:rFonts w:asciiTheme="majorBidi" w:hAnsiTheme="majorBidi" w:cstheme="majorBidi"/>
                <w:b/>
                <w:bCs/>
                <w:sz w:val="28"/>
                <w:szCs w:val="28"/>
                <w:rtl/>
              </w:rPr>
            </w:pPr>
          </w:p>
          <w:p w14:paraId="7536F1DE">
            <w:pPr>
              <w:bidi/>
              <w:spacing w:line="264" w:lineRule="auto"/>
              <w:rPr>
                <w:rFonts w:asciiTheme="majorBidi" w:hAnsiTheme="majorBidi" w:cstheme="majorBidi"/>
                <w:b/>
                <w:bCs/>
                <w:sz w:val="28"/>
                <w:szCs w:val="28"/>
                <w:rtl/>
              </w:rPr>
            </w:pPr>
          </w:p>
          <w:p w14:paraId="21859179">
            <w:pPr>
              <w:bidi/>
              <w:spacing w:line="264" w:lineRule="auto"/>
              <w:rPr>
                <w:rFonts w:asciiTheme="majorBidi" w:hAnsiTheme="majorBidi" w:cstheme="majorBidi"/>
                <w:b/>
                <w:bCs/>
                <w:sz w:val="28"/>
                <w:szCs w:val="28"/>
                <w:rtl/>
              </w:rPr>
            </w:pPr>
            <w:r>
              <w:rPr>
                <w:rFonts w:asciiTheme="majorBidi" w:hAnsiTheme="majorBidi" w:cstheme="majorBidi"/>
                <w:b/>
                <w:bCs/>
                <w:sz w:val="28"/>
                <w:szCs w:val="28"/>
                <w:rtl/>
              </w:rPr>
              <w:t>يسترجع سورة البينة ومعانيها العامة</w:t>
            </w:r>
          </w:p>
          <w:p w14:paraId="45CABE61">
            <w:pPr>
              <w:bidi/>
              <w:spacing w:line="264" w:lineRule="auto"/>
              <w:rPr>
                <w:rFonts w:asciiTheme="majorBidi" w:hAnsiTheme="majorBidi" w:cstheme="majorBidi"/>
                <w:b/>
                <w:bCs/>
                <w:sz w:val="28"/>
                <w:szCs w:val="28"/>
                <w:rtl/>
              </w:rPr>
            </w:pPr>
          </w:p>
          <w:p w14:paraId="5B62BE70">
            <w:pPr>
              <w:bidi/>
              <w:spacing w:line="264" w:lineRule="auto"/>
              <w:rPr>
                <w:rFonts w:asciiTheme="majorBidi" w:hAnsiTheme="majorBidi" w:cstheme="majorBidi"/>
                <w:b/>
                <w:bCs/>
                <w:sz w:val="28"/>
                <w:szCs w:val="28"/>
                <w:rtl/>
              </w:rPr>
            </w:pPr>
          </w:p>
          <w:p w14:paraId="372B4434">
            <w:pPr>
              <w:bidi/>
              <w:spacing w:line="264" w:lineRule="auto"/>
              <w:rPr>
                <w:rFonts w:asciiTheme="majorBidi" w:hAnsiTheme="majorBidi" w:cstheme="majorBidi"/>
                <w:b/>
                <w:bCs/>
                <w:sz w:val="28"/>
                <w:szCs w:val="28"/>
                <w:rtl/>
              </w:rPr>
            </w:pPr>
          </w:p>
          <w:p w14:paraId="40653814">
            <w:pPr>
              <w:bidi/>
              <w:spacing w:line="264" w:lineRule="auto"/>
              <w:rPr>
                <w:rFonts w:asciiTheme="majorBidi" w:hAnsiTheme="majorBidi" w:cstheme="majorBidi"/>
                <w:b/>
                <w:bCs/>
                <w:sz w:val="28"/>
                <w:szCs w:val="28"/>
                <w:rtl/>
              </w:rPr>
            </w:pPr>
            <w:r>
              <w:rPr>
                <w:rFonts w:asciiTheme="majorBidi" w:hAnsiTheme="majorBidi" w:cstheme="majorBidi"/>
                <w:b/>
                <w:bCs/>
                <w:sz w:val="28"/>
                <w:szCs w:val="28"/>
                <w:rtl/>
              </w:rPr>
              <w:t>يوظف مكتسباته في حل التطبيقات</w:t>
            </w:r>
          </w:p>
          <w:p w14:paraId="77FD2BA0">
            <w:pPr>
              <w:bidi/>
              <w:rPr>
                <w:rFonts w:ascii="Sakkal Majalla" w:hAnsi="Sakkal Majalla" w:cs="AdvertisingMedium"/>
                <w:b/>
                <w:bCs/>
                <w:sz w:val="28"/>
                <w:szCs w:val="28"/>
                <w:rtl/>
                <w:lang w:val="en-US" w:eastAsia="en-US" w:bidi="ar-DZ"/>
              </w:rPr>
            </w:pPr>
          </w:p>
          <w:p w14:paraId="53EAF161">
            <w:pPr>
              <w:bidi/>
              <w:rPr>
                <w:rFonts w:ascii="Sakkal Majalla" w:hAnsi="Sakkal Majalla" w:cs="AdvertisingMedium"/>
                <w:b/>
                <w:bCs/>
                <w:sz w:val="28"/>
                <w:szCs w:val="28"/>
                <w:rtl/>
                <w:lang w:val="en-US" w:eastAsia="en-US" w:bidi="ar-DZ"/>
              </w:rPr>
            </w:pPr>
          </w:p>
          <w:p w14:paraId="4CB7F473">
            <w:pPr>
              <w:bidi/>
              <w:rPr>
                <w:rFonts w:ascii="Sakkal Majalla" w:hAnsi="Sakkal Majalla" w:cs="AdvertisingMedium"/>
                <w:b/>
                <w:bCs/>
                <w:sz w:val="28"/>
                <w:szCs w:val="28"/>
                <w:rtl/>
                <w:lang w:val="en-US" w:eastAsia="en-US" w:bidi="ar-DZ"/>
              </w:rPr>
            </w:pPr>
          </w:p>
          <w:p w14:paraId="168FE903">
            <w:pPr>
              <w:bidi/>
              <w:rPr>
                <w:rFonts w:ascii="Sakkal Majalla" w:hAnsi="Sakkal Majalla" w:cs="AdvertisingMedium"/>
                <w:b/>
                <w:bCs/>
                <w:sz w:val="28"/>
                <w:szCs w:val="28"/>
                <w:rtl/>
                <w:lang w:val="en-US" w:eastAsia="en-US" w:bidi="ar-DZ"/>
              </w:rPr>
            </w:pPr>
          </w:p>
          <w:p w14:paraId="7C46A1E2">
            <w:pPr>
              <w:bidi/>
              <w:rPr>
                <w:rFonts w:ascii="Sakkal Majalla" w:hAnsi="Sakkal Majalla" w:cs="AdvertisingMedium"/>
                <w:b/>
                <w:bCs/>
                <w:sz w:val="28"/>
                <w:szCs w:val="28"/>
                <w:rtl/>
                <w:lang w:val="en-US" w:eastAsia="en-US" w:bidi="ar-DZ"/>
              </w:rPr>
            </w:pPr>
          </w:p>
          <w:p w14:paraId="16E6EE18">
            <w:pPr>
              <w:bidi/>
              <w:rPr>
                <w:rFonts w:ascii="Sakkal Majalla" w:hAnsi="Sakkal Majalla" w:cs="AdvertisingMedium"/>
                <w:b/>
                <w:bCs/>
                <w:sz w:val="28"/>
                <w:szCs w:val="28"/>
                <w:rtl/>
                <w:lang w:val="en-US" w:eastAsia="en-US" w:bidi="ar-DZ"/>
              </w:rPr>
            </w:pPr>
          </w:p>
          <w:p w14:paraId="70855EB9">
            <w:pPr>
              <w:bidi/>
              <w:spacing w:line="264" w:lineRule="auto"/>
              <w:rPr>
                <w:rFonts w:ascii="Tahoma" w:hAnsi="Tahoma" w:cs="Tahoma"/>
                <w:b/>
                <w:bCs/>
                <w:rtl/>
              </w:rPr>
            </w:pPr>
          </w:p>
          <w:p w14:paraId="2EC5BA28">
            <w:pPr>
              <w:bidi/>
              <w:spacing w:line="264" w:lineRule="auto"/>
              <w:rPr>
                <w:rFonts w:asciiTheme="majorBidi" w:hAnsiTheme="majorBidi" w:cstheme="majorBidi"/>
                <w:b/>
                <w:bCs/>
                <w:sz w:val="28"/>
                <w:szCs w:val="28"/>
                <w:rtl/>
              </w:rPr>
            </w:pPr>
            <w:r>
              <w:rPr>
                <w:rFonts w:asciiTheme="majorBidi" w:hAnsiTheme="majorBidi" w:cstheme="majorBidi"/>
                <w:b/>
                <w:bCs/>
                <w:sz w:val="28"/>
                <w:szCs w:val="28"/>
                <w:rtl/>
              </w:rPr>
              <w:t>يتعرف على بعض أسماء الله الحسنى ومعانيها</w:t>
            </w:r>
          </w:p>
          <w:p w14:paraId="76CBADC5">
            <w:pPr>
              <w:bidi/>
              <w:rPr>
                <w:rFonts w:ascii="Sakkal Majalla" w:hAnsi="Sakkal Majalla" w:cs="AdvertisingMedium"/>
                <w:b/>
                <w:bCs/>
                <w:sz w:val="28"/>
                <w:szCs w:val="28"/>
                <w:rtl/>
                <w:lang w:val="en-US" w:eastAsia="en-US"/>
              </w:rPr>
            </w:pPr>
          </w:p>
        </w:tc>
      </w:tr>
      <w:tr w14:paraId="71BEA16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047" w:hRule="atLeast"/>
          <w:jc w:val="center"/>
        </w:trPr>
        <w:tc>
          <w:tcPr>
            <w:tcW w:w="1191" w:type="dxa"/>
            <w:textDirection w:val="btLr"/>
            <w:vAlign w:val="center"/>
          </w:tcPr>
          <w:p w14:paraId="4F73255D">
            <w:pPr>
              <w:bidi/>
              <w:spacing w:after="240" w:line="276" w:lineRule="auto"/>
              <w:ind w:left="113" w:right="113"/>
              <w:jc w:val="center"/>
              <w:rPr>
                <w:rFonts w:ascii="Sakkal Majalla" w:hAnsi="Sakkal Majalla" w:cs="AdvertisingMedium"/>
                <w:b/>
                <w:bCs/>
                <w:color w:val="0000FF"/>
                <w:szCs w:val="26"/>
                <w:lang w:eastAsia="en-US"/>
              </w:rPr>
            </w:pPr>
            <w:r>
              <w:rPr>
                <w:rFonts w:hint="cs" w:ascii="Sakkal Majalla" w:hAnsi="Sakkal Majalla" w:cs="AdvertisingMedium"/>
                <w:b/>
                <w:bCs/>
                <w:color w:val="0000FF"/>
                <w:szCs w:val="26"/>
                <w:rtl/>
                <w:lang w:eastAsia="en-US"/>
              </w:rPr>
              <w:t>الاستثمار</w:t>
            </w:r>
          </w:p>
        </w:tc>
        <w:tc>
          <w:tcPr>
            <w:tcW w:w="8383" w:type="dxa"/>
          </w:tcPr>
          <w:p w14:paraId="03A278E8">
            <w:pPr>
              <w:bidi/>
              <w:rPr>
                <w:rFonts w:asciiTheme="majorBidi" w:hAnsiTheme="majorBidi" w:cstheme="majorBidi"/>
                <w:b/>
                <w:bCs/>
                <w:sz w:val="32"/>
                <w:szCs w:val="32"/>
              </w:rPr>
            </w:pPr>
            <w:r>
              <w:rPr>
                <w:rFonts w:hint="cs" w:asciiTheme="majorBidi" w:hAnsiTheme="majorBidi" w:cstheme="majorBidi"/>
                <w:b/>
                <w:bCs/>
                <w:color w:val="FF0000"/>
                <w:sz w:val="28"/>
                <w:szCs w:val="28"/>
                <w:rtl/>
              </w:rPr>
              <w:t>نشاط تقويمي</w:t>
            </w:r>
            <w:r>
              <w:rPr>
                <w:rFonts w:hint="cs" w:asciiTheme="majorBidi" w:hAnsiTheme="majorBidi" w:cstheme="majorBidi"/>
                <w:b/>
                <w:bCs/>
                <w:color w:val="000000" w:themeColor="text1"/>
                <w:sz w:val="28"/>
                <w:szCs w:val="28"/>
                <w:rtl/>
              </w:rPr>
              <w:t xml:space="preserve"> : </w:t>
            </w:r>
            <w:r>
              <w:rPr>
                <w:rFonts w:asciiTheme="majorBidi" w:hAnsiTheme="majorBidi" w:cstheme="majorBidi"/>
                <w:b/>
                <w:bCs/>
                <w:color w:val="000000" w:themeColor="text1"/>
                <w:sz w:val="28"/>
                <w:szCs w:val="28"/>
                <w:rtl/>
              </w:rPr>
              <w:t>أذ</w:t>
            </w:r>
            <w:r>
              <w:rPr>
                <w:rFonts w:asciiTheme="majorBidi" w:hAnsiTheme="majorBidi" w:cstheme="majorBidi"/>
                <w:b/>
                <w:bCs/>
                <w:color w:val="000000" w:themeColor="text1"/>
                <w:sz w:val="32"/>
                <w:szCs w:val="32"/>
                <w:rtl/>
              </w:rPr>
              <w:t xml:space="preserve">كر </w:t>
            </w:r>
            <w:r>
              <w:rPr>
                <w:rFonts w:asciiTheme="majorBidi" w:hAnsiTheme="majorBidi" w:cstheme="majorBidi"/>
                <w:b/>
                <w:bCs/>
                <w:color w:val="000000" w:themeColor="text1"/>
                <w:sz w:val="28"/>
                <w:szCs w:val="28"/>
                <w:rtl/>
              </w:rPr>
              <w:t>أهم المحطات في حياة سيدنا آدم عليه السلام، وسيدنا نوح عليه السلام، وسيدنا محمد صلى الله عليه وسلم</w:t>
            </w:r>
            <w:r>
              <w:rPr>
                <w:rFonts w:asciiTheme="majorBidi" w:hAnsiTheme="majorBidi" w:cstheme="majorBidi"/>
                <w:b/>
                <w:bCs/>
                <w:sz w:val="32"/>
                <w:szCs w:val="32"/>
              </w:rPr>
              <w:t xml:space="preserve"> </w:t>
            </w:r>
          </w:p>
          <w:p w14:paraId="05BDEE45">
            <w:pPr>
              <w:pStyle w:val="16"/>
              <w:numPr>
                <w:ilvl w:val="0"/>
                <w:numId w:val="0"/>
              </w:numPr>
              <w:spacing w:line="216" w:lineRule="auto"/>
              <w:ind w:left="244" w:hanging="187"/>
              <w:rPr>
                <w:rFonts w:asciiTheme="majorBidi" w:hAnsiTheme="majorBidi" w:cstheme="majorBidi"/>
                <w:b/>
                <w:bCs/>
                <w:sz w:val="28"/>
                <w:szCs w:val="28"/>
                <w:rtl/>
              </w:rPr>
            </w:pPr>
          </w:p>
        </w:tc>
        <w:tc>
          <w:tcPr>
            <w:tcW w:w="1701" w:type="dxa"/>
          </w:tcPr>
          <w:p w14:paraId="3B0201F0">
            <w:pPr>
              <w:bidi/>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 xml:space="preserve"> </w:t>
            </w:r>
            <w:r>
              <w:rPr>
                <w:rFonts w:ascii="Sakkal Majalla" w:hAnsi="Sakkal Majalla" w:cs="AdvertisingMedium"/>
                <w:b/>
                <w:bCs/>
                <w:sz w:val="28"/>
                <w:szCs w:val="28"/>
                <w:rtl/>
                <w:lang w:val="en-US" w:eastAsia="en-US" w:bidi="ar-DZ"/>
              </w:rPr>
              <w:t xml:space="preserve">ينجز </w:t>
            </w:r>
          </w:p>
          <w:p w14:paraId="456C7038">
            <w:pPr>
              <w:bidi/>
              <w:rPr>
                <w:rFonts w:ascii="Sakkal Majalla" w:hAnsi="Sakkal Majalla" w:cs="AdvertisingMedium"/>
                <w:b/>
                <w:bCs/>
                <w:sz w:val="28"/>
                <w:szCs w:val="28"/>
                <w:rtl/>
                <w:lang w:val="en-US" w:eastAsia="en-US" w:bidi="ar-DZ"/>
              </w:rPr>
            </w:pPr>
          </w:p>
        </w:tc>
      </w:tr>
    </w:tbl>
    <w:p w14:paraId="41B163FD">
      <w:pPr>
        <w:rPr>
          <w:rtl/>
        </w:rPr>
      </w:pPr>
      <w:bookmarkStart w:id="0" w:name="_GoBack"/>
      <w:bookmarkEnd w:id="0"/>
    </w:p>
    <w:sectPr>
      <w:pgSz w:w="11906" w:h="16838"/>
      <w:pgMar w:top="284" w:right="284" w:bottom="284" w:left="284" w:header="709" w:footer="709" w:gutter="0"/>
      <w:cols w:space="708" w:num="1"/>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2"/>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Calibri"/>
    <w:panose1 w:val="00000000000000000000"/>
    <w:charset w:val="86"/>
    <w:family w:val="auto"/>
    <w:pitch w:val="default"/>
    <w:sig w:usb0="00000000" w:usb1="00000000" w:usb2="00000000" w:usb3="00000000" w:csb0="00000000" w:csb1="00000000"/>
  </w:font>
  <w:font w:name="SimSun">
    <w:altName w:val="Arial Unicode MS"/>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Arial Unicode MS"/>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MS Mincho">
    <w:panose1 w:val="02020609040205080304"/>
    <w:charset w:val="80"/>
    <w:family w:val="modern"/>
    <w:pitch w:val="default"/>
    <w:sig w:usb0="A00002BF" w:usb1="68C7FCFB" w:usb2="00000010" w:usb3="00000000" w:csb0="4002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Sakkal Majalla">
    <w:panose1 w:val="02000000000000000000"/>
    <w:charset w:val="00"/>
    <w:family w:val="auto"/>
    <w:pitch w:val="default"/>
    <w:sig w:usb0="A000207F" w:usb1="C000204B" w:usb2="00000008" w:usb3="00000000" w:csb0="200000D3" w:csb1="00000000"/>
  </w:font>
  <w:font w:name="AdvertisingMedium">
    <w:altName w:val="Times New Roman"/>
    <w:panose1 w:val="00000000000000000000"/>
    <w:charset w:val="B2"/>
    <w:family w:val="auto"/>
    <w:pitch w:val="default"/>
    <w:sig w:usb0="00000000" w:usb1="00000000" w:usb2="00000000" w:usb3="00000000" w:csb0="00000040" w:csb1="00000000"/>
  </w:font>
  <w:font w:name="ArialMT">
    <w:altName w:val="Times New Roman"/>
    <w:panose1 w:val="00000000000000000000"/>
    <w:charset w:val="B2"/>
    <w:family w:val="auto"/>
    <w:pitch w:val="default"/>
    <w:sig w:usb0="00000000" w:usb1="00000000" w:usb2="00000000" w:usb3="00000000" w:csb0="00000040" w:csb1="00000000"/>
  </w:font>
  <w:font w:name="AlTarikh">
    <w:altName w:val="Times New Roman"/>
    <w:panose1 w:val="00000000000000000000"/>
    <w:charset w:val="B2"/>
    <w:family w:val="auto"/>
    <w:pitch w:val="default"/>
    <w:sig w:usb0="00000000" w:usb1="00000000" w:usb2="00000000" w:usb3="00000000" w:csb0="00000040"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276EBA"/>
    <w:multiLevelType w:val="multilevel"/>
    <w:tmpl w:val="01276EBA"/>
    <w:lvl w:ilvl="0" w:tentative="0">
      <w:start w:val="1"/>
      <w:numFmt w:val="bullet"/>
      <w:pStyle w:val="21"/>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6456B5C"/>
    <w:multiLevelType w:val="multilevel"/>
    <w:tmpl w:val="26456B5C"/>
    <w:lvl w:ilvl="0" w:tentative="0">
      <w:start w:val="0"/>
      <w:numFmt w:val="bullet"/>
      <w:pStyle w:val="55"/>
      <w:lvlText w:val="-"/>
      <w:lvlJc w:val="left"/>
      <w:pPr>
        <w:ind w:left="872" w:hanging="360"/>
      </w:pPr>
      <w:rPr>
        <w:rFonts w:hint="default" w:ascii="Tahoma" w:hAnsi="Tahoma" w:cs="Tahoma" w:eastAsiaTheme="minorHAnsi"/>
      </w:rPr>
    </w:lvl>
    <w:lvl w:ilvl="1" w:tentative="0">
      <w:start w:val="1"/>
      <w:numFmt w:val="bullet"/>
      <w:lvlText w:val="o"/>
      <w:lvlJc w:val="left"/>
      <w:pPr>
        <w:ind w:left="1592" w:hanging="360"/>
      </w:pPr>
      <w:rPr>
        <w:rFonts w:hint="default" w:ascii="Courier New" w:hAnsi="Courier New" w:cs="Courier New"/>
      </w:rPr>
    </w:lvl>
    <w:lvl w:ilvl="2" w:tentative="0">
      <w:start w:val="1"/>
      <w:numFmt w:val="bullet"/>
      <w:lvlText w:val=""/>
      <w:lvlJc w:val="left"/>
      <w:pPr>
        <w:ind w:left="2312" w:hanging="360"/>
      </w:pPr>
      <w:rPr>
        <w:rFonts w:hint="default" w:ascii="Wingdings" w:hAnsi="Wingdings"/>
      </w:rPr>
    </w:lvl>
    <w:lvl w:ilvl="3" w:tentative="0">
      <w:start w:val="1"/>
      <w:numFmt w:val="bullet"/>
      <w:lvlText w:val=""/>
      <w:lvlJc w:val="left"/>
      <w:pPr>
        <w:ind w:left="3032" w:hanging="360"/>
      </w:pPr>
      <w:rPr>
        <w:rFonts w:hint="default" w:ascii="Symbol" w:hAnsi="Symbol"/>
      </w:rPr>
    </w:lvl>
    <w:lvl w:ilvl="4" w:tentative="0">
      <w:start w:val="1"/>
      <w:numFmt w:val="bullet"/>
      <w:lvlText w:val="o"/>
      <w:lvlJc w:val="left"/>
      <w:pPr>
        <w:ind w:left="3752" w:hanging="360"/>
      </w:pPr>
      <w:rPr>
        <w:rFonts w:hint="default" w:ascii="Courier New" w:hAnsi="Courier New" w:cs="Courier New"/>
      </w:rPr>
    </w:lvl>
    <w:lvl w:ilvl="5" w:tentative="0">
      <w:start w:val="1"/>
      <w:numFmt w:val="bullet"/>
      <w:lvlText w:val=""/>
      <w:lvlJc w:val="left"/>
      <w:pPr>
        <w:ind w:left="4472" w:hanging="360"/>
      </w:pPr>
      <w:rPr>
        <w:rFonts w:hint="default" w:ascii="Wingdings" w:hAnsi="Wingdings"/>
      </w:rPr>
    </w:lvl>
    <w:lvl w:ilvl="6" w:tentative="0">
      <w:start w:val="1"/>
      <w:numFmt w:val="bullet"/>
      <w:lvlText w:val=""/>
      <w:lvlJc w:val="left"/>
      <w:pPr>
        <w:ind w:left="5192" w:hanging="360"/>
      </w:pPr>
      <w:rPr>
        <w:rFonts w:hint="default" w:ascii="Symbol" w:hAnsi="Symbol"/>
      </w:rPr>
    </w:lvl>
    <w:lvl w:ilvl="7" w:tentative="0">
      <w:start w:val="1"/>
      <w:numFmt w:val="bullet"/>
      <w:lvlText w:val="o"/>
      <w:lvlJc w:val="left"/>
      <w:pPr>
        <w:ind w:left="5912" w:hanging="360"/>
      </w:pPr>
      <w:rPr>
        <w:rFonts w:hint="default" w:ascii="Courier New" w:hAnsi="Courier New" w:cs="Courier New"/>
      </w:rPr>
    </w:lvl>
    <w:lvl w:ilvl="8" w:tentative="0">
      <w:start w:val="1"/>
      <w:numFmt w:val="bullet"/>
      <w:lvlText w:val=""/>
      <w:lvlJc w:val="left"/>
      <w:pPr>
        <w:ind w:left="6632" w:hanging="360"/>
      </w:pPr>
      <w:rPr>
        <w:rFonts w:hint="default" w:ascii="Wingdings" w:hAnsi="Wingdings"/>
      </w:rPr>
    </w:lvl>
  </w:abstractNum>
  <w:abstractNum w:abstractNumId="2">
    <w:nsid w:val="28481730"/>
    <w:multiLevelType w:val="multilevel"/>
    <w:tmpl w:val="28481730"/>
    <w:lvl w:ilvl="0" w:tentative="0">
      <w:start w:val="0"/>
      <w:numFmt w:val="bullet"/>
      <w:pStyle w:val="17"/>
      <w:lvlText w:val="-"/>
      <w:lvlJc w:val="left"/>
      <w:pPr>
        <w:ind w:left="720" w:hanging="360"/>
      </w:pPr>
      <w:rPr>
        <w:rFonts w:hint="default" w:ascii="Tahoma" w:hAnsi="Tahoma" w:cs="Tahoma" w:eastAsiaTheme="minorHAnsi"/>
        <w:lang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5774BC4"/>
    <w:multiLevelType w:val="multilevel"/>
    <w:tmpl w:val="35774BC4"/>
    <w:lvl w:ilvl="0" w:tentative="0">
      <w:start w:val="0"/>
      <w:numFmt w:val="bullet"/>
      <w:lvlText w:val="-"/>
      <w:lvlJc w:val="left"/>
      <w:pPr>
        <w:ind w:left="720" w:hanging="360"/>
      </w:pPr>
      <w:rPr>
        <w:rFonts w:hint="default" w:ascii="Tahoma" w:hAnsi="Tahoma" w:cs="Tahoma" w:eastAsiaTheme="minorHAnsi"/>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E8D3FE9"/>
    <w:multiLevelType w:val="multilevel"/>
    <w:tmpl w:val="4E8D3FE9"/>
    <w:lvl w:ilvl="0" w:tentative="0">
      <w:start w:val="1"/>
      <w:numFmt w:val="bullet"/>
      <w:pStyle w:val="16"/>
      <w:lvlText w:val=""/>
      <w:lvlJc w:val="left"/>
      <w:pPr>
        <w:ind w:left="927"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5EA0ACC"/>
    <w:multiLevelType w:val="multilevel"/>
    <w:tmpl w:val="65EA0A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53302D4"/>
    <w:multiLevelType w:val="multilevel"/>
    <w:tmpl w:val="753302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2"/>
  </w:num>
  <w:num w:numId="3">
    <w:abstractNumId w:val="0"/>
  </w:num>
  <w:num w:numId="4">
    <w:abstractNumId w:val="1"/>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5C0"/>
    <w:rsid w:val="00001330"/>
    <w:rsid w:val="000049E8"/>
    <w:rsid w:val="000079C8"/>
    <w:rsid w:val="00012D17"/>
    <w:rsid w:val="00042EA9"/>
    <w:rsid w:val="00060861"/>
    <w:rsid w:val="000740B1"/>
    <w:rsid w:val="00076E85"/>
    <w:rsid w:val="00077B4D"/>
    <w:rsid w:val="00082F42"/>
    <w:rsid w:val="000835C5"/>
    <w:rsid w:val="000842E3"/>
    <w:rsid w:val="000844A5"/>
    <w:rsid w:val="000A0176"/>
    <w:rsid w:val="000B0742"/>
    <w:rsid w:val="000B20D4"/>
    <w:rsid w:val="000B295B"/>
    <w:rsid w:val="000C0E7D"/>
    <w:rsid w:val="000C1274"/>
    <w:rsid w:val="000C2E79"/>
    <w:rsid w:val="000C44B4"/>
    <w:rsid w:val="000C5750"/>
    <w:rsid w:val="000D0153"/>
    <w:rsid w:val="000D55A9"/>
    <w:rsid w:val="000E4EBA"/>
    <w:rsid w:val="000F50F0"/>
    <w:rsid w:val="000F6010"/>
    <w:rsid w:val="001018B3"/>
    <w:rsid w:val="001033EA"/>
    <w:rsid w:val="00103938"/>
    <w:rsid w:val="001131D2"/>
    <w:rsid w:val="00113C09"/>
    <w:rsid w:val="00115E92"/>
    <w:rsid w:val="00123F94"/>
    <w:rsid w:val="00126D8A"/>
    <w:rsid w:val="001370DB"/>
    <w:rsid w:val="0015493D"/>
    <w:rsid w:val="00164E03"/>
    <w:rsid w:val="0016504D"/>
    <w:rsid w:val="001A1A7D"/>
    <w:rsid w:val="001A5C30"/>
    <w:rsid w:val="001B00A7"/>
    <w:rsid w:val="001B204F"/>
    <w:rsid w:val="001C010B"/>
    <w:rsid w:val="001C1854"/>
    <w:rsid w:val="001C554A"/>
    <w:rsid w:val="001C6807"/>
    <w:rsid w:val="001D5A01"/>
    <w:rsid w:val="001D71BB"/>
    <w:rsid w:val="001E580E"/>
    <w:rsid w:val="001F0E7D"/>
    <w:rsid w:val="001F5037"/>
    <w:rsid w:val="002100A2"/>
    <w:rsid w:val="00216A8F"/>
    <w:rsid w:val="00216F51"/>
    <w:rsid w:val="00226413"/>
    <w:rsid w:val="002271A9"/>
    <w:rsid w:val="0023760D"/>
    <w:rsid w:val="00242355"/>
    <w:rsid w:val="0024284D"/>
    <w:rsid w:val="0024396C"/>
    <w:rsid w:val="00244ECC"/>
    <w:rsid w:val="00260D42"/>
    <w:rsid w:val="00262E51"/>
    <w:rsid w:val="00265461"/>
    <w:rsid w:val="00267D59"/>
    <w:rsid w:val="0027443D"/>
    <w:rsid w:val="00276588"/>
    <w:rsid w:val="00287B32"/>
    <w:rsid w:val="0029581C"/>
    <w:rsid w:val="00295C64"/>
    <w:rsid w:val="00296507"/>
    <w:rsid w:val="002A709B"/>
    <w:rsid w:val="002B3054"/>
    <w:rsid w:val="002B7379"/>
    <w:rsid w:val="002C0E9F"/>
    <w:rsid w:val="002D2AD1"/>
    <w:rsid w:val="002D338A"/>
    <w:rsid w:val="002D7DC7"/>
    <w:rsid w:val="002E5F56"/>
    <w:rsid w:val="002E6EBE"/>
    <w:rsid w:val="002F1C0A"/>
    <w:rsid w:val="002F4A36"/>
    <w:rsid w:val="00306611"/>
    <w:rsid w:val="003152AE"/>
    <w:rsid w:val="00316E59"/>
    <w:rsid w:val="0032203C"/>
    <w:rsid w:val="0032703B"/>
    <w:rsid w:val="003357E8"/>
    <w:rsid w:val="003378A0"/>
    <w:rsid w:val="0034360A"/>
    <w:rsid w:val="00344647"/>
    <w:rsid w:val="00344949"/>
    <w:rsid w:val="00351E04"/>
    <w:rsid w:val="00352409"/>
    <w:rsid w:val="00366384"/>
    <w:rsid w:val="0038333F"/>
    <w:rsid w:val="00386AE1"/>
    <w:rsid w:val="0039000F"/>
    <w:rsid w:val="00391A38"/>
    <w:rsid w:val="003A4076"/>
    <w:rsid w:val="003A4106"/>
    <w:rsid w:val="003C26E0"/>
    <w:rsid w:val="003C58D6"/>
    <w:rsid w:val="003C619B"/>
    <w:rsid w:val="003E26B4"/>
    <w:rsid w:val="003E4E27"/>
    <w:rsid w:val="003E6068"/>
    <w:rsid w:val="003F2FDF"/>
    <w:rsid w:val="00410CB2"/>
    <w:rsid w:val="00411183"/>
    <w:rsid w:val="0041793F"/>
    <w:rsid w:val="00420724"/>
    <w:rsid w:val="00425E32"/>
    <w:rsid w:val="00427D10"/>
    <w:rsid w:val="00430E62"/>
    <w:rsid w:val="00432FBA"/>
    <w:rsid w:val="00436ED4"/>
    <w:rsid w:val="00450B8D"/>
    <w:rsid w:val="00454227"/>
    <w:rsid w:val="00461D25"/>
    <w:rsid w:val="0046261F"/>
    <w:rsid w:val="00480175"/>
    <w:rsid w:val="00481C3C"/>
    <w:rsid w:val="004855C0"/>
    <w:rsid w:val="00490E87"/>
    <w:rsid w:val="004A04B7"/>
    <w:rsid w:val="004B59C6"/>
    <w:rsid w:val="004D4B6D"/>
    <w:rsid w:val="004E03AD"/>
    <w:rsid w:val="004E1D65"/>
    <w:rsid w:val="004E1F5E"/>
    <w:rsid w:val="004F42E8"/>
    <w:rsid w:val="0050214C"/>
    <w:rsid w:val="00502176"/>
    <w:rsid w:val="00504FBA"/>
    <w:rsid w:val="0051622A"/>
    <w:rsid w:val="0052150D"/>
    <w:rsid w:val="00523E27"/>
    <w:rsid w:val="00545014"/>
    <w:rsid w:val="005516F2"/>
    <w:rsid w:val="00557091"/>
    <w:rsid w:val="005607A9"/>
    <w:rsid w:val="00561B86"/>
    <w:rsid w:val="005729DE"/>
    <w:rsid w:val="0059541C"/>
    <w:rsid w:val="005B256C"/>
    <w:rsid w:val="005B5FB9"/>
    <w:rsid w:val="005C0719"/>
    <w:rsid w:val="005C35DE"/>
    <w:rsid w:val="005C6753"/>
    <w:rsid w:val="005D1810"/>
    <w:rsid w:val="005E5E75"/>
    <w:rsid w:val="005E76E6"/>
    <w:rsid w:val="005F73CA"/>
    <w:rsid w:val="00601C4D"/>
    <w:rsid w:val="00605412"/>
    <w:rsid w:val="00621A6E"/>
    <w:rsid w:val="00634D67"/>
    <w:rsid w:val="006424F7"/>
    <w:rsid w:val="00642D6B"/>
    <w:rsid w:val="00661062"/>
    <w:rsid w:val="00664734"/>
    <w:rsid w:val="0067334D"/>
    <w:rsid w:val="00685519"/>
    <w:rsid w:val="00694CD2"/>
    <w:rsid w:val="006A1F70"/>
    <w:rsid w:val="006A7494"/>
    <w:rsid w:val="006C3C11"/>
    <w:rsid w:val="006C7D58"/>
    <w:rsid w:val="006D308E"/>
    <w:rsid w:val="006D3490"/>
    <w:rsid w:val="006E2CDC"/>
    <w:rsid w:val="007058F0"/>
    <w:rsid w:val="00720096"/>
    <w:rsid w:val="007230E4"/>
    <w:rsid w:val="007237B7"/>
    <w:rsid w:val="007302F4"/>
    <w:rsid w:val="0074397A"/>
    <w:rsid w:val="00743D5A"/>
    <w:rsid w:val="007464AC"/>
    <w:rsid w:val="007557DF"/>
    <w:rsid w:val="007616B2"/>
    <w:rsid w:val="0076631F"/>
    <w:rsid w:val="00766A6C"/>
    <w:rsid w:val="007712F4"/>
    <w:rsid w:val="0077169F"/>
    <w:rsid w:val="00777597"/>
    <w:rsid w:val="0078350A"/>
    <w:rsid w:val="00787120"/>
    <w:rsid w:val="00792C91"/>
    <w:rsid w:val="00795F4A"/>
    <w:rsid w:val="007A777B"/>
    <w:rsid w:val="007B43C3"/>
    <w:rsid w:val="007B60EB"/>
    <w:rsid w:val="007D57D0"/>
    <w:rsid w:val="007E0475"/>
    <w:rsid w:val="007E09CC"/>
    <w:rsid w:val="007E20A4"/>
    <w:rsid w:val="007F4E14"/>
    <w:rsid w:val="007F5909"/>
    <w:rsid w:val="00813682"/>
    <w:rsid w:val="0082009D"/>
    <w:rsid w:val="00832DCE"/>
    <w:rsid w:val="00844326"/>
    <w:rsid w:val="008459BD"/>
    <w:rsid w:val="00847104"/>
    <w:rsid w:val="00855D8F"/>
    <w:rsid w:val="00865CD8"/>
    <w:rsid w:val="00882F0F"/>
    <w:rsid w:val="0089296E"/>
    <w:rsid w:val="00892996"/>
    <w:rsid w:val="00897A9E"/>
    <w:rsid w:val="008A1D73"/>
    <w:rsid w:val="008A77A2"/>
    <w:rsid w:val="008C4263"/>
    <w:rsid w:val="008F66EC"/>
    <w:rsid w:val="009146F4"/>
    <w:rsid w:val="0091713E"/>
    <w:rsid w:val="00920A94"/>
    <w:rsid w:val="00922227"/>
    <w:rsid w:val="009378DE"/>
    <w:rsid w:val="00945778"/>
    <w:rsid w:val="00964C27"/>
    <w:rsid w:val="00966D22"/>
    <w:rsid w:val="00975A9F"/>
    <w:rsid w:val="009817D5"/>
    <w:rsid w:val="00984BAC"/>
    <w:rsid w:val="00986774"/>
    <w:rsid w:val="009A08CE"/>
    <w:rsid w:val="009A5D24"/>
    <w:rsid w:val="009A6875"/>
    <w:rsid w:val="009A73AF"/>
    <w:rsid w:val="009B0B72"/>
    <w:rsid w:val="009B6118"/>
    <w:rsid w:val="009C6839"/>
    <w:rsid w:val="009D3C19"/>
    <w:rsid w:val="009E46DC"/>
    <w:rsid w:val="009F5EE2"/>
    <w:rsid w:val="00A00A5D"/>
    <w:rsid w:val="00A02714"/>
    <w:rsid w:val="00A13746"/>
    <w:rsid w:val="00A1376B"/>
    <w:rsid w:val="00A16ED8"/>
    <w:rsid w:val="00A2745C"/>
    <w:rsid w:val="00A31C2F"/>
    <w:rsid w:val="00A426C9"/>
    <w:rsid w:val="00A442B5"/>
    <w:rsid w:val="00A67F45"/>
    <w:rsid w:val="00A72A5E"/>
    <w:rsid w:val="00A833E5"/>
    <w:rsid w:val="00A91183"/>
    <w:rsid w:val="00AB7DD2"/>
    <w:rsid w:val="00AC2445"/>
    <w:rsid w:val="00AC495A"/>
    <w:rsid w:val="00AC4C0F"/>
    <w:rsid w:val="00AD764F"/>
    <w:rsid w:val="00AE397D"/>
    <w:rsid w:val="00AF5CD0"/>
    <w:rsid w:val="00B021B2"/>
    <w:rsid w:val="00B02864"/>
    <w:rsid w:val="00B028A6"/>
    <w:rsid w:val="00B11A04"/>
    <w:rsid w:val="00B30CE7"/>
    <w:rsid w:val="00B40A8E"/>
    <w:rsid w:val="00B50035"/>
    <w:rsid w:val="00B61CE2"/>
    <w:rsid w:val="00B65571"/>
    <w:rsid w:val="00B74766"/>
    <w:rsid w:val="00BA4DF4"/>
    <w:rsid w:val="00BA735E"/>
    <w:rsid w:val="00BB347C"/>
    <w:rsid w:val="00BB464A"/>
    <w:rsid w:val="00BB46C1"/>
    <w:rsid w:val="00BC2329"/>
    <w:rsid w:val="00BC2AD4"/>
    <w:rsid w:val="00BC5C3F"/>
    <w:rsid w:val="00BC69D7"/>
    <w:rsid w:val="00BC792F"/>
    <w:rsid w:val="00BD1D5A"/>
    <w:rsid w:val="00BD20DA"/>
    <w:rsid w:val="00BD2D5C"/>
    <w:rsid w:val="00BE509A"/>
    <w:rsid w:val="00BF26DD"/>
    <w:rsid w:val="00BF3A1C"/>
    <w:rsid w:val="00BF7145"/>
    <w:rsid w:val="00C125B9"/>
    <w:rsid w:val="00C134FA"/>
    <w:rsid w:val="00C21DB0"/>
    <w:rsid w:val="00C24D04"/>
    <w:rsid w:val="00C27A3A"/>
    <w:rsid w:val="00C34206"/>
    <w:rsid w:val="00C546A4"/>
    <w:rsid w:val="00C55550"/>
    <w:rsid w:val="00C63DE5"/>
    <w:rsid w:val="00C7111B"/>
    <w:rsid w:val="00C7187E"/>
    <w:rsid w:val="00C77177"/>
    <w:rsid w:val="00C86637"/>
    <w:rsid w:val="00C978F4"/>
    <w:rsid w:val="00CB1283"/>
    <w:rsid w:val="00CC1345"/>
    <w:rsid w:val="00CC1ED0"/>
    <w:rsid w:val="00CC2487"/>
    <w:rsid w:val="00CD0C47"/>
    <w:rsid w:val="00CD2EE7"/>
    <w:rsid w:val="00CE61C5"/>
    <w:rsid w:val="00CF0C22"/>
    <w:rsid w:val="00CF2096"/>
    <w:rsid w:val="00CF2C26"/>
    <w:rsid w:val="00CF759C"/>
    <w:rsid w:val="00D0229E"/>
    <w:rsid w:val="00D11E23"/>
    <w:rsid w:val="00D23D2B"/>
    <w:rsid w:val="00D24CFA"/>
    <w:rsid w:val="00D27289"/>
    <w:rsid w:val="00D42E23"/>
    <w:rsid w:val="00D4662A"/>
    <w:rsid w:val="00D54EE3"/>
    <w:rsid w:val="00D72214"/>
    <w:rsid w:val="00D72537"/>
    <w:rsid w:val="00D73E4A"/>
    <w:rsid w:val="00D74F24"/>
    <w:rsid w:val="00D81DCA"/>
    <w:rsid w:val="00D83C41"/>
    <w:rsid w:val="00DA417C"/>
    <w:rsid w:val="00DC72BB"/>
    <w:rsid w:val="00DD0D78"/>
    <w:rsid w:val="00DE2559"/>
    <w:rsid w:val="00DE3B6F"/>
    <w:rsid w:val="00DE5F8B"/>
    <w:rsid w:val="00DF19FF"/>
    <w:rsid w:val="00DF31FD"/>
    <w:rsid w:val="00DF391A"/>
    <w:rsid w:val="00E1332A"/>
    <w:rsid w:val="00E17194"/>
    <w:rsid w:val="00E23CCB"/>
    <w:rsid w:val="00E24F67"/>
    <w:rsid w:val="00E25E0D"/>
    <w:rsid w:val="00E3255D"/>
    <w:rsid w:val="00E4268C"/>
    <w:rsid w:val="00E465A7"/>
    <w:rsid w:val="00E51330"/>
    <w:rsid w:val="00E519F6"/>
    <w:rsid w:val="00E551A1"/>
    <w:rsid w:val="00E61DA2"/>
    <w:rsid w:val="00E67D68"/>
    <w:rsid w:val="00E83D71"/>
    <w:rsid w:val="00E84A2F"/>
    <w:rsid w:val="00E85B84"/>
    <w:rsid w:val="00E90446"/>
    <w:rsid w:val="00E90A7D"/>
    <w:rsid w:val="00E94B2B"/>
    <w:rsid w:val="00EA2986"/>
    <w:rsid w:val="00EA3C85"/>
    <w:rsid w:val="00EA3E8A"/>
    <w:rsid w:val="00EC3E3C"/>
    <w:rsid w:val="00EC41E0"/>
    <w:rsid w:val="00EC6B31"/>
    <w:rsid w:val="00ED302C"/>
    <w:rsid w:val="00ED3940"/>
    <w:rsid w:val="00ED6EE8"/>
    <w:rsid w:val="00EE09CA"/>
    <w:rsid w:val="00EE46D0"/>
    <w:rsid w:val="00EE586C"/>
    <w:rsid w:val="00F010DE"/>
    <w:rsid w:val="00F04E73"/>
    <w:rsid w:val="00F10B20"/>
    <w:rsid w:val="00F12D3E"/>
    <w:rsid w:val="00F141EB"/>
    <w:rsid w:val="00F248E3"/>
    <w:rsid w:val="00F37234"/>
    <w:rsid w:val="00F47CC9"/>
    <w:rsid w:val="00F60213"/>
    <w:rsid w:val="00F708A1"/>
    <w:rsid w:val="00F81066"/>
    <w:rsid w:val="00F82979"/>
    <w:rsid w:val="00F85C94"/>
    <w:rsid w:val="00F973DA"/>
    <w:rsid w:val="00FA5188"/>
    <w:rsid w:val="00FA64B2"/>
    <w:rsid w:val="00FC0E36"/>
    <w:rsid w:val="00FC56D4"/>
    <w:rsid w:val="00FC639B"/>
    <w:rsid w:val="00FD63D8"/>
    <w:rsid w:val="00FE3A50"/>
    <w:rsid w:val="00FE5879"/>
    <w:rsid w:val="00FF59C8"/>
    <w:rsid w:val="00FF7D3E"/>
    <w:rsid w:val="0E57612B"/>
    <w:rsid w:val="134E4747"/>
    <w:rsid w:val="1BC24AB2"/>
    <w:rsid w:val="2D24370C"/>
    <w:rsid w:val="33626395"/>
    <w:rsid w:val="3F0A5879"/>
    <w:rsid w:val="468B7148"/>
    <w:rsid w:val="7BCB1779"/>
  </w:rsids>
  <m:mathPr>
    <m:mathFont m:val="Cambria Math"/>
    <m:brkBin m:val="before"/>
    <m:brkBinSub m:val="--"/>
    <m:smallFrac m:val="1"/>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qFormat="1" w:uiPriority="99" w:name="Balloon Text"/>
    <w:lsdException w:qFormat="1" w:unhideWhenUsed="0" w:uiPriority="59" w:semiHidden="0" w:name="Table Grid"/>
    <w:lsdException w:qFormat="1" w:unhideWhenUsed="0" w:uiPriority="34" w:semiHidden="0" w:name="List Paragraph"/>
    <w:lsdException w:qFormat="1" w:unhideWhenUsed="0" w:uiPriority="62" w:semiHidden="0" w:name="Light Grid Accent 2"/>
    <w:lsdException w:qFormat="1" w:unhideWhenUsed="0" w:uiPriority="62" w:semiHidden="0" w:name="Light Grid Accent 3"/>
    <w:lsdException w:qFormat="1" w:unhideWhenUsed="0" w:uiPriority="62" w:semiHidden="0" w:name="Light Grid Accent 4"/>
    <w:lsdException w:qFormat="1" w:unhideWhenUsed="0" w:uiPriority="62" w:semiHidden="0" w:name="Light Grid Accent 5"/>
  </w:latentStyles>
  <w:style w:type="paragraph" w:default="1" w:styleId="1">
    <w:name w:val="Normal"/>
    <w:qFormat/>
    <w:uiPriority w:val="0"/>
    <w:rPr>
      <w:rFonts w:ascii="Times New Roman" w:hAnsi="Times New Roman" w:eastAsia="MS Mincho" w:cs="Times New Roman"/>
      <w:sz w:val="24"/>
      <w:szCs w:val="24"/>
      <w:lang w:val="fr-FR" w:eastAsia="fr-FR" w:bidi="ar-SA"/>
    </w:rPr>
  </w:style>
  <w:style w:type="paragraph" w:styleId="2">
    <w:name w:val="heading 2"/>
    <w:basedOn w:val="1"/>
    <w:next w:val="1"/>
    <w:link w:val="10"/>
    <w:qFormat/>
    <w:uiPriority w:val="0"/>
    <w:pPr>
      <w:keepNext/>
      <w:bidi/>
      <w:outlineLvl w:val="1"/>
    </w:pPr>
    <w:rPr>
      <w:rFonts w:eastAsia="Times New Roman"/>
      <w:sz w:val="36"/>
      <w:szCs w:val="36"/>
      <w:lang w:val="en-US" w:eastAsia="en-US" w:bidi="ar-DZ"/>
    </w:rPr>
  </w:style>
  <w:style w:type="character" w:default="1" w:styleId="3">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4">
    <w:name w:val="Emphasis"/>
    <w:basedOn w:val="3"/>
    <w:qFormat/>
    <w:uiPriority w:val="20"/>
    <w:rPr>
      <w:i/>
      <w:iCs/>
    </w:rPr>
  </w:style>
  <w:style w:type="paragraph" w:styleId="5">
    <w:name w:val="Balloon Text"/>
    <w:basedOn w:val="1"/>
    <w:link w:val="20"/>
    <w:semiHidden/>
    <w:unhideWhenUsed/>
    <w:qFormat/>
    <w:uiPriority w:val="99"/>
    <w:rPr>
      <w:rFonts w:ascii="Tahoma" w:hAnsi="Tahoma" w:cs="Tahoma"/>
      <w:sz w:val="16"/>
      <w:szCs w:val="16"/>
    </w:rPr>
  </w:style>
  <w:style w:type="paragraph" w:styleId="6">
    <w:name w:val="Normal (Web)"/>
    <w:basedOn w:val="1"/>
    <w:unhideWhenUsed/>
    <w:qFormat/>
    <w:uiPriority w:val="99"/>
    <w:pPr>
      <w:spacing w:before="100" w:beforeAutospacing="1" w:after="100" w:afterAutospacing="1"/>
    </w:pPr>
    <w:rPr>
      <w:rFonts w:eastAsia="Times New Roman"/>
    </w:rPr>
  </w:style>
  <w:style w:type="paragraph" w:styleId="7">
    <w:name w:val="footer"/>
    <w:basedOn w:val="1"/>
    <w:link w:val="61"/>
    <w:semiHidden/>
    <w:unhideWhenUsed/>
    <w:qFormat/>
    <w:uiPriority w:val="99"/>
    <w:pPr>
      <w:tabs>
        <w:tab w:val="center" w:pos="4153"/>
        <w:tab w:val="right" w:pos="8306"/>
      </w:tabs>
    </w:pPr>
  </w:style>
  <w:style w:type="paragraph" w:styleId="8">
    <w:name w:val="header"/>
    <w:basedOn w:val="1"/>
    <w:link w:val="60"/>
    <w:semiHidden/>
    <w:unhideWhenUsed/>
    <w:qFormat/>
    <w:uiPriority w:val="99"/>
    <w:pPr>
      <w:tabs>
        <w:tab w:val="center" w:pos="4153"/>
        <w:tab w:val="right" w:pos="8306"/>
      </w:tabs>
    </w:pPr>
  </w:style>
  <w:style w:type="character" w:customStyle="1" w:styleId="10">
    <w:name w:val="Titre 2 Car"/>
    <w:basedOn w:val="3"/>
    <w:link w:val="2"/>
    <w:qFormat/>
    <w:uiPriority w:val="0"/>
    <w:rPr>
      <w:rFonts w:ascii="Times New Roman" w:hAnsi="Times New Roman" w:eastAsia="Times New Roman" w:cs="Times New Roman"/>
      <w:sz w:val="36"/>
      <w:szCs w:val="36"/>
      <w:lang w:val="en-US" w:bidi="ar-DZ"/>
    </w:rPr>
  </w:style>
  <w:style w:type="paragraph" w:styleId="11">
    <w:name w:val="List Paragraph"/>
    <w:basedOn w:val="1"/>
    <w:link w:val="13"/>
    <w:qFormat/>
    <w:uiPriority w:val="34"/>
    <w:pPr>
      <w:ind w:left="720"/>
      <w:contextualSpacing/>
    </w:pPr>
  </w:style>
  <w:style w:type="table" w:styleId="12">
    <w:name w:val="Table Grid"/>
    <w:basedOn w:val="9"/>
    <w:qFormat/>
    <w:uiPriority w:val="59"/>
    <w:pPr>
      <w:bidi/>
    </w:pPr>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3">
    <w:name w:val="Paragraphe de liste Car"/>
    <w:basedOn w:val="3"/>
    <w:link w:val="11"/>
    <w:qFormat/>
    <w:uiPriority w:val="34"/>
    <w:rPr>
      <w:rFonts w:ascii="Times New Roman" w:hAnsi="Times New Roman" w:eastAsia="MS Mincho" w:cs="Times New Roman"/>
      <w:sz w:val="24"/>
      <w:szCs w:val="24"/>
      <w:lang w:eastAsia="fr-FR"/>
    </w:rPr>
  </w:style>
  <w:style w:type="character" w:customStyle="1" w:styleId="14">
    <w:name w:val="StyleKholassa Char"/>
    <w:basedOn w:val="3"/>
    <w:link w:val="15"/>
    <w:qFormat/>
    <w:locked/>
    <w:uiPriority w:val="0"/>
    <w:rPr>
      <w:rFonts w:ascii="Tahoma" w:hAnsi="Tahoma" w:cs="Tahoma"/>
      <w:shd w:val="clear" w:color="auto" w:fill="B6DDE8" w:themeFill="accent5" w:themeFillTint="66"/>
    </w:rPr>
  </w:style>
  <w:style w:type="paragraph" w:customStyle="1" w:styleId="15">
    <w:name w:val="StyleKholassa"/>
    <w:basedOn w:val="1"/>
    <w:link w:val="14"/>
    <w:qFormat/>
    <w:uiPriority w:val="0"/>
    <w:pPr>
      <w:shd w:val="clear" w:color="auto" w:fill="B6DDE8" w:themeFill="accent5" w:themeFillTint="66"/>
      <w:bidi/>
      <w:spacing w:before="120" w:after="120"/>
      <w:ind w:left="386" w:right="373"/>
      <w:jc w:val="both"/>
    </w:pPr>
    <w:rPr>
      <w:rFonts w:ascii="Tahoma" w:hAnsi="Tahoma" w:cs="Tahoma" w:eastAsiaTheme="minorHAnsi"/>
      <w:sz w:val="28"/>
      <w:szCs w:val="22"/>
      <w:lang w:eastAsia="en-US"/>
    </w:rPr>
  </w:style>
  <w:style w:type="paragraph" w:customStyle="1" w:styleId="16">
    <w:name w:val="StyleList"/>
    <w:basedOn w:val="11"/>
    <w:link w:val="18"/>
    <w:qFormat/>
    <w:uiPriority w:val="0"/>
    <w:pPr>
      <w:numPr>
        <w:ilvl w:val="0"/>
        <w:numId w:val="1"/>
      </w:numPr>
      <w:tabs>
        <w:tab w:val="left" w:pos="319"/>
      </w:tabs>
      <w:bidi/>
      <w:ind w:left="244" w:hanging="187"/>
    </w:pPr>
    <w:rPr>
      <w:rFonts w:ascii="Tahoma" w:hAnsi="Tahoma" w:cs="Tahoma"/>
      <w:lang w:val="en-US"/>
    </w:rPr>
  </w:style>
  <w:style w:type="paragraph" w:customStyle="1" w:styleId="17">
    <w:name w:val="StyleList0"/>
    <w:basedOn w:val="16"/>
    <w:link w:val="19"/>
    <w:qFormat/>
    <w:uiPriority w:val="0"/>
    <w:pPr>
      <w:numPr>
        <w:numId w:val="2"/>
      </w:numPr>
      <w:tabs>
        <w:tab w:val="left" w:pos="244"/>
      </w:tabs>
      <w:ind w:left="244" w:hanging="208"/>
    </w:pPr>
  </w:style>
  <w:style w:type="character" w:customStyle="1" w:styleId="18">
    <w:name w:val="StyleList Char"/>
    <w:basedOn w:val="13"/>
    <w:link w:val="16"/>
    <w:qFormat/>
    <w:uiPriority w:val="0"/>
    <w:rPr>
      <w:rFonts w:ascii="Tahoma" w:hAnsi="Tahoma" w:cs="Tahoma"/>
      <w:lang w:val="en-US"/>
    </w:rPr>
  </w:style>
  <w:style w:type="character" w:customStyle="1" w:styleId="19">
    <w:name w:val="StyleList0 Char"/>
    <w:basedOn w:val="18"/>
    <w:link w:val="17"/>
    <w:qFormat/>
    <w:uiPriority w:val="0"/>
  </w:style>
  <w:style w:type="character" w:customStyle="1" w:styleId="20">
    <w:name w:val="Texte de bulles Car"/>
    <w:basedOn w:val="3"/>
    <w:link w:val="5"/>
    <w:semiHidden/>
    <w:qFormat/>
    <w:uiPriority w:val="99"/>
    <w:rPr>
      <w:rFonts w:ascii="Tahoma" w:hAnsi="Tahoma" w:eastAsia="MS Mincho" w:cs="Tahoma"/>
      <w:sz w:val="16"/>
      <w:szCs w:val="16"/>
      <w:lang w:eastAsia="fr-FR"/>
    </w:rPr>
  </w:style>
  <w:style w:type="paragraph" w:customStyle="1" w:styleId="21">
    <w:name w:val="StyleNote"/>
    <w:basedOn w:val="11"/>
    <w:link w:val="22"/>
    <w:qFormat/>
    <w:uiPriority w:val="0"/>
    <w:pPr>
      <w:numPr>
        <w:ilvl w:val="0"/>
        <w:numId w:val="3"/>
      </w:numPr>
      <w:tabs>
        <w:tab w:val="left" w:pos="289"/>
      </w:tabs>
      <w:bidi/>
      <w:ind w:left="436"/>
    </w:pPr>
    <w:rPr>
      <w:rFonts w:ascii="Tahoma" w:hAnsi="Tahoma" w:cs="Tahoma"/>
      <w:color w:val="7E7E7E" w:themeColor="text1" w:themeTint="80"/>
      <w:lang w:val="en-US"/>
    </w:rPr>
  </w:style>
  <w:style w:type="character" w:customStyle="1" w:styleId="22">
    <w:name w:val="StyleNote Char"/>
    <w:basedOn w:val="18"/>
    <w:link w:val="21"/>
    <w:qFormat/>
    <w:uiPriority w:val="0"/>
    <w:rPr>
      <w:color w:val="7E7E7E" w:themeColor="text1" w:themeTint="80"/>
    </w:rPr>
  </w:style>
  <w:style w:type="table" w:styleId="23">
    <w:name w:val="Light Grid Accent 4"/>
    <w:basedOn w:val="9"/>
    <w:qFormat/>
    <w:uiPriority w:val="62"/>
    <w:rPr>
      <w:sz w:val="22"/>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paragraph" w:customStyle="1" w:styleId="24">
    <w:name w:val="StyleKholassa2"/>
    <w:basedOn w:val="15"/>
    <w:link w:val="25"/>
    <w:qFormat/>
    <w:uiPriority w:val="0"/>
    <w:pPr>
      <w:pBdr>
        <w:top w:val="single" w:color="auto" w:sz="4" w:space="1"/>
        <w:left w:val="single" w:color="auto" w:sz="4" w:space="4"/>
        <w:bottom w:val="single" w:color="auto" w:sz="4" w:space="1"/>
        <w:right w:val="single" w:color="auto" w:sz="4" w:space="4"/>
      </w:pBdr>
      <w:shd w:val="clear" w:color="auto" w:fill="DBE5F1" w:themeFill="accent1" w:themeFillTint="33"/>
      <w:spacing w:before="0" w:after="0"/>
      <w:ind w:left="248" w:right="148"/>
      <w:contextualSpacing/>
      <w:jc w:val="center"/>
    </w:pPr>
    <w:rPr>
      <w:sz w:val="24"/>
      <w:szCs w:val="24"/>
    </w:rPr>
  </w:style>
  <w:style w:type="character" w:customStyle="1" w:styleId="25">
    <w:name w:val="StyleKholassa2 Char"/>
    <w:basedOn w:val="14"/>
    <w:link w:val="24"/>
    <w:qFormat/>
    <w:uiPriority w:val="0"/>
    <w:rPr>
      <w:sz w:val="24"/>
      <w:szCs w:val="24"/>
      <w:shd w:val="clear" w:color="auto" w:fill="DBE5F1" w:themeFill="accent1" w:themeFillTint="33"/>
    </w:rPr>
  </w:style>
  <w:style w:type="table" w:customStyle="1" w:styleId="26">
    <w:name w:val="Grille claire - Accent 11"/>
    <w:basedOn w:val="9"/>
    <w:qFormat/>
    <w:uiPriority w:val="62"/>
    <w:rPr>
      <w:sz w:val="22"/>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customStyle="1" w:styleId="27">
    <w:name w:val="Grid Table Light"/>
    <w:basedOn w:val="9"/>
    <w:qFormat/>
    <w:uiPriority w:val="40"/>
    <w:rPr>
      <w:sz w:val="22"/>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table" w:styleId="28">
    <w:name w:val="Light Grid Accent 2"/>
    <w:basedOn w:val="9"/>
    <w:qFormat/>
    <w:uiPriority w:val="62"/>
    <w:rPr>
      <w:sz w:val="22"/>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customStyle="1" w:styleId="29">
    <w:name w:val="Grid Table 4 Accent 3"/>
    <w:basedOn w:val="9"/>
    <w:qFormat/>
    <w:uiPriority w:val="49"/>
    <w:rPr>
      <w:sz w:val="22"/>
    </w:rPr>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CellMar>
        <w:top w:w="0" w:type="dxa"/>
        <w:left w:w="108" w:type="dxa"/>
        <w:bottom w:w="0" w:type="dxa"/>
        <w:right w:w="108" w:type="dxa"/>
      </w:tblCellMar>
    </w:tblPr>
    <w:tblStylePr w:type="firstRow">
      <w:rPr>
        <w:b/>
        <w:bCs/>
        <w:color w:val="FFFFFF" w:themeColor="background1"/>
      </w:r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paragraph" w:customStyle="1" w:styleId="30">
    <w:name w:val="StyleTab"/>
    <w:basedOn w:val="1"/>
    <w:link w:val="31"/>
    <w:qFormat/>
    <w:uiPriority w:val="0"/>
    <w:rPr>
      <w:rFonts w:ascii="Tahoma" w:hAnsi="Tahoma" w:cs="Tahoma" w:eastAsiaTheme="minorHAnsi"/>
      <w:sz w:val="22"/>
      <w:szCs w:val="22"/>
      <w:lang w:eastAsia="en-US"/>
    </w:rPr>
  </w:style>
  <w:style w:type="character" w:customStyle="1" w:styleId="31">
    <w:name w:val="StyleTab Char"/>
    <w:basedOn w:val="3"/>
    <w:link w:val="30"/>
    <w:qFormat/>
    <w:uiPriority w:val="0"/>
    <w:rPr>
      <w:rFonts w:ascii="Tahoma" w:hAnsi="Tahoma" w:cs="Tahoma"/>
      <w:sz w:val="22"/>
    </w:rPr>
  </w:style>
  <w:style w:type="table" w:styleId="32">
    <w:name w:val="Light Grid Accent 3"/>
    <w:basedOn w:val="9"/>
    <w:qFormat/>
    <w:uiPriority w:val="62"/>
    <w:rPr>
      <w:sz w:val="22"/>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paragraph" w:customStyle="1" w:styleId="33">
    <w:name w:val="StyleMochkila"/>
    <w:basedOn w:val="15"/>
    <w:link w:val="34"/>
    <w:qFormat/>
    <w:uiPriority w:val="0"/>
    <w:pPr>
      <w:shd w:val="clear" w:color="auto" w:fill="FDE9D9"/>
      <w:spacing w:before="0" w:after="0"/>
      <w:ind w:left="102" w:right="105"/>
      <w:contextualSpacing/>
    </w:pPr>
    <w:rPr>
      <w:rFonts w:eastAsia="Calibri"/>
      <w:sz w:val="24"/>
      <w:szCs w:val="24"/>
      <w:lang w:val="en-US"/>
    </w:rPr>
  </w:style>
  <w:style w:type="character" w:customStyle="1" w:styleId="34">
    <w:name w:val="StyleMochkila Char"/>
    <w:link w:val="33"/>
    <w:qFormat/>
    <w:uiPriority w:val="0"/>
    <w:rPr>
      <w:rFonts w:ascii="Tahoma" w:hAnsi="Tahoma" w:eastAsia="Calibri" w:cs="Tahoma"/>
      <w:sz w:val="24"/>
      <w:szCs w:val="24"/>
      <w:shd w:val="clear" w:color="auto" w:fill="FDE9D9"/>
      <w:lang w:val="en-US"/>
    </w:rPr>
  </w:style>
  <w:style w:type="character" w:customStyle="1" w:styleId="35">
    <w:name w:val="Emphase pâle1"/>
    <w:basedOn w:val="3"/>
    <w:qFormat/>
    <w:uiPriority w:val="19"/>
    <w:rPr>
      <w:i/>
      <w:iCs/>
      <w:color w:val="7F7F7F" w:themeColor="text1" w:themeTint="7F"/>
    </w:rPr>
  </w:style>
  <w:style w:type="character" w:customStyle="1" w:styleId="36">
    <w:name w:val="StyleMe Char"/>
    <w:basedOn w:val="3"/>
    <w:link w:val="37"/>
    <w:qFormat/>
    <w:locked/>
    <w:uiPriority w:val="0"/>
    <w:rPr>
      <w:rFonts w:asciiTheme="majorBidi" w:hAnsiTheme="majorBidi" w:cstheme="majorBidi"/>
      <w:b/>
      <w:bCs/>
      <w:shd w:val="clear" w:color="auto" w:fill="DAEEF3" w:themeFill="accent5" w:themeFillTint="33"/>
    </w:rPr>
  </w:style>
  <w:style w:type="paragraph" w:customStyle="1" w:styleId="37">
    <w:name w:val="StyleMe"/>
    <w:basedOn w:val="1"/>
    <w:link w:val="36"/>
    <w:qFormat/>
    <w:uiPriority w:val="0"/>
    <w:pPr>
      <w:shd w:val="clear" w:color="auto" w:fill="DAEEF3" w:themeFill="accent5" w:themeFillTint="33"/>
      <w:bidi/>
      <w:spacing w:line="216" w:lineRule="auto"/>
      <w:ind w:left="296" w:right="325"/>
      <w:jc w:val="both"/>
    </w:pPr>
    <w:rPr>
      <w:rFonts w:asciiTheme="majorBidi" w:hAnsiTheme="majorBidi" w:eastAsiaTheme="minorHAnsi" w:cstheme="majorBidi"/>
      <w:b/>
      <w:bCs/>
      <w:sz w:val="28"/>
      <w:szCs w:val="22"/>
      <w:lang w:eastAsia="en-US"/>
    </w:rPr>
  </w:style>
  <w:style w:type="table" w:customStyle="1" w:styleId="38">
    <w:name w:val="Grille claire - Accent 12"/>
    <w:basedOn w:val="9"/>
    <w:qFormat/>
    <w:uiPriority w:val="62"/>
    <w:rPr>
      <w:sz w:val="22"/>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paragraph" w:customStyle="1" w:styleId="39">
    <w:name w:val="StyleTahoma10"/>
    <w:basedOn w:val="1"/>
    <w:link w:val="40"/>
    <w:qFormat/>
    <w:uiPriority w:val="0"/>
    <w:pPr>
      <w:bidi/>
    </w:pPr>
    <w:rPr>
      <w:rFonts w:ascii="Tahoma" w:hAnsi="Tahoma" w:cs="Tahoma" w:eastAsiaTheme="minorHAnsi"/>
      <w:sz w:val="20"/>
      <w:szCs w:val="20"/>
      <w:lang w:eastAsia="en-US"/>
    </w:rPr>
  </w:style>
  <w:style w:type="character" w:customStyle="1" w:styleId="40">
    <w:name w:val="StyleTahoma10 Char"/>
    <w:basedOn w:val="3"/>
    <w:link w:val="39"/>
    <w:qFormat/>
    <w:uiPriority w:val="0"/>
    <w:rPr>
      <w:rFonts w:ascii="Tahoma" w:hAnsi="Tahoma" w:cs="Tahoma"/>
      <w:sz w:val="20"/>
      <w:szCs w:val="20"/>
    </w:rPr>
  </w:style>
  <w:style w:type="table" w:styleId="41">
    <w:name w:val="Light Grid Accent 5"/>
    <w:basedOn w:val="9"/>
    <w:qFormat/>
    <w:uiPriority w:val="62"/>
    <w:rPr>
      <w:sz w:val="22"/>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paragraph" w:customStyle="1" w:styleId="42">
    <w:name w:val="bandedTable"/>
    <w:basedOn w:val="1"/>
    <w:link w:val="43"/>
    <w:qFormat/>
    <w:uiPriority w:val="0"/>
    <w:pPr>
      <w:bidi/>
    </w:pPr>
    <w:rPr>
      <w:rFonts w:ascii="Tahoma" w:hAnsi="Tahoma" w:cs="Tahoma" w:eastAsiaTheme="minorHAnsi"/>
      <w:sz w:val="20"/>
      <w:szCs w:val="20"/>
      <w:lang w:eastAsia="en-US"/>
    </w:rPr>
  </w:style>
  <w:style w:type="character" w:customStyle="1" w:styleId="43">
    <w:name w:val="bandedTable Char"/>
    <w:basedOn w:val="3"/>
    <w:link w:val="42"/>
    <w:qFormat/>
    <w:uiPriority w:val="0"/>
    <w:rPr>
      <w:rFonts w:ascii="Tahoma" w:hAnsi="Tahoma" w:cs="Tahoma"/>
      <w:sz w:val="20"/>
      <w:szCs w:val="20"/>
    </w:rPr>
  </w:style>
  <w:style w:type="table" w:customStyle="1" w:styleId="44">
    <w:name w:val="StyleBanded2"/>
    <w:basedOn w:val="9"/>
    <w:qFormat/>
    <w:uiPriority w:val="99"/>
    <w:rPr>
      <w:rFonts w:cs="Tahoma"/>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F1F1F1" w:themeFill="background1" w:themeFillShade="F2"/>
    </w:tcPr>
    <w:tblStylePr w:type="firstRow">
      <w:rPr>
        <w:b/>
        <w:bCs/>
        <w:color w:val="auto"/>
      </w:rPr>
      <w:tcPr>
        <w:shd w:val="clear" w:color="auto" w:fill="FCE0C8"/>
      </w:tcPr>
    </w:tblStylePr>
    <w:tblStylePr w:type="firstCol">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FCE0C8"/>
      </w:tcPr>
    </w:tblStylePr>
    <w:tblStylePr w:type="lastCol">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FCE0C8"/>
      </w:tcPr>
    </w:tblStylePr>
    <w:tblStylePr w:type="band1Vert">
      <w:rPr>
        <w:color w:val="auto"/>
      </w:rPr>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EAF1DD" w:themeFill="accent3" w:themeFillTint="33"/>
      </w:tcPr>
    </w:tblStylePr>
    <w:tblStylePr w:type="band2Vert">
      <w:rPr>
        <w:rFonts w:cs="Tahoma"/>
        <w:color w:val="auto"/>
        <w:szCs w:val="22"/>
      </w:rPr>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FCE0C8"/>
      </w:tcPr>
    </w:tblStylePr>
    <w:tblStylePr w:type="band1Horz">
      <w:rPr>
        <w:color w:val="auto"/>
      </w:rPr>
      <w:tcPr>
        <w:tcBorders>
          <w:top w:val="single" w:color="808080" w:sz="6" w:space="0"/>
          <w:bottom w:val="single" w:color="FFFFFF" w:sz="6" w:space="0"/>
          <w:tl2br w:val="nil"/>
          <w:tr2bl w:val="nil"/>
        </w:tcBorders>
        <w:shd w:val="pct5" w:color="000000" w:fill="FFFFFF"/>
      </w:tcPr>
    </w:tblStylePr>
    <w:tblStylePr w:type="band2Horz">
      <w:rPr>
        <w:color w:val="auto"/>
      </w:rPr>
      <w:tcPr>
        <w:tcBorders>
          <w:tl2br w:val="nil"/>
          <w:tr2bl w:val="nil"/>
        </w:tcBorders>
        <w:shd w:val="pct20" w:color="000000" w:fill="FFFFFF"/>
      </w:tcPr>
    </w:tblStylePr>
    <w:tblStylePr w:type="swCell">
      <w:rPr>
        <w:b/>
        <w:bCs/>
      </w:rPr>
      <w:tcPr>
        <w:tcBorders>
          <w:tl2br w:val="nil"/>
          <w:tr2bl w:val="nil"/>
        </w:tcBorders>
      </w:tcPr>
    </w:tblStylePr>
  </w:style>
  <w:style w:type="paragraph" w:customStyle="1" w:styleId="45">
    <w:name w:val="AmateurStyle"/>
    <w:basedOn w:val="1"/>
    <w:link w:val="46"/>
    <w:qFormat/>
    <w:uiPriority w:val="0"/>
    <w:pPr>
      <w:shd w:val="clear" w:color="auto" w:fill="E5DFEC" w:themeFill="accent4" w:themeFillTint="33"/>
      <w:tabs>
        <w:tab w:val="left" w:pos="7090"/>
      </w:tabs>
      <w:bidi/>
      <w:spacing w:line="216" w:lineRule="auto"/>
      <w:ind w:left="164" w:right="181"/>
    </w:pPr>
    <w:rPr>
      <w:rFonts w:ascii="Tahoma" w:hAnsi="Tahoma" w:cs="Tahoma" w:eastAsiaTheme="minorHAnsi"/>
      <w:sz w:val="22"/>
      <w:szCs w:val="22"/>
      <w:lang w:eastAsia="en-US"/>
    </w:rPr>
  </w:style>
  <w:style w:type="character" w:customStyle="1" w:styleId="46">
    <w:name w:val="AmateurStyle Char"/>
    <w:basedOn w:val="3"/>
    <w:link w:val="45"/>
    <w:qFormat/>
    <w:uiPriority w:val="0"/>
    <w:rPr>
      <w:rFonts w:ascii="Tahoma" w:hAnsi="Tahoma" w:cs="Tahoma"/>
      <w:sz w:val="22"/>
      <w:shd w:val="clear" w:color="auto" w:fill="E5DFEC" w:themeFill="accent4" w:themeFillTint="33"/>
    </w:rPr>
  </w:style>
  <w:style w:type="paragraph" w:customStyle="1" w:styleId="47">
    <w:name w:val="StyleQuestions"/>
    <w:basedOn w:val="11"/>
    <w:link w:val="48"/>
    <w:qFormat/>
    <w:uiPriority w:val="0"/>
    <w:pPr>
      <w:bidi/>
      <w:spacing w:line="228" w:lineRule="auto"/>
      <w:ind w:left="273" w:hanging="273"/>
    </w:pPr>
    <w:rPr>
      <w:rFonts w:ascii="Tahoma" w:hAnsi="Tahoma" w:cs="Tahoma"/>
    </w:rPr>
  </w:style>
  <w:style w:type="character" w:customStyle="1" w:styleId="48">
    <w:name w:val="StyleQuestions Char"/>
    <w:basedOn w:val="13"/>
    <w:link w:val="47"/>
    <w:qFormat/>
    <w:uiPriority w:val="0"/>
    <w:rPr>
      <w:rFonts w:ascii="Tahoma" w:hAnsi="Tahoma" w:cs="Tahoma"/>
    </w:rPr>
  </w:style>
  <w:style w:type="paragraph" w:customStyle="1" w:styleId="49">
    <w:name w:val="StyleNoBorders"/>
    <w:basedOn w:val="1"/>
    <w:link w:val="50"/>
    <w:qFormat/>
    <w:uiPriority w:val="0"/>
    <w:pPr>
      <w:shd w:val="clear" w:color="auto" w:fill="FBD4B4" w:themeFill="accent6" w:themeFillTint="66"/>
      <w:bidi/>
      <w:spacing w:before="120" w:after="120"/>
      <w:ind w:left="83"/>
      <w:contextualSpacing/>
    </w:pPr>
    <w:rPr>
      <w:rFonts w:ascii="Tahoma" w:hAnsi="Tahoma" w:cs="Tahoma" w:eastAsiaTheme="minorHAnsi"/>
      <w:sz w:val="22"/>
      <w:szCs w:val="22"/>
      <w:lang w:eastAsia="en-US"/>
    </w:rPr>
  </w:style>
  <w:style w:type="character" w:customStyle="1" w:styleId="50">
    <w:name w:val="StyleNoBorders Char"/>
    <w:basedOn w:val="3"/>
    <w:link w:val="49"/>
    <w:qFormat/>
    <w:uiPriority w:val="0"/>
    <w:rPr>
      <w:rFonts w:ascii="Tahoma" w:hAnsi="Tahoma" w:cs="Tahoma"/>
      <w:sz w:val="22"/>
      <w:shd w:val="clear" w:color="auto" w:fill="FBD4B4" w:themeFill="accent6" w:themeFillTint="66"/>
    </w:rPr>
  </w:style>
  <w:style w:type="table" w:customStyle="1" w:styleId="51">
    <w:name w:val="Grid Table 4 - Accent 51"/>
    <w:basedOn w:val="9"/>
    <w:qFormat/>
    <w:uiPriority w:val="49"/>
    <w:rPr>
      <w:sz w:val="22"/>
    </w:rPr>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CellMar>
        <w:top w:w="0" w:type="dxa"/>
        <w:left w:w="108" w:type="dxa"/>
        <w:bottom w:w="0" w:type="dxa"/>
        <w:right w:w="108" w:type="dxa"/>
      </w:tblCellMar>
    </w:tblPr>
    <w:tblStylePr w:type="firstRow">
      <w:rPr>
        <w:b/>
        <w:bCs/>
        <w:color w:val="FFFFFF" w:themeColor="background1"/>
      </w:r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cPr>
        <w:tcBorders>
          <w:top w:val="double" w:color="4BACC6" w:themeColor="accent5" w:sz="4" w:space="0"/>
        </w:tcBorders>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 w:type="paragraph" w:customStyle="1" w:styleId="52">
    <w:name w:val="Style1"/>
    <w:basedOn w:val="47"/>
    <w:link w:val="53"/>
    <w:qFormat/>
    <w:uiPriority w:val="0"/>
    <w:pPr>
      <w:tabs>
        <w:tab w:val="left" w:pos="95"/>
      </w:tabs>
      <w:spacing w:line="240" w:lineRule="auto"/>
      <w:ind w:left="0" w:firstLine="0"/>
    </w:pPr>
    <w:rPr>
      <w:sz w:val="20"/>
      <w:szCs w:val="20"/>
    </w:rPr>
  </w:style>
  <w:style w:type="character" w:customStyle="1" w:styleId="53">
    <w:name w:val="Style1 Char"/>
    <w:basedOn w:val="48"/>
    <w:link w:val="52"/>
    <w:qFormat/>
    <w:uiPriority w:val="0"/>
    <w:rPr>
      <w:sz w:val="20"/>
      <w:szCs w:val="20"/>
    </w:rPr>
  </w:style>
  <w:style w:type="table" w:customStyle="1" w:styleId="54">
    <w:name w:val="Table Grid_1"/>
    <w:basedOn w:val="9"/>
    <w:qFormat/>
    <w:uiPriority w:val="59"/>
    <w:rPr>
      <w:sz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Style10"/>
    <w:basedOn w:val="11"/>
    <w:link w:val="62"/>
    <w:qFormat/>
    <w:uiPriority w:val="0"/>
    <w:pPr>
      <w:numPr>
        <w:ilvl w:val="0"/>
        <w:numId w:val="4"/>
      </w:numPr>
      <w:bidi/>
      <w:ind w:left="274" w:hanging="180"/>
    </w:pPr>
    <w:rPr>
      <w:rFonts w:ascii="Tahoma" w:hAnsi="Tahoma" w:cs="Tahoma" w:eastAsiaTheme="minorHAnsi"/>
      <w:sz w:val="22"/>
      <w:szCs w:val="22"/>
      <w:lang w:eastAsia="en-US"/>
    </w:rPr>
  </w:style>
  <w:style w:type="paragraph" w:customStyle="1" w:styleId="56">
    <w:name w:val="Style100"/>
    <w:basedOn w:val="55"/>
    <w:link w:val="57"/>
    <w:qFormat/>
    <w:uiPriority w:val="0"/>
    <w:pPr>
      <w:ind w:left="180"/>
    </w:pPr>
    <w:rPr>
      <w:sz w:val="20"/>
      <w:szCs w:val="20"/>
    </w:rPr>
  </w:style>
  <w:style w:type="character" w:customStyle="1" w:styleId="57">
    <w:name w:val="Style100 Char"/>
    <w:basedOn w:val="3"/>
    <w:link w:val="56"/>
    <w:qFormat/>
    <w:uiPriority w:val="0"/>
    <w:rPr>
      <w:rFonts w:ascii="Tahoma" w:hAnsi="Tahoma" w:cs="Tahoma"/>
      <w:sz w:val="20"/>
      <w:szCs w:val="20"/>
    </w:rPr>
  </w:style>
  <w:style w:type="character" w:customStyle="1" w:styleId="58">
    <w:name w:val="Style2 Char"/>
    <w:basedOn w:val="18"/>
    <w:link w:val="59"/>
    <w:qFormat/>
    <w:locked/>
    <w:uiPriority w:val="0"/>
  </w:style>
  <w:style w:type="paragraph" w:customStyle="1" w:styleId="59">
    <w:name w:val="Style2"/>
    <w:basedOn w:val="16"/>
    <w:link w:val="58"/>
    <w:qFormat/>
    <w:uiPriority w:val="0"/>
    <w:pPr>
      <w:numPr>
        <w:ilvl w:val="0"/>
        <w:numId w:val="0"/>
      </w:numPr>
      <w:tabs>
        <w:tab w:val="clear" w:pos="319"/>
      </w:tabs>
      <w:ind w:left="156" w:hanging="156"/>
    </w:pPr>
    <w:rPr>
      <w:rFonts w:eastAsiaTheme="minorHAnsi"/>
      <w:lang w:val="fr-FR" w:eastAsia="en-US"/>
    </w:rPr>
  </w:style>
  <w:style w:type="character" w:customStyle="1" w:styleId="60">
    <w:name w:val="En-tête Car"/>
    <w:basedOn w:val="3"/>
    <w:link w:val="8"/>
    <w:semiHidden/>
    <w:qFormat/>
    <w:uiPriority w:val="99"/>
    <w:rPr>
      <w:rFonts w:ascii="Times New Roman" w:hAnsi="Times New Roman" w:eastAsia="MS Mincho" w:cs="Times New Roman"/>
      <w:sz w:val="24"/>
      <w:szCs w:val="24"/>
    </w:rPr>
  </w:style>
  <w:style w:type="character" w:customStyle="1" w:styleId="61">
    <w:name w:val="Pied de page Car"/>
    <w:basedOn w:val="3"/>
    <w:link w:val="7"/>
    <w:semiHidden/>
    <w:qFormat/>
    <w:uiPriority w:val="99"/>
    <w:rPr>
      <w:rFonts w:ascii="Times New Roman" w:hAnsi="Times New Roman" w:eastAsia="MS Mincho" w:cs="Times New Roman"/>
      <w:sz w:val="24"/>
      <w:szCs w:val="24"/>
    </w:rPr>
  </w:style>
  <w:style w:type="character" w:customStyle="1" w:styleId="62">
    <w:name w:val="Style10 Char"/>
    <w:basedOn w:val="13"/>
    <w:link w:val="55"/>
    <w:qFormat/>
    <w:uiPriority w:val="0"/>
    <w:rPr>
      <w:rFonts w:ascii="Tahoma" w:hAnsi="Tahoma" w:cs="Tahoma"/>
      <w:sz w:val="22"/>
      <w:szCs w:val="22"/>
      <w:lang w:eastAsia="en-US"/>
    </w:rPr>
  </w:style>
  <w:style w:type="table" w:customStyle="1" w:styleId="63">
    <w:name w:val="Table Grid_0"/>
    <w:basedOn w:val="9"/>
    <w:qFormat/>
    <w:uiPriority w:val="59"/>
    <w:rPr>
      <w:sz w:val="22"/>
      <w:szCs w:val="22"/>
      <w:lang w:eastAsia="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64">
    <w:name w:val="Grid Table 4 Accent 3_0"/>
    <w:basedOn w:val="9"/>
    <w:qFormat/>
    <w:uiPriority w:val="49"/>
    <w:rPr>
      <w:sz w:val="22"/>
      <w:szCs w:val="22"/>
      <w:lang w:eastAsia="en-US"/>
    </w:rPr>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CellMar>
        <w:top w:w="0" w:type="dxa"/>
        <w:left w:w="108" w:type="dxa"/>
        <w:bottom w:w="0" w:type="dxa"/>
        <w:right w:w="108" w:type="dxa"/>
      </w:tblCellMar>
    </w:tblPr>
    <w:tblStylePr w:type="firstRow">
      <w:rPr>
        <w:b/>
        <w:bCs/>
        <w:color w:val="FFFFFF" w:themeColor="background1"/>
      </w:r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character" w:customStyle="1" w:styleId="65">
    <w:name w:val="Titre du livre1"/>
    <w:basedOn w:val="3"/>
    <w:qFormat/>
    <w:uiPriority w:val="33"/>
    <w:rPr>
      <w:b/>
      <w:bCs/>
      <w:smallCaps/>
      <w:spacing w:val="5"/>
    </w:rPr>
  </w:style>
  <w:style w:type="paragraph" w:customStyle="1" w:styleId="66">
    <w:name w:val="AmateurStyle2"/>
    <w:basedOn w:val="1"/>
    <w:link w:val="67"/>
    <w:qFormat/>
    <w:uiPriority w:val="0"/>
    <w:pPr>
      <w:shd w:val="clear" w:color="auto" w:fill="FDE9D9" w:themeFill="accent6" w:themeFillTint="33"/>
      <w:bidi/>
      <w:ind w:left="2" w:right="41"/>
      <w:jc w:val="both"/>
    </w:pPr>
    <w:rPr>
      <w:rFonts w:ascii="Tahoma" w:hAnsi="Tahoma" w:cs="Tahoma" w:eastAsiaTheme="minorHAnsi"/>
      <w:sz w:val="20"/>
      <w:szCs w:val="20"/>
    </w:rPr>
  </w:style>
  <w:style w:type="character" w:customStyle="1" w:styleId="67">
    <w:name w:val="AmateurStyle2 Char"/>
    <w:basedOn w:val="3"/>
    <w:link w:val="66"/>
    <w:qFormat/>
    <w:uiPriority w:val="0"/>
    <w:rPr>
      <w:rFonts w:ascii="Tahoma" w:hAnsi="Tahoma" w:cs="Tahoma"/>
      <w:shd w:val="clear" w:color="auto" w:fill="FDE9D9" w:themeFill="accent6" w:themeFillTint="33"/>
    </w:rPr>
  </w:style>
  <w:style w:type="paragraph" w:customStyle="1" w:styleId="68">
    <w:name w:val="StyleList11"/>
    <w:basedOn w:val="17"/>
    <w:link w:val="69"/>
    <w:qFormat/>
    <w:uiPriority w:val="0"/>
    <w:pPr>
      <w:numPr>
        <w:numId w:val="0"/>
      </w:numPr>
      <w:tabs>
        <w:tab w:val="left" w:pos="316"/>
        <w:tab w:val="clear" w:pos="244"/>
        <w:tab w:val="clear" w:pos="319"/>
      </w:tabs>
      <w:ind w:left="360" w:hanging="360"/>
    </w:pPr>
    <w:rPr>
      <w:lang w:val="fr-FR"/>
    </w:rPr>
  </w:style>
  <w:style w:type="character" w:customStyle="1" w:styleId="69">
    <w:name w:val="StyleList11 Char"/>
    <w:basedOn w:val="19"/>
    <w:link w:val="6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microsoft.com/office/2007/relationships/hdphoto" Target="../NULL"/><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1185</Words>
  <Characters>6521</Characters>
  <Lines>54</Lines>
  <Paragraphs>15</Paragraphs>
  <TotalTime>127</TotalTime>
  <ScaleCrop>false</ScaleCrop>
  <LinksUpToDate>false</LinksUpToDate>
  <CharactersWithSpaces>7691</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2025-03-29T22:04:00Z</dcterms:created>
  <dc:creator>Mon</dc:creator>
  <cp:lastModifiedBy>zaid ahmed</cp:lastModifiedBy>
  <dcterms:modified xsi:type="dcterms:W3CDTF">2025-03-30T11:49:54Z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1036-12.2.0.20326</vt:lpwstr>
  </property>
  <property fmtid="{D5CDD505-2E9C-101B-9397-08002B2CF9AE}" pid="3" name="ICV">
    <vt:lpwstr>CE543704CE124AFFB4F2F9DB80BAAF36_13</vt:lpwstr>
  </property>
</Properties>
</file>