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27721871"/>
      <w:bookmarkStart w:id="1" w:name="_Hlk119954627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015A8A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تربية </w:t>
            </w:r>
            <w:r w:rsidR="0060578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مدنية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481F38" w:rsidRDefault="00BB388D" w:rsidP="00005D7B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005D7B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.5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bookmarkEnd w:id="1"/>
      <w:r w:rsidR="005C03EF">
        <w:rPr>
          <w:rFonts w:asciiTheme="majorBidi" w:hAnsiTheme="majorBidi" w:cstheme="majorBidi" w:hint="cs"/>
          <w:sz w:val="28"/>
          <w:szCs w:val="28"/>
          <w:rtl/>
          <w:lang w:bidi="ar-DZ"/>
        </w:rPr>
        <w:t>المواطنة</w:t>
      </w:r>
      <w:proofErr w:type="gramEnd"/>
      <w:r w:rsidR="005C03E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هي صفة المواطن الذي له حقوق و عليه واجبات تفرضها طبيعة انتمائه </w:t>
      </w:r>
      <w:proofErr w:type="spellStart"/>
      <w:r w:rsidR="005C03EF">
        <w:rPr>
          <w:rFonts w:asciiTheme="majorBidi" w:hAnsiTheme="majorBidi" w:cstheme="majorBidi" w:hint="cs"/>
          <w:sz w:val="28"/>
          <w:szCs w:val="28"/>
          <w:rtl/>
          <w:lang w:bidi="ar-DZ"/>
        </w:rPr>
        <w:t>لو</w:t>
      </w:r>
      <w:r w:rsidR="00605788">
        <w:rPr>
          <w:rFonts w:asciiTheme="majorBidi" w:hAnsiTheme="majorBidi" w:cstheme="majorBidi" w:hint="cs"/>
          <w:sz w:val="28"/>
          <w:szCs w:val="28"/>
          <w:rtl/>
          <w:lang w:bidi="ar-DZ"/>
        </w:rPr>
        <w:t>طنة</w:t>
      </w:r>
      <w:proofErr w:type="spellEnd"/>
      <w:r w:rsidR="006057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481F38" w:rsidRDefault="00605788" w:rsidP="00481F38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 w:rsidRPr="00005D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اذكر 3 تصرفات تدل على تحليك </w:t>
      </w:r>
      <w:r w:rsidR="007C024E" w:rsidRPr="00005D7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بمواصفات المواطن الصالح</w:t>
      </w:r>
      <w:r w:rsidR="007C024E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7C024E" w:rsidRDefault="007C024E" w:rsidP="00461C48">
      <w:pPr>
        <w:pStyle w:val="af2"/>
        <w:numPr>
          <w:ilvl w:val="0"/>
          <w:numId w:val="18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</w:t>
      </w:r>
    </w:p>
    <w:p w:rsidR="007C024E" w:rsidRDefault="007C024E" w:rsidP="00461C48">
      <w:pPr>
        <w:pStyle w:val="af2"/>
        <w:numPr>
          <w:ilvl w:val="0"/>
          <w:numId w:val="18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</w:t>
      </w:r>
    </w:p>
    <w:p w:rsidR="00DC315E" w:rsidRDefault="007C024E" w:rsidP="00461C48">
      <w:pPr>
        <w:pStyle w:val="af2"/>
        <w:numPr>
          <w:ilvl w:val="0"/>
          <w:numId w:val="18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</w:t>
      </w:r>
    </w:p>
    <w:p w:rsidR="00461C48" w:rsidRPr="007C024E" w:rsidRDefault="00461C48" w:rsidP="00461C48">
      <w:pPr>
        <w:pStyle w:val="af2"/>
        <w:bidi/>
        <w:spacing w:after="120"/>
        <w:ind w:left="1515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336C" w:rsidRDefault="008A1BD0" w:rsidP="005C03EF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63D6C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proofErr w:type="gramEnd"/>
      <w:r w:rsidR="00D63D6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: </w:t>
      </w:r>
      <w:r w:rsidR="005C03E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يتمتع كل مواطن بجملة من الحقوق و يجب عليه القيام بواجباته </w:t>
      </w:r>
      <w:r w:rsidR="007C024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481F38" w:rsidRPr="005C03EF" w:rsidRDefault="005C03EF" w:rsidP="005C03EF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C03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ضع في كل خانة </w:t>
      </w:r>
      <w:proofErr w:type="gramStart"/>
      <w:r w:rsidRPr="005C03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عنصرين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63D6C" w:rsidRPr="005C03E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gramEnd"/>
      <w:r w:rsidR="00D63D6C" w:rsidRPr="005C03E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84B3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السكن ـ احترام ملكية الغير ـ الدفاع عن الوطن ـ التعليم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5043"/>
        <w:gridCol w:w="5053"/>
      </w:tblGrid>
      <w:tr w:rsidR="007C024E" w:rsidRPr="007C024E" w:rsidTr="007C024E">
        <w:tc>
          <w:tcPr>
            <w:tcW w:w="5228" w:type="dxa"/>
            <w:shd w:val="clear" w:color="auto" w:fill="92D050"/>
          </w:tcPr>
          <w:p w:rsidR="007C024E" w:rsidRPr="007C024E" w:rsidRDefault="007C024E" w:rsidP="007C024E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7C024E">
              <w:rPr>
                <w:rFonts w:hint="cs"/>
                <w:color w:val="auto"/>
                <w:rtl/>
                <w:lang w:bidi="ar-DZ"/>
              </w:rPr>
              <w:t>حق</w:t>
            </w:r>
          </w:p>
        </w:tc>
        <w:tc>
          <w:tcPr>
            <w:tcW w:w="5228" w:type="dxa"/>
            <w:shd w:val="clear" w:color="auto" w:fill="92D050"/>
          </w:tcPr>
          <w:p w:rsidR="007C024E" w:rsidRPr="007C024E" w:rsidRDefault="007C024E" w:rsidP="007C024E">
            <w:pPr>
              <w:pStyle w:val="2"/>
              <w:bidi/>
              <w:jc w:val="center"/>
              <w:outlineLvl w:val="1"/>
              <w:rPr>
                <w:color w:val="auto"/>
                <w:rtl/>
                <w:lang w:bidi="ar-DZ"/>
              </w:rPr>
            </w:pPr>
            <w:r w:rsidRPr="007C024E">
              <w:rPr>
                <w:rFonts w:hint="cs"/>
                <w:color w:val="auto"/>
                <w:rtl/>
                <w:lang w:bidi="ar-DZ"/>
              </w:rPr>
              <w:t>واجب</w:t>
            </w:r>
          </w:p>
        </w:tc>
      </w:tr>
      <w:tr w:rsidR="007C024E" w:rsidTr="007C024E">
        <w:trPr>
          <w:trHeight w:val="820"/>
        </w:trPr>
        <w:tc>
          <w:tcPr>
            <w:tcW w:w="5228" w:type="dxa"/>
          </w:tcPr>
          <w:p w:rsidR="007C024E" w:rsidRDefault="007C024E" w:rsidP="007C024E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  <w:tc>
          <w:tcPr>
            <w:tcW w:w="5228" w:type="dxa"/>
          </w:tcPr>
          <w:p w:rsidR="007C024E" w:rsidRDefault="007C024E" w:rsidP="007C024E">
            <w:pPr>
              <w:pStyle w:val="2"/>
              <w:bidi/>
              <w:outlineLvl w:val="1"/>
              <w:rPr>
                <w:rtl/>
                <w:lang w:bidi="ar-DZ"/>
              </w:rPr>
            </w:pPr>
          </w:p>
        </w:tc>
      </w:tr>
    </w:tbl>
    <w:p w:rsidR="007C024E" w:rsidRPr="007C024E" w:rsidRDefault="007C024E" w:rsidP="007C024E">
      <w:pPr>
        <w:bidi/>
        <w:spacing w:after="120"/>
        <w:ind w:left="360"/>
        <w:rPr>
          <w:rFonts w:asciiTheme="majorBidi" w:hAnsiTheme="majorBidi" w:cstheme="majorBidi"/>
          <w:sz w:val="8"/>
          <w:szCs w:val="8"/>
          <w:rtl/>
          <w:lang w:bidi="ar-DZ"/>
        </w:rPr>
      </w:pPr>
    </w:p>
    <w:p w:rsidR="0088418F" w:rsidRDefault="0094692A" w:rsidP="00005D7B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 w:rsidR="00005D7B">
        <w:rPr>
          <w:rFonts w:asciiTheme="majorBidi" w:hAnsiTheme="majorBidi" w:cstheme="majorBidi" w:hint="cs"/>
          <w:sz w:val="28"/>
          <w:szCs w:val="28"/>
          <w:rtl/>
          <w:lang w:bidi="ar-DZ"/>
        </w:rPr>
        <w:t>1.5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="005C03EF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يتمتع الأطفال في العالم بجملة من الحقوق كفلتها لهم المواثيق الدولية </w:t>
      </w:r>
    </w:p>
    <w:p w:rsidR="005C03EF" w:rsidRDefault="005C03EF" w:rsidP="005C03EF">
      <w:pPr>
        <w:pStyle w:val="af2"/>
        <w:numPr>
          <w:ilvl w:val="0"/>
          <w:numId w:val="15"/>
        </w:num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C03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ميز حقوق الطفل بالتسطير عليها </w:t>
      </w:r>
    </w:p>
    <w:p w:rsidR="00005D7B" w:rsidRPr="00005D7B" w:rsidRDefault="00005D7B" w:rsidP="005C03EF">
      <w:pPr>
        <w:bidi/>
        <w:spacing w:after="120" w:line="360" w:lineRule="auto"/>
        <w:ind w:left="43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ـ   </w:t>
      </w:r>
      <w:r w:rsidR="005C03EF"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العمل في المصانع و المزارع        ـ الرعاية الصحية </w:t>
      </w:r>
      <w:r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 w:rsidR="005C03EF"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ـ التغذية الجيدة  </w:t>
      </w:r>
      <w:r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5C03EF"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proofErr w:type="gramStart"/>
      <w:r w:rsidR="005C03EF"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ـ  </w:t>
      </w:r>
      <w:r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>حرمانه</w:t>
      </w:r>
      <w:proofErr w:type="gramEnd"/>
      <w:r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اللعب و الترفيه </w:t>
      </w:r>
    </w:p>
    <w:p w:rsidR="00A22426" w:rsidRDefault="00005D7B" w:rsidP="00005D7B">
      <w:pPr>
        <w:bidi/>
        <w:spacing w:after="120" w:line="360" w:lineRule="auto"/>
        <w:ind w:left="43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ـ التعليم المجاني </w:t>
      </w:r>
      <w:proofErr w:type="gramStart"/>
      <w:r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>و التربية</w:t>
      </w:r>
      <w:proofErr w:type="gramEnd"/>
      <w:r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ـ   التمييز بين الأطفال     </w:t>
      </w:r>
    </w:p>
    <w:p w:rsidR="005C03EF" w:rsidRPr="00005D7B" w:rsidRDefault="00005D7B" w:rsidP="00A22426">
      <w:pPr>
        <w:bidi/>
        <w:spacing w:after="120" w:line="360" w:lineRule="auto"/>
        <w:ind w:left="435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05D7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</w:p>
    <w:bookmarkEnd w:id="0"/>
    <w:p w:rsidR="00A84B31" w:rsidRDefault="00A84B31" w:rsidP="00A84B31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الرابع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3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الانتخاب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حق و واجب.</w:t>
      </w:r>
    </w:p>
    <w:p w:rsidR="00A84B31" w:rsidRPr="00D95C2E" w:rsidRDefault="00A84B31" w:rsidP="00A84B31">
      <w:pPr>
        <w:pStyle w:val="af2"/>
        <w:numPr>
          <w:ilvl w:val="0"/>
          <w:numId w:val="15"/>
        </w:numPr>
        <w:bidi/>
        <w:spacing w:after="12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رتب خطوات الانتخاب </w:t>
      </w:r>
    </w:p>
    <w:p w:rsidR="00A84B31" w:rsidRPr="00D95C2E" w:rsidRDefault="00A84B31" w:rsidP="00A84B31">
      <w:pPr>
        <w:bidi/>
        <w:spacing w:after="1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فرز الأصوات ـ قيد الناخبين ـ اعلان النتائج ـ الحملة الانتخابية ـ تسجيل المترشحين ـ الاقتراع (الانتخاب)</w:t>
      </w:r>
    </w:p>
    <w:p w:rsidR="00A84B31" w:rsidRPr="00D95C2E" w:rsidRDefault="00A84B31" w:rsidP="00461C48">
      <w:pPr>
        <w:spacing w:after="120" w:line="48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bookmarkStart w:id="2" w:name="_GoBack"/>
      <w:r w:rsidRPr="00D95C2E">
        <w:rPr>
          <w:rFonts w:asciiTheme="majorBidi" w:hAnsiTheme="majorBidi" w:cstheme="majorBidi" w:hint="cs"/>
          <w:sz w:val="28"/>
          <w:szCs w:val="28"/>
          <w:rtl/>
          <w:lang w:bidi="ar-DZ"/>
        </w:rPr>
        <w:t>1/...........................................2/....................................................3/.............................................</w:t>
      </w:r>
    </w:p>
    <w:p w:rsidR="00A84B31" w:rsidRPr="00D95C2E" w:rsidRDefault="00A84B31" w:rsidP="00461C48">
      <w:pPr>
        <w:spacing w:after="120" w:line="48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95C2E">
        <w:rPr>
          <w:rFonts w:asciiTheme="majorBidi" w:hAnsiTheme="majorBidi" w:cstheme="majorBidi" w:hint="cs"/>
          <w:sz w:val="28"/>
          <w:szCs w:val="28"/>
          <w:rtl/>
          <w:lang w:bidi="ar-DZ"/>
        </w:rPr>
        <w:t>4/...........................................5/....................................................6/.............................................</w:t>
      </w:r>
    </w:p>
    <w:bookmarkEnd w:id="2"/>
    <w:p w:rsidR="00005D7B" w:rsidRDefault="00005D7B" w:rsidP="00005D7B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sectPr w:rsidR="00005D7B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9D2AF3"/>
    <w:multiLevelType w:val="hybridMultilevel"/>
    <w:tmpl w:val="E1B45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EA4741"/>
    <w:multiLevelType w:val="hybridMultilevel"/>
    <w:tmpl w:val="7E5C260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12A83"/>
    <w:multiLevelType w:val="hybridMultilevel"/>
    <w:tmpl w:val="993404F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6"/>
  </w:num>
  <w:num w:numId="5">
    <w:abstractNumId w:val="12"/>
  </w:num>
  <w:num w:numId="6">
    <w:abstractNumId w:val="2"/>
  </w:num>
  <w:num w:numId="7">
    <w:abstractNumId w:val="8"/>
  </w:num>
  <w:num w:numId="8">
    <w:abstractNumId w:val="15"/>
  </w:num>
  <w:num w:numId="9">
    <w:abstractNumId w:val="18"/>
  </w:num>
  <w:num w:numId="10">
    <w:abstractNumId w:val="10"/>
  </w:num>
  <w:num w:numId="11">
    <w:abstractNumId w:val="17"/>
  </w:num>
  <w:num w:numId="12">
    <w:abstractNumId w:val="1"/>
  </w:num>
  <w:num w:numId="13">
    <w:abstractNumId w:val="0"/>
  </w:num>
  <w:num w:numId="14">
    <w:abstractNumId w:val="5"/>
  </w:num>
  <w:num w:numId="15">
    <w:abstractNumId w:val="6"/>
  </w:num>
  <w:num w:numId="16">
    <w:abstractNumId w:val="11"/>
  </w:num>
  <w:num w:numId="17">
    <w:abstractNumId w:val="7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05D7B"/>
    <w:rsid w:val="000371B0"/>
    <w:rsid w:val="00086733"/>
    <w:rsid w:val="00142384"/>
    <w:rsid w:val="0014768B"/>
    <w:rsid w:val="001F44BA"/>
    <w:rsid w:val="00242B8A"/>
    <w:rsid w:val="00287FC7"/>
    <w:rsid w:val="00291604"/>
    <w:rsid w:val="00310720"/>
    <w:rsid w:val="00311D96"/>
    <w:rsid w:val="003444C9"/>
    <w:rsid w:val="004311E5"/>
    <w:rsid w:val="00446720"/>
    <w:rsid w:val="0045395C"/>
    <w:rsid w:val="00461C48"/>
    <w:rsid w:val="00481F38"/>
    <w:rsid w:val="004B561A"/>
    <w:rsid w:val="00537B5F"/>
    <w:rsid w:val="005C03EF"/>
    <w:rsid w:val="005F48B7"/>
    <w:rsid w:val="00605788"/>
    <w:rsid w:val="006C2E9F"/>
    <w:rsid w:val="006F1290"/>
    <w:rsid w:val="007144C2"/>
    <w:rsid w:val="00752E56"/>
    <w:rsid w:val="00757C31"/>
    <w:rsid w:val="00764278"/>
    <w:rsid w:val="007C024E"/>
    <w:rsid w:val="008801E9"/>
    <w:rsid w:val="0088418F"/>
    <w:rsid w:val="008A1BD0"/>
    <w:rsid w:val="008B3BB2"/>
    <w:rsid w:val="008F108F"/>
    <w:rsid w:val="0094692A"/>
    <w:rsid w:val="009726D1"/>
    <w:rsid w:val="00A0336C"/>
    <w:rsid w:val="00A22426"/>
    <w:rsid w:val="00A62324"/>
    <w:rsid w:val="00A84B31"/>
    <w:rsid w:val="00B05A08"/>
    <w:rsid w:val="00BB388D"/>
    <w:rsid w:val="00BB3DE6"/>
    <w:rsid w:val="00C22B84"/>
    <w:rsid w:val="00C66892"/>
    <w:rsid w:val="00CC11B2"/>
    <w:rsid w:val="00D05141"/>
    <w:rsid w:val="00D4181E"/>
    <w:rsid w:val="00D63D6C"/>
    <w:rsid w:val="00D95C2E"/>
    <w:rsid w:val="00DC315E"/>
    <w:rsid w:val="00DE1DE4"/>
    <w:rsid w:val="00E4425E"/>
    <w:rsid w:val="00E5768D"/>
    <w:rsid w:val="00E77089"/>
    <w:rsid w:val="00E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  <w:style w:type="paragraph" w:styleId="af3">
    <w:name w:val="Balloon Text"/>
    <w:basedOn w:val="a"/>
    <w:link w:val="Char3"/>
    <w:uiPriority w:val="99"/>
    <w:semiHidden/>
    <w:unhideWhenUsed/>
    <w:rsid w:val="00DE1D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f3"/>
    <w:uiPriority w:val="99"/>
    <w:semiHidden/>
    <w:rsid w:val="00DE1DE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8479E-1C25-4E7E-B503-5A6D0714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31</cp:revision>
  <cp:lastPrinted>2023-03-13T17:48:00Z</cp:lastPrinted>
  <dcterms:created xsi:type="dcterms:W3CDTF">2022-11-20T18:15:00Z</dcterms:created>
  <dcterms:modified xsi:type="dcterms:W3CDTF">2023-03-13T17:52:00Z</dcterms:modified>
</cp:coreProperties>
</file>