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2C373F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6F4835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الجواب الصحيح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3A59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5</w:t>
                  </w:r>
                </w:p>
                <w:p w:rsidR="00DE68C0" w:rsidRPr="00536492" w:rsidRDefault="00DE68C0" w:rsidP="00202B8D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</w:t>
                  </w: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الكفاءة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202B8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يتدرب على دقة الملاحظة و التركيز مع تعزيز الفهم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Pr="009307D7" w:rsidRDefault="00000AF9" w:rsidP="00931403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سمح للاعب عند الخطأ بمحاولة </w:t>
            </w:r>
            <w:proofErr w:type="gramStart"/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أخرى .</w:t>
            </w:r>
            <w:proofErr w:type="gramEnd"/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1401D9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61536" behindDoc="0" locked="0" layoutInCell="1" allowOverlap="1">
                  <wp:simplePos x="0" y="0"/>
                  <wp:positionH relativeFrom="column">
                    <wp:posOffset>82749</wp:posOffset>
                  </wp:positionH>
                  <wp:positionV relativeFrom="paragraph">
                    <wp:posOffset>93714</wp:posOffset>
                  </wp:positionV>
                  <wp:extent cx="2328365" cy="2743200"/>
                  <wp:effectExtent l="57150" t="19050" r="110035" b="76200"/>
                  <wp:wrapNone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65" cy="274320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المتاهة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000AF9" w:rsidP="00931403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</w:t>
            </w:r>
            <w:r w:rsidR="0093140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أشكال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التعبير عنها </w:t>
            </w:r>
          </w:p>
          <w:p w:rsidR="00466BAB" w:rsidRDefault="003A566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التركيز على شكل الذرة </w:t>
            </w:r>
          </w:p>
          <w:p w:rsidR="00466BAB" w:rsidRDefault="003A566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التمعن في الصورة و اكتشاف الشكل المختلف .</w:t>
            </w:r>
            <w:r w:rsidR="00D6030C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Pr="00000AF9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202B8D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إليك الرسومات التالية و تمعن فيها ثم أختار الشكل المناسب </w:t>
            </w:r>
            <w:r w:rsidR="003A566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7F7F60" w:rsidP="003A566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</w:t>
            </w:r>
            <w:r w:rsidR="003A566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</w:t>
            </w:r>
            <w:r w:rsidR="00202B8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ربط كل شكل مع ما يناسبه </w:t>
            </w:r>
          </w:p>
          <w:p w:rsidR="00892E4B" w:rsidRDefault="00202B8D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62560" behindDoc="0" locked="0" layoutInCell="1" allowOverlap="1">
                  <wp:simplePos x="0" y="0"/>
                  <wp:positionH relativeFrom="column">
                    <wp:posOffset>69101</wp:posOffset>
                  </wp:positionH>
                  <wp:positionV relativeFrom="paragraph">
                    <wp:posOffset>164901</wp:posOffset>
                  </wp:positionV>
                  <wp:extent cx="2642264" cy="2367837"/>
                  <wp:effectExtent l="57150" t="19050" r="119986" b="70563"/>
                  <wp:wrapNone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894" cy="237109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202B8D">
              <w:rPr>
                <w:noProof/>
              </w:rPr>
              <w:t xml:space="preserve"> </w:t>
            </w:r>
          </w:p>
          <w:p w:rsidR="00892E4B" w:rsidRPr="007F7F60" w:rsidRDefault="00892E4B" w:rsidP="007F7F6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202B8D" w:rsidP="007F7F6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المتعلمين الذين يملكون قدرة الإدراك و سرعة الملاحظة .</w:t>
            </w:r>
            <w:r w:rsidR="007F7F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202B8D">
      <w:pPr>
        <w:spacing w:line="360" w:lineRule="auto"/>
        <w:rPr>
          <w:lang w:bidi="ar-DZ"/>
        </w:rPr>
      </w:pPr>
    </w:p>
    <w:p w:rsidR="00561CBB" w:rsidRDefault="002C373F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644" style="position:absolute;margin-left:9.2pt;margin-top:553.55pt;width:277.25pt;height:262.9pt;z-index:252153344">
            <v:textbox style="mso-next-textbox:#_x0000_s1644">
              <w:txbxContent>
                <w:p w:rsidR="00E23A0A" w:rsidRPr="0091439E" w:rsidRDefault="00E23A0A" w:rsidP="00E23A0A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F62067" w:rsidRPr="0091439E" w:rsidRDefault="00E23A0A" w:rsidP="0091439E">
                  <w:r w:rsidRPr="00E23A0A">
                    <w:drawing>
                      <wp:inline distT="0" distB="0" distL="0" distR="0">
                        <wp:extent cx="3328670" cy="2725264"/>
                        <wp:effectExtent l="19050" t="0" r="5080" b="0"/>
                        <wp:docPr id="3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5" style="position:absolute;margin-left:293.9pt;margin-top:553.55pt;width:277.25pt;height:262.9pt;z-index:252154368">
            <v:textbox style="mso-next-textbox:#_x0000_s1645">
              <w:txbxContent>
                <w:p w:rsidR="00E23A0A" w:rsidRPr="0091439E" w:rsidRDefault="00E23A0A" w:rsidP="00E23A0A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F62067" w:rsidRPr="00E23A0A" w:rsidRDefault="00E23A0A" w:rsidP="00E23A0A">
                  <w:r w:rsidRPr="00E23A0A">
                    <w:drawing>
                      <wp:inline distT="0" distB="0" distL="0" distR="0">
                        <wp:extent cx="3328670" cy="2725264"/>
                        <wp:effectExtent l="19050" t="0" r="508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2" style="position:absolute;margin-left:9.2pt;margin-top:278.45pt;width:277.25pt;height:262.9pt;z-index:252151296">
            <v:textbox style="mso-next-textbox:#_x0000_s1642">
              <w:txbxContent>
                <w:p w:rsidR="00E23A0A" w:rsidRPr="0091439E" w:rsidRDefault="00E23A0A" w:rsidP="00E23A0A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F62067" w:rsidRPr="00E23A0A" w:rsidRDefault="00E23A0A" w:rsidP="00E23A0A">
                  <w:r w:rsidRPr="00E23A0A">
                    <w:drawing>
                      <wp:inline distT="0" distB="0" distL="0" distR="0">
                        <wp:extent cx="3328670" cy="2725264"/>
                        <wp:effectExtent l="19050" t="0" r="508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3" style="position:absolute;margin-left:293.9pt;margin-top:278.45pt;width:277.25pt;height:262.9pt;z-index:252152320">
            <v:textbox style="mso-next-textbox:#_x0000_s1643">
              <w:txbxContent>
                <w:p w:rsidR="00E23A0A" w:rsidRPr="0091439E" w:rsidRDefault="00E23A0A" w:rsidP="00E23A0A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F62067" w:rsidRPr="00E23A0A" w:rsidRDefault="00E23A0A" w:rsidP="00E23A0A">
                  <w:r w:rsidRPr="00E23A0A">
                    <w:drawing>
                      <wp:inline distT="0" distB="0" distL="0" distR="0">
                        <wp:extent cx="3328670" cy="2725264"/>
                        <wp:effectExtent l="19050" t="0" r="508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1" style="position:absolute;margin-left:293.9pt;margin-top:7pt;width:277.25pt;height:262.9pt;z-index:252150272">
            <v:textbox style="mso-next-textbox:#_x0000_s1641">
              <w:txbxContent>
                <w:p w:rsidR="00E23A0A" w:rsidRPr="0091439E" w:rsidRDefault="00E23A0A" w:rsidP="00E23A0A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F62067" w:rsidRPr="00E23A0A" w:rsidRDefault="00E23A0A" w:rsidP="00E23A0A">
                  <w:r w:rsidRPr="00E23A0A">
                    <w:drawing>
                      <wp:inline distT="0" distB="0" distL="0" distR="0">
                        <wp:extent cx="3328670" cy="2725264"/>
                        <wp:effectExtent l="19050" t="0" r="508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9.2pt;margin-top:7pt;width:277.25pt;height:262.9pt;z-index:252131840">
            <v:textbox style="mso-next-textbox:#_x0000_s1587">
              <w:txbxContent>
                <w:p w:rsidR="00561CBB" w:rsidRDefault="00E23A0A" w:rsidP="00E23A0A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و تمعن فيها ثم أختار الشكل المناسب  .</w:t>
                  </w:r>
                </w:p>
                <w:p w:rsidR="00E23A0A" w:rsidRPr="0091439E" w:rsidRDefault="00E23A0A" w:rsidP="00E23A0A">
                  <w:pPr>
                    <w:jc w:val="right"/>
                  </w:pPr>
                  <w:r w:rsidRPr="00E23A0A">
                    <w:rPr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33220" cy="2728989"/>
                        <wp:effectExtent l="19050" t="0" r="53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72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F62067" w:rsidRDefault="002C373F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rect id="_x0000_s1647" style="position:absolute;margin-left:295.4pt;margin-top:7.45pt;width:277.25pt;height:262.9pt;z-index:252156416">
            <v:textbox style="mso-next-textbox:#_x0000_s1647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F62067" w:rsidRPr="000A3FBD" w:rsidRDefault="000A3FBD" w:rsidP="000A3FBD">
                  <w:r w:rsidRPr="000A3FBD">
                    <w:drawing>
                      <wp:inline distT="0" distB="0" distL="0" distR="0">
                        <wp:extent cx="3328670" cy="2946465"/>
                        <wp:effectExtent l="19050" t="0" r="508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6" style="position:absolute;margin-left:10.7pt;margin-top:7.45pt;width:277.25pt;height:262.9pt;z-index:252155392">
            <v:textbox style="mso-next-textbox:#_x0000_s1646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91439E" w:rsidRPr="0091439E" w:rsidRDefault="000A3FBD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0A3FBD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drawing>
                      <wp:inline distT="0" distB="0" distL="0" distR="0">
                        <wp:extent cx="3330310" cy="2947917"/>
                        <wp:effectExtent l="19050" t="0" r="3440" b="0"/>
                        <wp:docPr id="3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62067" w:rsidRPr="0091439E" w:rsidRDefault="00F62067" w:rsidP="0091439E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5.4pt;margin-top:554pt;width:277.25pt;height:262.9pt;z-index:252160512">
            <v:textbox style="mso-next-textbox:#_x0000_s1651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F62067" w:rsidRPr="000A3FBD" w:rsidRDefault="000A3FBD" w:rsidP="0091439E">
                  <w:r w:rsidRPr="000A3FBD">
                    <w:drawing>
                      <wp:inline distT="0" distB="0" distL="0" distR="0">
                        <wp:extent cx="3328670" cy="2946465"/>
                        <wp:effectExtent l="19050" t="0" r="5080" b="0"/>
                        <wp:docPr id="3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10.7pt;margin-top:554pt;width:277.25pt;height:262.9pt;z-index:252159488">
            <v:textbox style="mso-next-textbox:#_x0000_s1650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F62067" w:rsidRPr="000A3FBD" w:rsidRDefault="000A3FBD" w:rsidP="0091439E">
                  <w:r w:rsidRPr="000A3FBD">
                    <w:drawing>
                      <wp:inline distT="0" distB="0" distL="0" distR="0">
                        <wp:extent cx="3328670" cy="2946465"/>
                        <wp:effectExtent l="19050" t="0" r="508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5.4pt;margin-top:278.9pt;width:277.25pt;height:262.9pt;z-index:252158464">
            <v:textbox style="mso-next-textbox:#_x0000_s1649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F62067" w:rsidRPr="000A3FBD" w:rsidRDefault="000A3FBD" w:rsidP="0091439E">
                  <w:r w:rsidRPr="000A3FBD">
                    <w:drawing>
                      <wp:inline distT="0" distB="0" distL="0" distR="0">
                        <wp:extent cx="3328670" cy="2946465"/>
                        <wp:effectExtent l="19050" t="0" r="508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10.7pt;margin-top:278.9pt;width:277.25pt;height:262.9pt;z-index:252157440">
            <v:textbox style="mso-next-textbox:#_x0000_s1648">
              <w:txbxContent>
                <w:p w:rsidR="000A3FBD" w:rsidRPr="0091439E" w:rsidRDefault="000A3FBD" w:rsidP="000A3FBD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إليك الرسومات التالية اربط كل شكل مع ما يناسب  .</w:t>
                  </w:r>
                </w:p>
                <w:p w:rsidR="00F62067" w:rsidRPr="000A3FBD" w:rsidRDefault="000A3FBD" w:rsidP="0091439E">
                  <w:r w:rsidRPr="000A3FBD">
                    <w:drawing>
                      <wp:inline distT="0" distB="0" distL="0" distR="0">
                        <wp:extent cx="3328670" cy="2946465"/>
                        <wp:effectExtent l="19050" t="0" r="508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46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62067" w:rsidRDefault="00F6206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DE68C0" w:rsidRPr="002037AC" w:rsidRDefault="00202B8D" w:rsidP="007F7F60">
      <w:pPr>
        <w:spacing w:line="360" w:lineRule="auto"/>
        <w:rPr>
          <w:sz w:val="16"/>
          <w:szCs w:val="16"/>
          <w:rtl/>
          <w:lang w:bidi="ar-DZ"/>
        </w:rPr>
      </w:pPr>
      <w:r w:rsidRPr="00202B8D">
        <w:rPr>
          <w:sz w:val="16"/>
          <w:szCs w:val="16"/>
          <w:lang w:bidi="ar-DZ"/>
        </w:rPr>
        <w:lastRenderedPageBreak/>
        <w:drawing>
          <wp:inline distT="0" distB="0" distL="0" distR="0">
            <wp:extent cx="7304718" cy="10426890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207" cy="1045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B8D">
        <w:rPr>
          <w:sz w:val="16"/>
          <w:szCs w:val="16"/>
          <w:lang w:bidi="ar-DZ"/>
        </w:rPr>
        <w:lastRenderedPageBreak/>
        <w:drawing>
          <wp:inline distT="0" distB="0" distL="0" distR="0">
            <wp:extent cx="7304718" cy="10522424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273" cy="1054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RPr="002037AC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92F04"/>
    <w:rsid w:val="000A05D4"/>
    <w:rsid w:val="000A3F07"/>
    <w:rsid w:val="000A3FBD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01D9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202B8D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373F"/>
    <w:rsid w:val="002C4AA8"/>
    <w:rsid w:val="002E5971"/>
    <w:rsid w:val="00302852"/>
    <w:rsid w:val="0030385B"/>
    <w:rsid w:val="00325EBB"/>
    <w:rsid w:val="0033084E"/>
    <w:rsid w:val="00330F6C"/>
    <w:rsid w:val="00340D74"/>
    <w:rsid w:val="0034188B"/>
    <w:rsid w:val="003519D1"/>
    <w:rsid w:val="003923B6"/>
    <w:rsid w:val="003A566B"/>
    <w:rsid w:val="003A59DE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A7205"/>
    <w:rsid w:val="004B09BB"/>
    <w:rsid w:val="004B64B5"/>
    <w:rsid w:val="004E08E3"/>
    <w:rsid w:val="00504F54"/>
    <w:rsid w:val="005072D5"/>
    <w:rsid w:val="00516598"/>
    <w:rsid w:val="00525B53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B046E"/>
    <w:rsid w:val="005B5898"/>
    <w:rsid w:val="005D65D6"/>
    <w:rsid w:val="005E70B7"/>
    <w:rsid w:val="005F68F4"/>
    <w:rsid w:val="0060313D"/>
    <w:rsid w:val="00603DD8"/>
    <w:rsid w:val="0063062F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A27D1"/>
    <w:rsid w:val="006B233E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1439E"/>
    <w:rsid w:val="00925142"/>
    <w:rsid w:val="009268BC"/>
    <w:rsid w:val="00931403"/>
    <w:rsid w:val="00961D1B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71C8"/>
    <w:rsid w:val="00D6030C"/>
    <w:rsid w:val="00D627FE"/>
    <w:rsid w:val="00D901DC"/>
    <w:rsid w:val="00DC43CE"/>
    <w:rsid w:val="00DC750B"/>
    <w:rsid w:val="00DE2D4D"/>
    <w:rsid w:val="00DE59FC"/>
    <w:rsid w:val="00DE68C0"/>
    <w:rsid w:val="00DF1378"/>
    <w:rsid w:val="00E23A0A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114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2023-10-11T20:21:00Z</cp:lastPrinted>
  <dcterms:created xsi:type="dcterms:W3CDTF">2024-10-15T17:15:00Z</dcterms:created>
  <dcterms:modified xsi:type="dcterms:W3CDTF">2024-10-18T18:38:00Z</dcterms:modified>
</cp:coreProperties>
</file>