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1C" w:rsidRDefault="0047571C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75.6pt;margin-top:-.7pt;width:213.45pt;height:43.55pt;z-index:251661312" filled="f" stroked="f">
            <v:textbox style="mso-next-textbox:#_x0000_s1044">
              <w:txbxContent>
                <w:p w:rsidR="0047571C" w:rsidRPr="00E17B66" w:rsidRDefault="0047571C" w:rsidP="0047571C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47571C" w:rsidRPr="002E34CA" w:rsidRDefault="0047571C" w:rsidP="0047571C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>
        <w:rPr>
          <w:rFonts w:ascii="Arial" w:hAnsi="Arial" w:hint="cs"/>
          <w:b/>
          <w:bCs/>
          <w:noProof/>
          <w:rtl/>
          <w:lang w:val="fr-FR" w:eastAsia="fr-FR"/>
        </w:rPr>
        <w:pict>
          <v:roundrect id="_x0000_s1043" style="position:absolute;left:0;text-align:left;margin-left:-2.55pt;margin-top:23.1pt;width:206.95pt;height:82.2pt;flip:x;z-index:25166028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3">
              <w:txbxContent>
                <w:p w:rsidR="0047571C" w:rsidRDefault="0047571C" w:rsidP="0047571C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47571C" w:rsidRPr="00F06D9F" w:rsidRDefault="0047571C" w:rsidP="0047571C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الخامسة   ابتدائي</w:t>
                  </w:r>
                </w:p>
                <w:p w:rsidR="0047571C" w:rsidRDefault="0047571C" w:rsidP="0047571C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rFonts w:ascii="Arial" w:hAnsi="Arial" w:hint="cs"/>
          <w:b/>
          <w:bCs/>
          <w:noProof/>
          <w:rtl/>
          <w:lang w:val="fr-FR" w:eastAsia="fr-FR"/>
        </w:rPr>
        <w:pict>
          <v:roundrect id="_x0000_s1042" style="position:absolute;left:0;text-align:left;margin-left:600.1pt;margin-top:23.1pt;width:203.05pt;height:76.5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2">
              <w:txbxContent>
                <w:p w:rsidR="0047571C" w:rsidRDefault="0047571C" w:rsidP="0047571C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7571C" w:rsidRPr="00694FA3" w:rsidRDefault="0047571C" w:rsidP="0047571C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7571C" w:rsidRDefault="0047571C" w:rsidP="0047571C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47571C" w:rsidRDefault="0047571C" w:rsidP="0047571C"/>
              </w:txbxContent>
            </v:textbox>
          </v:roundrect>
        </w:pict>
      </w:r>
      <w:r>
        <w:rPr>
          <w:rFonts w:ascii="Arial" w:hAnsi="Arial" w:hint="cs"/>
          <w:b/>
          <w:bCs/>
          <w:noProof/>
          <w:rtl/>
          <w:lang w:val="fr-FR" w:eastAsia="fr-FR"/>
        </w:rPr>
        <w:pict>
          <v:rect id="_x0000_s1041" style="position:absolute;left:0;text-align:left;margin-left:231.05pt;margin-top:53.7pt;width:348.3pt;height:49.25pt;z-index:251658240" strokeweight="2.25pt">
            <v:stroke dashstyle="dashDot"/>
            <v:textbox>
              <w:txbxContent>
                <w:p w:rsidR="0047571C" w:rsidRDefault="0047571C" w:rsidP="0047571C">
                  <w:r>
                    <w:rPr>
                      <w:noProof/>
                    </w:rPr>
                    <w:drawing>
                      <wp:inline distT="0" distB="0" distL="0" distR="0">
                        <wp:extent cx="3551275" cy="520995"/>
                        <wp:effectExtent l="38100" t="38100" r="11075" b="0"/>
                        <wp:docPr id="5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86EB6" w:rsidRDefault="004C7343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47571C" w:rsidRDefault="0047571C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47571C" w:rsidRDefault="0047571C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135657" w:rsidRPr="00E524F5" w:rsidTr="00E03A36">
        <w:trPr>
          <w:cantSplit/>
          <w:trHeight w:val="579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135657" w:rsidRPr="00E524F5" w:rsidRDefault="00773AEA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1(القيم الانسانية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لذلك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عبارات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اللياقة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رفاق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المدرسة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أجزاء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النص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التاء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المربوطة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والمفتوحة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135657" w:rsidRPr="00E524F5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طريق العلم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يكتب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رسائل</w:t>
            </w:r>
          </w:p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مغناة</w:t>
            </w:r>
          </w:p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بالتفسير</w:t>
            </w:r>
          </w:p>
          <w:p w:rsidR="00135657" w:rsidRPr="00E524F5" w:rsidRDefault="00135657" w:rsidP="00A664A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و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135657" w:rsidRPr="00E524F5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رسالة 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5657" w:rsidRPr="0047571C" w:rsidRDefault="00135657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ـ الأعداد إلى 999999 (1)</w:t>
            </w:r>
          </w:p>
          <w:p w:rsidR="00135657" w:rsidRPr="0047571C" w:rsidRDefault="00135657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ـ التعليم على مرصوفة و استعمال التصميم</w:t>
            </w:r>
          </w:p>
          <w:p w:rsidR="00135657" w:rsidRPr="0047571C" w:rsidRDefault="00135657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ـ جمع أعداد طبيعية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47571C" w:rsidRDefault="00135657" w:rsidP="009703E4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سورة البلد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EA600C" w:rsidRDefault="00135657" w:rsidP="00BF3B0F">
            <w:pPr>
              <w:jc w:val="center"/>
              <w:rPr>
                <w:b/>
                <w:bCs/>
                <w:rtl/>
              </w:rPr>
            </w:pPr>
            <w:r w:rsidRPr="00EA600C">
              <w:rPr>
                <w:rFonts w:hint="cs"/>
                <w:b/>
                <w:bCs/>
                <w:rtl/>
              </w:rPr>
              <w:t>مكونات الهواء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المؤسسات الخدماتية </w:t>
            </w:r>
          </w:p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(وضعية انطلاق)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35657" w:rsidRPr="0042276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وضعية انطلاق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وضعية انطلاق </w:t>
            </w:r>
          </w:p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الجغرافي </w:t>
            </w:r>
          </w:p>
        </w:tc>
        <w:tc>
          <w:tcPr>
            <w:tcW w:w="1161" w:type="dxa"/>
            <w:vMerge w:val="restart"/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الفرقة الموسيقية الأندلسية.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من النشيد الوطني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135657" w:rsidRPr="00E524F5" w:rsidTr="0047571C">
        <w:trPr>
          <w:cantSplit/>
          <w:trHeight w:val="213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13565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لأن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التعاونية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  <w:r w:rsidRPr="0047571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المدرسية</w:t>
            </w:r>
          </w:p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أنواعها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135657" w:rsidRPr="00A664AE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5657" w:rsidRPr="0047571C" w:rsidRDefault="00135657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47571C" w:rsidRDefault="00135657" w:rsidP="009703E4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EA600C" w:rsidRDefault="00135657" w:rsidP="00BF3B0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42276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246A88" w:rsidRPr="00E524F5" w:rsidTr="0047571C">
        <w:trPr>
          <w:cantSplit/>
          <w:trHeight w:val="1123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773AEA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246A88" w:rsidRPr="00C670EC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246A88" w:rsidRPr="0047571C" w:rsidRDefault="00246A88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246A88" w:rsidRPr="00E524F5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246A88" w:rsidRPr="00E524F5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46A88" w:rsidRPr="0047571C" w:rsidRDefault="00246A88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ـ الأعداد إلى 999999 (2)</w:t>
            </w:r>
          </w:p>
          <w:p w:rsidR="00246A88" w:rsidRPr="0047571C" w:rsidRDefault="00246A88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ـ طرح أعداد طبيعية</w:t>
            </w:r>
          </w:p>
          <w:p w:rsidR="00246A88" w:rsidRPr="0047571C" w:rsidRDefault="00246A88" w:rsidP="00246A88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ـ تنظيم معلومات في جدول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47571C" w:rsidRDefault="00246A88" w:rsidP="00D67D3F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سورة البلد</w:t>
            </w:r>
          </w:p>
          <w:p w:rsidR="00246A88" w:rsidRPr="0047571C" w:rsidRDefault="00246A88" w:rsidP="00D67D3F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الإيثار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EA600C" w:rsidRDefault="00246A88" w:rsidP="005E3776">
            <w:pPr>
              <w:jc w:val="center"/>
              <w:rPr>
                <w:b/>
                <w:bCs/>
                <w:rtl/>
              </w:rPr>
            </w:pPr>
            <w:r w:rsidRPr="00EA600C">
              <w:rPr>
                <w:rFonts w:hint="cs"/>
                <w:b/>
                <w:bCs/>
                <w:rtl/>
              </w:rPr>
              <w:t>غازات أخرى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البريد و المواصلات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المعالم التاريخية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البلدية و الولاية 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color w:val="0070C0"/>
                <w:sz w:val="16"/>
                <w:szCs w:val="16"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1025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773AEA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rtl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</w:p>
          <w:p w:rsidR="00246A88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بل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التعبير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الحقيقي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246A88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المجازي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35657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246A88" w:rsidRPr="0047571C" w:rsidRDefault="00135657" w:rsidP="0047571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طريق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7571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السعادة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الجملة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  <w:p w:rsidR="00246A88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أركانها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الهمزة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على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الألف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46A88" w:rsidRPr="0047571C" w:rsidRDefault="00246A88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ـ وضعيات جمعية و طرحية </w:t>
            </w:r>
          </w:p>
          <w:p w:rsidR="00246A88" w:rsidRPr="0047571C" w:rsidRDefault="00246A88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ـ الاستقامية و طول قطعة مستقيمة </w:t>
            </w:r>
          </w:p>
          <w:p w:rsidR="00246A88" w:rsidRPr="0047571C" w:rsidRDefault="00246A88" w:rsidP="00DA0F5F">
            <w:pPr>
              <w:shd w:val="clear" w:color="auto" w:fill="FFFFFF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ـ علاقات حسابية بين أعداد طبيعية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47571C" w:rsidRDefault="00246A88" w:rsidP="00D67D3F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الإيثار</w:t>
            </w:r>
          </w:p>
          <w:p w:rsidR="00246A88" w:rsidRPr="0047571C" w:rsidRDefault="00246A88" w:rsidP="00D67D3F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الايمان باليوم الاخر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A600C" w:rsidRDefault="00246A88" w:rsidP="00BF3B0F">
            <w:pPr>
              <w:jc w:val="center"/>
              <w:rPr>
                <w:b/>
                <w:bCs/>
                <w:rtl/>
              </w:rPr>
            </w:pPr>
            <w:r w:rsidRPr="00EA600C">
              <w:rPr>
                <w:rFonts w:hint="cs"/>
                <w:b/>
                <w:bCs/>
                <w:rtl/>
              </w:rPr>
              <w:t>قواعد الامن عند التعامل مع الغازات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زيارة ميدانية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المخطوطات و </w:t>
            </w:r>
            <w:r w:rsidRPr="00EA600C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المسكوكات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الاقليمي 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قالب التوشية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من النشيد الوطني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5A1C42" w:rsidP="00F10B9A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595C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2166EB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47571C" w:rsidRDefault="00246A88" w:rsidP="002438C1">
            <w:pPr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 xml:space="preserve">ـ الأطوال </w:t>
            </w:r>
          </w:p>
          <w:p w:rsidR="00246A88" w:rsidRPr="0047571C" w:rsidRDefault="00246A88" w:rsidP="002438C1">
            <w:pPr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val="fr-FR" w:bidi="ar-DZ"/>
              </w:rPr>
              <w:t>ـ أجند معارفي + الحصيلة</w:t>
            </w:r>
            <w:r w:rsidRPr="0047571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 xml:space="preserve"> </w:t>
            </w:r>
          </w:p>
          <w:p w:rsidR="00246A88" w:rsidRPr="0047571C" w:rsidRDefault="00246A88" w:rsidP="002438C1">
            <w:pPr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7571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ـ المراقبة المستمرة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47571C" w:rsidRDefault="00246A88" w:rsidP="00D67D3F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الايمان باليوم الاخر</w:t>
            </w:r>
          </w:p>
          <w:p w:rsidR="00246A88" w:rsidRPr="0047571C" w:rsidRDefault="00246A88" w:rsidP="00177107">
            <w:pPr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 xml:space="preserve">من صفات الله تعالى </w:t>
            </w:r>
          </w:p>
          <w:p w:rsidR="00246A88" w:rsidRPr="0047571C" w:rsidRDefault="00246A88" w:rsidP="00177107">
            <w:pPr>
              <w:jc w:val="center"/>
              <w:rPr>
                <w:b/>
                <w:bCs/>
                <w:rtl/>
                <w:lang w:eastAsia="fr-FR"/>
              </w:rPr>
            </w:pPr>
            <w:r w:rsidRPr="0047571C">
              <w:rPr>
                <w:rFonts w:hint="cs"/>
                <w:b/>
                <w:bCs/>
                <w:rtl/>
                <w:lang w:eastAsia="fr-FR"/>
              </w:rPr>
              <w:t>العالم القادر المريد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A600C" w:rsidRDefault="00246A88" w:rsidP="00BF3B0F">
            <w:pPr>
              <w:jc w:val="center"/>
              <w:rPr>
                <w:b/>
                <w:bCs/>
                <w:rtl/>
              </w:rPr>
            </w:pPr>
            <w:r w:rsidRPr="00EA600C">
              <w:rPr>
                <w:rFonts w:hint="cs"/>
                <w:b/>
                <w:bCs/>
                <w:rtl/>
              </w:rPr>
              <w:t>ادماج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7176BE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وسائل الإعلام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الشخصيات التاريخية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42276F" w:rsidRDefault="00246A88" w:rsidP="00AF237C">
            <w:pPr>
              <w:bidi w:val="0"/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الموقع العالمي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</w:tbl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EDC" w:rsidRDefault="005B3EDC" w:rsidP="00FC63EF">
      <w:r>
        <w:separator/>
      </w:r>
    </w:p>
  </w:endnote>
  <w:endnote w:type="continuationSeparator" w:id="1">
    <w:p w:rsidR="005B3EDC" w:rsidRDefault="005B3EDC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EDC" w:rsidRDefault="005B3EDC" w:rsidP="00FC63EF">
      <w:r>
        <w:separator/>
      </w:r>
    </w:p>
  </w:footnote>
  <w:footnote w:type="continuationSeparator" w:id="1">
    <w:p w:rsidR="005B3EDC" w:rsidRDefault="005B3EDC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7571C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3EDC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E75FE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3AEA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600C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E6B26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chemeClr val="accent1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أكتوبر  لبناء التعلمات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chemeClr val="accent1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014034F-3A87-463A-A063-D0C19563EE9B}" type="presOf" srcId="{7AEC5D4B-EB21-4844-B846-9D18521F9BEB}" destId="{06808E9E-A0C2-4BF4-A0D9-BB3C9CDB1F19}" srcOrd="0" destOrd="0" presId="urn:microsoft.com/office/officeart/2005/8/layout/vList2"/>
    <dgm:cxn modelId="{70E66068-91B8-49B0-B000-1399485E78F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7C0241A-D7CA-47D6-AB1A-8D58D755794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2018-07-10T11:08:00Z</cp:lastPrinted>
  <dcterms:created xsi:type="dcterms:W3CDTF">2024-09-28T10:37:00Z</dcterms:created>
  <dcterms:modified xsi:type="dcterms:W3CDTF">2024-09-28T10:42:00Z</dcterms:modified>
</cp:coreProperties>
</file>