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295"/>
          <w:tab w:val="left" w:pos="12355"/>
        </w:tabs>
        <w:spacing w:line="240" w:lineRule="auto"/>
        <w:rPr>
          <w:rFonts w:hint="default" w:ascii="Times New Roman" w:hAnsi="Times New Roman" w:cs="Times New Roman"/>
          <w:b/>
          <w:bCs/>
          <w:rtl/>
          <w:lang w:bidi="ar-DZ"/>
        </w:rPr>
      </w:pPr>
      <w:r>
        <w:rPr>
          <w:color w:val="0000FF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7559040</wp:posOffset>
                </wp:positionH>
                <wp:positionV relativeFrom="paragraph">
                  <wp:posOffset>-57785</wp:posOffset>
                </wp:positionV>
                <wp:extent cx="2456180" cy="573405"/>
                <wp:effectExtent l="15875" t="15875" r="23495" b="20320"/>
                <wp:wrapNone/>
                <wp:docPr id="3" name="Auto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6180" cy="5734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31750" cap="flat" cmpd="sng">
                          <a:solidFill>
                            <a:srgbClr val="4BACC6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oundrect id="AutoShape 8" o:spid="_x0000_s1026" o:spt="2" style="position:absolute;left:0pt;margin-left:595.2pt;margin-top:-4.55pt;height:45.15pt;width:193.4pt;z-index:-251656192;mso-width-relative:page;mso-height-relative:page;" fillcolor="#FFFFFF" filled="t" stroked="t" coordsize="21600,21600" arcsize="0.166666666666667" o:gfxdata="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T+aZS2wAAAAsBAAAPAAAAAAAA&#10;AAEAIAAAACIAAABkcnMvZG93bnJldi54bWxQSwECFAAUAAAACACHTuJAve90yg8CAABUBAAADgAA&#10;AAAAAAABACAAAAAqAQAAZHJzL2Uyb0RvYy54bWxQSwUGAAAAAAYABgBZAQAAqwUAAAAA&#10;">
                <v:fill on="t" focussize="0,0"/>
                <v:stroke weight="2.5pt" color="#4BACC6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roundrect>
            </w:pict>
          </mc:Fallback>
        </mc:AlternateContent>
      </w:r>
      <w:r>
        <w:rPr>
          <w:color w:val="0000FF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-8255</wp:posOffset>
                </wp:positionV>
                <wp:extent cx="2265045" cy="550545"/>
                <wp:effectExtent l="15875" t="15875" r="24130" b="24130"/>
                <wp:wrapNone/>
                <wp:docPr id="2" name="Auto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5045" cy="5505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31750" cap="flat" cmpd="sng">
                          <a:solidFill>
                            <a:srgbClr val="4BACC6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oundrect id="AutoShape 10" o:spid="_x0000_s1026" o:spt="2" style="position:absolute;left:0pt;margin-left:0.1pt;margin-top:-0.65pt;height:43.35pt;width:178.35pt;z-index:-251656192;mso-width-relative:page;mso-height-relative:page;" fillcolor="#FFFFFF" filled="t" stroked="t" coordsize="21600,21600" arcsize="0.166666666666667" o:gfxdata="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qAcIFdYAAAAGAQAADwAAAAAAAAAB&#10;ACAAAAAiAAAAZHJzL2Rvd25yZXYueG1sUEsBAhQAFAAAAAgAh07iQJf0pbUSAgAAVQQAAA4AAAAA&#10;AAAAAQAgAAAAJQEAAGRycy9lMm9Eb2MueG1sUEsFBgAAAAAGAAYAWQEAAKkFAAAAAA==&#10;">
                <v:fill on="t" focussize="0,0"/>
                <v:stroke weight="2.5pt" color="#4BACC6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2399030</wp:posOffset>
                </wp:positionH>
                <wp:positionV relativeFrom="paragraph">
                  <wp:posOffset>-28575</wp:posOffset>
                </wp:positionV>
                <wp:extent cx="5022850" cy="469900"/>
                <wp:effectExtent l="15875" t="15875" r="28575" b="28575"/>
                <wp:wrapNone/>
                <wp:docPr id="1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022850" cy="46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 cap="flat" cmpd="sng">
                          <a:solidFill>
                            <a:srgbClr val="ED7D3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ae_AlHor" w:hAnsi="ae_AlHor" w:cs="ae_AlHor"/>
                                <w:b/>
                                <w:bCs/>
                                <w:color w:val="9BBB59" w:themeColor="accent3"/>
                                <w:sz w:val="48"/>
                                <w:szCs w:val="48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gradFill>
                                    <w14:gsLst>
                                      <w14:gs w14:pos="0">
                                        <w14:srgbClr w14:val="7B32B2"/>
                                      </w14:gs>
                                      <w14:gs w14:pos="100000">
                                        <w14:srgbClr w14:val="401A5D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  <w14:props3d w14:extrusionH="5715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hint="cs" w:ascii="ae_AlHor" w:hAnsi="ae_AlHor" w:cs="ae_AlHor"/>
                                <w:b/>
                                <w:bCs/>
                                <w:color w:val="9BBB59" w:themeColor="accent3"/>
                                <w:sz w:val="48"/>
                                <w:szCs w:val="48"/>
                                <w:rtl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gradFill>
                                    <w14:gsLst>
                                      <w14:gs w14:pos="0">
                                        <w14:srgbClr w14:val="7B32B2"/>
                                      </w14:gs>
                                      <w14:gs w14:pos="100000">
                                        <w14:srgbClr w14:val="401A5D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  <w14:props3d w14:extrusionH="5715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مخطط</w:t>
                            </w:r>
                            <w:r>
                              <w:rPr>
                                <w:rFonts w:hint="cs" w:ascii="ae_AlHor" w:hAnsi="ae_AlHor" w:cs="ae_AlHor"/>
                                <w:b/>
                                <w:bCs/>
                                <w:color w:val="9BBB59" w:themeColor="accent3"/>
                                <w:sz w:val="48"/>
                                <w:szCs w:val="48"/>
                                <w:rtl/>
                                <w:lang w:val="en-US" w:bidi="ar-DZ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gradFill>
                                    <w14:gsLst>
                                      <w14:gs w14:pos="0">
                                        <w14:srgbClr w14:val="7B32B2"/>
                                      </w14:gs>
                                      <w14:gs w14:pos="100000">
                                        <w14:srgbClr w14:val="401A5D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  <w14:props3d w14:extrusionH="5715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>
                              <w:rPr>
                                <w:rFonts w:hint="cs" w:ascii="ae_AlHor" w:hAnsi="ae_AlHor" w:cs="ae_AlHor"/>
                                <w:b/>
                                <w:bCs/>
                                <w:color w:val="9BBB59" w:themeColor="accent3"/>
                                <w:sz w:val="48"/>
                                <w:szCs w:val="48"/>
                                <w:rtl/>
                                <w:lang w:val="fr-FR" w:bidi="ar-DZ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gradFill>
                                    <w14:gsLst>
                                      <w14:gs w14:pos="0">
                                        <w14:srgbClr w14:val="7B32B2"/>
                                      </w14:gs>
                                      <w14:gs w14:pos="100000">
                                        <w14:srgbClr w14:val="401A5D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  <w14:props3d w14:extrusionH="5715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نوفمبر</w:t>
                            </w:r>
                            <w:r>
                              <w:rPr>
                                <w:rFonts w:hint="cs" w:ascii="ae_AlHor" w:hAnsi="ae_AlHor" w:cs="ae_AlHor"/>
                                <w:b/>
                                <w:bCs/>
                                <w:color w:val="9BBB59" w:themeColor="accent3"/>
                                <w:sz w:val="48"/>
                                <w:szCs w:val="48"/>
                                <w:rtl/>
                                <w:lang w:val="en-US" w:bidi="ar-DZ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gradFill>
                                    <w14:gsLst>
                                      <w14:gs w14:pos="0">
                                        <w14:srgbClr w14:val="7B32B2"/>
                                      </w14:gs>
                                      <w14:gs w14:pos="100000">
                                        <w14:srgbClr w14:val="401A5D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  <w14:props3d w14:extrusionH="5715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لبناء التعلمات</w:t>
                            </w:r>
                            <w:r>
                              <w:rPr>
                                <w:rFonts w:ascii="ae_AlHor" w:hAnsi="ae_AlHor" w:cs="ae_AlHor"/>
                                <w:b/>
                                <w:bCs/>
                                <w:color w:val="9BBB59" w:themeColor="accent3"/>
                                <w:sz w:val="48"/>
                                <w:szCs w:val="48"/>
                                <w:rtl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gradFill>
                                    <w14:gsLst>
                                      <w14:gs w14:pos="0">
                                        <w14:srgbClr w14:val="7B32B2"/>
                                      </w14:gs>
                                      <w14:gs w14:pos="100000">
                                        <w14:srgbClr w14:val="401A5D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  <w14:props3d w14:extrusionH="5715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للسّنة الخامسة ابتدائي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مربع نص 2" o:spid="_x0000_s1026" o:spt="202" type="#_x0000_t202" style="position:absolute;left:0pt;flip:x;margin-left:188.9pt;margin-top:-2.25pt;height:37pt;width:395.5pt;z-index:251659264;mso-width-relative:margin;mso-height-relative:margin;" fillcolor="#FFFFFF" filled="t" stroked="t" coordsize="21600,21600" o:gfxdata="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P4RsIzZAAAA&#10;CgEAAA8AAAAAAAAAAQAgAAAAIgAAAGRycy9kb3ducmV2LnhtbFBLAQIUABQAAAAIAIdO4kAuP13x&#10;HAIAAEUEAAAOAAAAAAAAAAEAIAAAACgBAABkcnMvZTJvRG9jLnhtbFBLBQYAAAAABgAGAFkBAAC2&#10;BQAAAAA=&#10;">
                <v:fill on="t" focussize="0,0"/>
                <v:stroke weight="2.5pt" color="#ED7D31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ae_AlHor" w:hAnsi="ae_AlHor" w:cs="ae_AlHor"/>
                          <w:b/>
                          <w:bCs/>
                          <w:color w:val="9BBB59" w:themeColor="accent3"/>
                          <w:sz w:val="48"/>
                          <w:szCs w:val="48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gradFill>
                              <w14:gsLst>
                                <w14:gs w14:pos="0">
                                  <w14:srgbClr w14:val="7B32B2"/>
                                </w14:gs>
                                <w14:gs w14:pos="100000">
                                  <w14:srgbClr w14:val="401A5D"/>
                                </w14:gs>
                              </w14:gsLst>
                              <w14:lin w14:scaled="0"/>
                            </w14:gradFill>
                          </w14:textFill>
                          <w14:props3d w14:extrusionH="5715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hint="cs" w:ascii="ae_AlHor" w:hAnsi="ae_AlHor" w:cs="ae_AlHor"/>
                          <w:b/>
                          <w:bCs/>
                          <w:color w:val="9BBB59" w:themeColor="accent3"/>
                          <w:sz w:val="48"/>
                          <w:szCs w:val="48"/>
                          <w:rtl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gradFill>
                              <w14:gsLst>
                                <w14:gs w14:pos="0">
                                  <w14:srgbClr w14:val="7B32B2"/>
                                </w14:gs>
                                <w14:gs w14:pos="100000">
                                  <w14:srgbClr w14:val="401A5D"/>
                                </w14:gs>
                              </w14:gsLst>
                              <w14:lin w14:scaled="0"/>
                            </w14:gradFill>
                          </w14:textFill>
                          <w14:props3d w14:extrusionH="5715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مخطط</w:t>
                      </w:r>
                      <w:r>
                        <w:rPr>
                          <w:rFonts w:hint="cs" w:ascii="ae_AlHor" w:hAnsi="ae_AlHor" w:cs="ae_AlHor"/>
                          <w:b/>
                          <w:bCs/>
                          <w:color w:val="9BBB59" w:themeColor="accent3"/>
                          <w:sz w:val="48"/>
                          <w:szCs w:val="48"/>
                          <w:rtl/>
                          <w:lang w:val="en-US" w:bidi="ar-DZ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gradFill>
                              <w14:gsLst>
                                <w14:gs w14:pos="0">
                                  <w14:srgbClr w14:val="7B32B2"/>
                                </w14:gs>
                                <w14:gs w14:pos="100000">
                                  <w14:srgbClr w14:val="401A5D"/>
                                </w14:gs>
                              </w14:gsLst>
                              <w14:lin w14:scaled="0"/>
                            </w14:gradFill>
                          </w14:textFill>
                          <w14:props3d w14:extrusionH="5715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>
                        <w:rPr>
                          <w:rFonts w:hint="cs" w:ascii="ae_AlHor" w:hAnsi="ae_AlHor" w:cs="ae_AlHor"/>
                          <w:b/>
                          <w:bCs/>
                          <w:color w:val="9BBB59" w:themeColor="accent3"/>
                          <w:sz w:val="48"/>
                          <w:szCs w:val="48"/>
                          <w:rtl/>
                          <w:lang w:val="fr-FR" w:bidi="ar-DZ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gradFill>
                              <w14:gsLst>
                                <w14:gs w14:pos="0">
                                  <w14:srgbClr w14:val="7B32B2"/>
                                </w14:gs>
                                <w14:gs w14:pos="100000">
                                  <w14:srgbClr w14:val="401A5D"/>
                                </w14:gs>
                              </w14:gsLst>
                              <w14:lin w14:scaled="0"/>
                            </w14:gradFill>
                          </w14:textFill>
                          <w14:props3d w14:extrusionH="5715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نوفمبر</w:t>
                      </w:r>
                      <w:r>
                        <w:rPr>
                          <w:rFonts w:hint="cs" w:ascii="ae_AlHor" w:hAnsi="ae_AlHor" w:cs="ae_AlHor"/>
                          <w:b/>
                          <w:bCs/>
                          <w:color w:val="9BBB59" w:themeColor="accent3"/>
                          <w:sz w:val="48"/>
                          <w:szCs w:val="48"/>
                          <w:rtl/>
                          <w:lang w:val="en-US" w:bidi="ar-DZ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gradFill>
                              <w14:gsLst>
                                <w14:gs w14:pos="0">
                                  <w14:srgbClr w14:val="7B32B2"/>
                                </w14:gs>
                                <w14:gs w14:pos="100000">
                                  <w14:srgbClr w14:val="401A5D"/>
                                </w14:gs>
                              </w14:gsLst>
                              <w14:lin w14:scaled="0"/>
                            </w14:gradFill>
                          </w14:textFill>
                          <w14:props3d w14:extrusionH="5715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لبناء التعلمات</w:t>
                      </w:r>
                      <w:r>
                        <w:rPr>
                          <w:rFonts w:ascii="ae_AlHor" w:hAnsi="ae_AlHor" w:cs="ae_AlHor"/>
                          <w:b/>
                          <w:bCs/>
                          <w:color w:val="9BBB59" w:themeColor="accent3"/>
                          <w:sz w:val="48"/>
                          <w:szCs w:val="48"/>
                          <w:rtl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gradFill>
                              <w14:gsLst>
                                <w14:gs w14:pos="0">
                                  <w14:srgbClr w14:val="7B32B2"/>
                                </w14:gs>
                                <w14:gs w14:pos="100000">
                                  <w14:srgbClr w14:val="401A5D"/>
                                </w14:gs>
                              </w14:gsLst>
                              <w14:lin w14:scaled="0"/>
                            </w14:gradFill>
                          </w14:textFill>
                          <w14:props3d w14:extrusionH="5715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للسّنة الخامسة ابتدائي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b/>
          <w:bCs/>
        </w:rPr>
        <w:t xml:space="preserve">  </w:t>
      </w:r>
      <w:r>
        <w:rPr>
          <w:rFonts w:hint="cs" w:ascii="Arial" w:hAnsi="Arial"/>
          <w:b/>
          <w:bCs/>
          <w:rtl/>
        </w:rPr>
        <w:t>مدي</w:t>
      </w:r>
      <w:r>
        <w:rPr>
          <w:rFonts w:hint="default" w:ascii="Times New Roman" w:hAnsi="Times New Roman" w:cs="Times New Roman"/>
          <w:b/>
          <w:bCs/>
          <w:rtl/>
        </w:rPr>
        <w:t xml:space="preserve">ريّة التّربية لولاية </w:t>
      </w:r>
      <w:r>
        <w:rPr>
          <w:rFonts w:hint="default" w:ascii="Times New Roman" w:hAnsi="Times New Roman" w:cs="Times New Roman"/>
          <w:b/>
          <w:bCs/>
          <w:rtl/>
          <w:lang w:val="fr-FR" w:bidi="ar-DZ"/>
        </w:rPr>
        <w:t>: .......................</w:t>
      </w:r>
      <w:r>
        <w:rPr>
          <w:rFonts w:hint="default" w:ascii="Times New Roman" w:hAnsi="Times New Roman" w:cs="Times New Roman"/>
          <w:b/>
          <w:bCs/>
          <w:rtl/>
        </w:rPr>
        <w:tab/>
      </w:r>
      <w:r>
        <w:rPr>
          <w:rFonts w:hint="default" w:ascii="Times New Roman" w:hAnsi="Times New Roman" w:cs="Times New Roman"/>
          <w:b/>
          <w:bCs/>
          <w:rtl/>
        </w:rPr>
        <w:t>الأستاذ(ة) : ..........................</w:t>
      </w:r>
    </w:p>
    <w:p>
      <w:pPr>
        <w:tabs>
          <w:tab w:val="left" w:pos="2295"/>
          <w:tab w:val="left" w:pos="12355"/>
        </w:tabs>
        <w:spacing w:line="240" w:lineRule="auto"/>
        <w:rPr>
          <w:rFonts w:hint="default" w:ascii="Times New Roman" w:hAnsi="Times New Roman" w:cs="Times New Roman"/>
          <w:b/>
          <w:bCs/>
          <w:rtl/>
        </w:rPr>
      </w:pPr>
    </w:p>
    <w:p>
      <w:pPr>
        <w:tabs>
          <w:tab w:val="left" w:pos="2295"/>
          <w:tab w:val="left" w:pos="12355"/>
        </w:tabs>
        <w:spacing w:line="240" w:lineRule="auto"/>
        <w:rPr>
          <w:rFonts w:hint="default" w:ascii="Times New Roman" w:hAnsi="Times New Roman" w:cs="Times New Roman"/>
          <w:b/>
          <w:bCs/>
          <w:rtl/>
        </w:rPr>
      </w:pPr>
      <w:r>
        <w:rPr>
          <w:rFonts w:hint="default" w:ascii="Times New Roman" w:hAnsi="Times New Roman" w:cs="Times New Roman"/>
          <w:b/>
          <w:bCs/>
          <w:rtl/>
        </w:rPr>
        <w:t xml:space="preserve">  ابتدائيّة: .........................</w:t>
      </w:r>
      <w:r>
        <w:rPr>
          <w:rFonts w:hint="default" w:ascii="Times New Roman" w:hAnsi="Times New Roman" w:cs="Times New Roman"/>
          <w:b/>
          <w:bCs/>
          <w:sz w:val="28"/>
          <w:szCs w:val="28"/>
          <w:rtl/>
        </w:rPr>
        <w:t xml:space="preserve">                                                                                                                                               </w:t>
      </w:r>
      <w:r>
        <w:rPr>
          <w:rFonts w:hint="default" w:ascii="Times New Roman" w:hAnsi="Times New Roman" w:cs="Times New Roman"/>
          <w:b/>
          <w:bCs/>
          <w:rtl/>
        </w:rPr>
        <w:t>الموسم الدّراسيّ:</w:t>
      </w:r>
      <w:r>
        <w:rPr>
          <w:rFonts w:hint="default" w:ascii="Times New Roman" w:hAnsi="Times New Roman" w:cs="Times New Roman"/>
          <w:b/>
          <w:bCs/>
          <w:sz w:val="28"/>
          <w:szCs w:val="28"/>
          <w:rtl/>
        </w:rPr>
        <w:t xml:space="preserve"> </w:t>
      </w:r>
      <w:r>
        <w:rPr>
          <w:rFonts w:hint="default" w:ascii="Times New Roman" w:hAnsi="Times New Roman" w:cs="Times New Roman"/>
          <w:b/>
          <w:bCs/>
          <w:rtl/>
        </w:rPr>
        <w:t>2023 -2024</w:t>
      </w:r>
    </w:p>
    <w:p>
      <w:pPr>
        <w:tabs>
          <w:tab w:val="left" w:pos="2295"/>
          <w:tab w:val="left" w:pos="12355"/>
        </w:tabs>
        <w:spacing w:line="240" w:lineRule="auto"/>
        <w:rPr>
          <w:rFonts w:hint="default" w:ascii="Times New Roman" w:hAnsi="Times New Roman" w:cs="Times New Roman"/>
          <w:b/>
          <w:bCs/>
          <w:rtl/>
        </w:rPr>
      </w:pPr>
    </w:p>
    <w:tbl>
      <w:tblPr>
        <w:tblStyle w:val="9"/>
        <w:bidiVisual/>
        <w:tblW w:w="16040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345"/>
        <w:gridCol w:w="718"/>
        <w:gridCol w:w="993"/>
        <w:gridCol w:w="992"/>
        <w:gridCol w:w="915"/>
        <w:gridCol w:w="1069"/>
        <w:gridCol w:w="426"/>
        <w:gridCol w:w="844"/>
        <w:gridCol w:w="511"/>
        <w:gridCol w:w="2253"/>
        <w:gridCol w:w="1276"/>
        <w:gridCol w:w="1134"/>
        <w:gridCol w:w="850"/>
        <w:gridCol w:w="992"/>
        <w:gridCol w:w="1134"/>
        <w:gridCol w:w="1161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0" w:hRule="atLeast"/>
          <w:jc w:val="center"/>
        </w:trPr>
        <w:tc>
          <w:tcPr>
            <w:tcW w:w="427" w:type="dxa"/>
            <w:vMerge w:val="restart"/>
            <w:shd w:val="clear" w:color="auto" w:fill="E5FCE0"/>
            <w:textDirection w:val="btLr"/>
            <w:vAlign w:val="center"/>
          </w:tcPr>
          <w:p>
            <w:pPr>
              <w:ind w:left="113" w:right="113"/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b/>
                <w:bCs/>
                <w:color w:val="000000"/>
                <w:sz w:val="22"/>
                <w:szCs w:val="22"/>
                <w:rtl/>
              </w:rPr>
              <w:t>الأسابيع</w:t>
            </w:r>
          </w:p>
        </w:tc>
        <w:tc>
          <w:tcPr>
            <w:tcW w:w="6813" w:type="dxa"/>
            <w:gridSpan w:val="9"/>
            <w:shd w:val="clear" w:color="auto" w:fill="FABF8F"/>
            <w:vAlign w:val="center"/>
          </w:tcPr>
          <w:p>
            <w:pPr>
              <w:ind w:right="-68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0"/>
                <w:szCs w:val="20"/>
                <w:rtl/>
                <w:lang w:bidi="ar-DZ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0"/>
                <w:szCs w:val="20"/>
                <w:rtl/>
              </w:rPr>
              <w:t>اللغة العربية</w:t>
            </w:r>
          </w:p>
        </w:tc>
        <w:tc>
          <w:tcPr>
            <w:tcW w:w="2253" w:type="dxa"/>
            <w:vMerge w:val="restart"/>
            <w:shd w:val="clear" w:color="auto" w:fill="E5B8B7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0"/>
                <w:szCs w:val="20"/>
                <w:rtl/>
              </w:rPr>
              <w:t>رياضيات</w:t>
            </w:r>
          </w:p>
        </w:tc>
        <w:tc>
          <w:tcPr>
            <w:tcW w:w="1276" w:type="dxa"/>
            <w:vMerge w:val="restart"/>
            <w:shd w:val="clear" w:color="auto" w:fill="C2D69B"/>
            <w:vAlign w:val="center"/>
          </w:tcPr>
          <w:p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b/>
                <w:bCs/>
                <w:color w:val="000000"/>
                <w:sz w:val="22"/>
                <w:szCs w:val="22"/>
                <w:rtl/>
              </w:rPr>
              <w:t>تربية</w:t>
            </w:r>
          </w:p>
          <w:p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b/>
                <w:bCs/>
                <w:color w:val="000000"/>
                <w:sz w:val="22"/>
                <w:szCs w:val="22"/>
                <w:rtl/>
              </w:rPr>
              <w:t>إسلامية</w:t>
            </w:r>
          </w:p>
        </w:tc>
        <w:tc>
          <w:tcPr>
            <w:tcW w:w="1134" w:type="dxa"/>
            <w:vMerge w:val="restart"/>
            <w:shd w:val="clear" w:color="auto" w:fill="CCC0D9"/>
            <w:vAlign w:val="center"/>
          </w:tcPr>
          <w:p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b/>
                <w:bCs/>
                <w:color w:val="000000"/>
                <w:sz w:val="22"/>
                <w:szCs w:val="22"/>
                <w:rtl/>
              </w:rPr>
              <w:t>تربية</w:t>
            </w:r>
          </w:p>
          <w:p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b/>
                <w:bCs/>
                <w:color w:val="000000"/>
                <w:sz w:val="22"/>
                <w:szCs w:val="22"/>
                <w:rtl/>
              </w:rPr>
              <w:t>علمية</w:t>
            </w:r>
          </w:p>
        </w:tc>
        <w:tc>
          <w:tcPr>
            <w:tcW w:w="850" w:type="dxa"/>
            <w:vMerge w:val="restart"/>
            <w:shd w:val="clear" w:color="auto" w:fill="FBD4B4"/>
            <w:vAlign w:val="center"/>
          </w:tcPr>
          <w:p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b/>
                <w:bCs/>
                <w:color w:val="000000"/>
                <w:sz w:val="22"/>
                <w:szCs w:val="22"/>
                <w:rtl/>
              </w:rPr>
              <w:t>تربية</w:t>
            </w:r>
          </w:p>
          <w:p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b/>
                <w:bCs/>
                <w:color w:val="000000"/>
                <w:sz w:val="22"/>
                <w:szCs w:val="22"/>
                <w:rtl/>
              </w:rPr>
              <w:t>مدنية</w:t>
            </w:r>
          </w:p>
        </w:tc>
        <w:tc>
          <w:tcPr>
            <w:tcW w:w="992" w:type="dxa"/>
            <w:vMerge w:val="restart"/>
            <w:shd w:val="clear" w:color="auto" w:fill="C6D9F1"/>
            <w:vAlign w:val="center"/>
          </w:tcPr>
          <w:p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b/>
                <w:bCs/>
                <w:color w:val="000000"/>
                <w:sz w:val="22"/>
                <w:szCs w:val="22"/>
                <w:rtl/>
              </w:rPr>
              <w:t>تاريخ</w:t>
            </w:r>
          </w:p>
        </w:tc>
        <w:tc>
          <w:tcPr>
            <w:tcW w:w="1134" w:type="dxa"/>
            <w:vMerge w:val="restart"/>
            <w:shd w:val="clear" w:color="auto" w:fill="CCFFCC"/>
            <w:vAlign w:val="center"/>
          </w:tcPr>
          <w:p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b/>
                <w:bCs/>
                <w:color w:val="000000"/>
                <w:sz w:val="22"/>
                <w:szCs w:val="22"/>
                <w:rtl/>
              </w:rPr>
              <w:t>جغرافيا</w:t>
            </w:r>
          </w:p>
        </w:tc>
        <w:tc>
          <w:tcPr>
            <w:tcW w:w="1161" w:type="dxa"/>
            <w:vMerge w:val="restart"/>
            <w:tcBorders>
              <w:right w:val="single" w:color="auto" w:sz="4" w:space="0"/>
            </w:tcBorders>
            <w:shd w:val="clear" w:color="auto" w:fill="66FF99"/>
            <w:vAlign w:val="center"/>
          </w:tcPr>
          <w:p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b/>
                <w:bCs/>
                <w:color w:val="000000"/>
                <w:sz w:val="22"/>
                <w:szCs w:val="22"/>
                <w:rtl/>
              </w:rPr>
              <w:t>تربية</w:t>
            </w:r>
          </w:p>
          <w:p>
            <w:pPr>
              <w:jc w:val="center"/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b/>
                <w:bCs/>
                <w:color w:val="000000"/>
                <w:sz w:val="22"/>
                <w:szCs w:val="22"/>
                <w:rtl/>
              </w:rPr>
              <w:t>فنيـة</w:t>
            </w:r>
          </w:p>
          <w:p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(</w:t>
            </w:r>
            <w:r>
              <w:rPr>
                <w:rFonts w:hint="cs"/>
                <w:b/>
                <w:bCs/>
                <w:color w:val="FF0000"/>
                <w:sz w:val="22"/>
                <w:szCs w:val="22"/>
                <w:rtl/>
              </w:rPr>
              <w:t>موسيقية</w:t>
            </w:r>
            <w:r>
              <w:rPr>
                <w:rFonts w:hint="cs"/>
                <w:b/>
                <w:bCs/>
                <w:color w:val="0000FF"/>
                <w:sz w:val="22"/>
                <w:szCs w:val="22"/>
                <w:rtl/>
              </w:rPr>
              <w:t xml:space="preserve"> - تشكيلية</w:t>
            </w: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)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9" w:hRule="atLeast"/>
          <w:jc w:val="center"/>
        </w:trPr>
        <w:tc>
          <w:tcPr>
            <w:tcW w:w="427" w:type="dxa"/>
            <w:vMerge w:val="continue"/>
            <w:shd w:val="clear" w:color="auto" w:fill="E5FCE0"/>
            <w:textDirection w:val="btLr"/>
            <w:vAlign w:val="center"/>
          </w:tcPr>
          <w:p>
            <w:pPr>
              <w:ind w:left="113" w:right="113"/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2056" w:type="dxa"/>
            <w:gridSpan w:val="3"/>
            <w:tcBorders>
              <w:bottom w:val="single" w:color="auto" w:sz="8" w:space="0"/>
            </w:tcBorders>
            <w:shd w:val="clear" w:color="auto" w:fill="E5B8B7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0"/>
                <w:szCs w:val="20"/>
                <w:rtl/>
              </w:rPr>
              <w:t>فهم المنطوق والتعبير الشفوي</w:t>
            </w:r>
          </w:p>
        </w:tc>
        <w:tc>
          <w:tcPr>
            <w:tcW w:w="3402" w:type="dxa"/>
            <w:gridSpan w:val="4"/>
            <w:tcBorders>
              <w:bottom w:val="single" w:color="auto" w:sz="8" w:space="0"/>
            </w:tcBorders>
            <w:shd w:val="clear" w:color="auto" w:fill="FDE9D9" w:themeFill="accent6" w:themeFillTint="33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0"/>
                <w:szCs w:val="20"/>
                <w:rtl/>
              </w:rPr>
              <w:t>فهم المكتوب</w:t>
            </w:r>
          </w:p>
        </w:tc>
        <w:tc>
          <w:tcPr>
            <w:tcW w:w="1355" w:type="dxa"/>
            <w:gridSpan w:val="2"/>
            <w:tcBorders>
              <w:bottom w:val="single" w:color="auto" w:sz="8" w:space="0"/>
            </w:tcBorders>
            <w:shd w:val="clear" w:color="auto" w:fill="8DB3E2"/>
            <w:vAlign w:val="center"/>
          </w:tcPr>
          <w:p>
            <w:pPr>
              <w:ind w:right="-68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0"/>
                <w:szCs w:val="20"/>
                <w:rtl/>
              </w:rPr>
              <w:t>التعبير الكتابي</w:t>
            </w:r>
          </w:p>
        </w:tc>
        <w:tc>
          <w:tcPr>
            <w:tcW w:w="2253" w:type="dxa"/>
            <w:vMerge w:val="continue"/>
            <w:shd w:val="clear" w:color="auto" w:fill="E5B8B7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1276" w:type="dxa"/>
            <w:vMerge w:val="continue"/>
            <w:shd w:val="clear" w:color="auto" w:fill="C2D69B"/>
            <w:vAlign w:val="center"/>
          </w:tcPr>
          <w:p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134" w:type="dxa"/>
            <w:vMerge w:val="continue"/>
            <w:shd w:val="clear" w:color="auto" w:fill="CCC0D9"/>
            <w:vAlign w:val="center"/>
          </w:tcPr>
          <w:p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850" w:type="dxa"/>
            <w:vMerge w:val="continue"/>
            <w:shd w:val="clear" w:color="auto" w:fill="FBD4B4"/>
            <w:vAlign w:val="center"/>
          </w:tcPr>
          <w:p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992" w:type="dxa"/>
            <w:vMerge w:val="continue"/>
            <w:shd w:val="clear" w:color="auto" w:fill="C6D9F1"/>
            <w:vAlign w:val="center"/>
          </w:tcPr>
          <w:p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134" w:type="dxa"/>
            <w:vMerge w:val="continue"/>
            <w:shd w:val="clear" w:color="auto" w:fill="CCFFCC"/>
            <w:vAlign w:val="center"/>
          </w:tcPr>
          <w:p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1161" w:type="dxa"/>
            <w:vMerge w:val="continue"/>
            <w:tcBorders>
              <w:right w:val="single" w:color="auto" w:sz="4" w:space="0"/>
            </w:tcBorders>
            <w:shd w:val="clear" w:color="auto" w:fill="66FF99"/>
            <w:vAlign w:val="center"/>
          </w:tcPr>
          <w:p>
            <w:pPr>
              <w:jc w:val="center"/>
              <w:rPr>
                <w:b/>
                <w:bCs/>
                <w:color w:val="000000"/>
                <w:rtl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50" w:hRule="atLeast"/>
          <w:jc w:val="center"/>
        </w:trPr>
        <w:tc>
          <w:tcPr>
            <w:tcW w:w="427" w:type="dxa"/>
            <w:vMerge w:val="continue"/>
            <w:shd w:val="clear" w:color="auto" w:fill="E5FCE0"/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0000FF"/>
                <w:sz w:val="14"/>
                <w:szCs w:val="14"/>
                <w:rtl/>
              </w:rPr>
            </w:pPr>
          </w:p>
        </w:tc>
        <w:tc>
          <w:tcPr>
            <w:tcW w:w="345" w:type="dxa"/>
            <w:shd w:val="clear" w:color="auto" w:fill="CCC0D9"/>
            <w:textDirection w:val="btLr"/>
            <w:vAlign w:val="center"/>
          </w:tcPr>
          <w:p>
            <w:pPr>
              <w:ind w:left="113" w:right="113"/>
              <w:jc w:val="center"/>
              <w:rPr>
                <w:b/>
                <w:bCs/>
                <w:color w:val="FF0000"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color w:val="FF0000"/>
                <w:sz w:val="18"/>
                <w:szCs w:val="18"/>
                <w:rtl/>
              </w:rPr>
              <w:t>ا</w:t>
            </w:r>
            <w:r>
              <w:rPr>
                <w:rFonts w:hint="cs"/>
                <w:b/>
                <w:bCs/>
                <w:color w:val="FF0000"/>
                <w:sz w:val="18"/>
                <w:szCs w:val="18"/>
                <w:shd w:val="clear" w:color="auto" w:fill="E5DFEC" w:themeFill="accent4" w:themeFillTint="33"/>
                <w:rtl/>
              </w:rPr>
              <w:t xml:space="preserve">لمقطع </w:t>
            </w:r>
          </w:p>
        </w:tc>
        <w:tc>
          <w:tcPr>
            <w:tcW w:w="718" w:type="dxa"/>
            <w:shd w:val="clear" w:color="auto" w:fill="CCC0D9"/>
            <w:textDirection w:val="btLr"/>
            <w:vAlign w:val="center"/>
          </w:tcPr>
          <w:p>
            <w:pPr>
              <w:ind w:left="113" w:right="113"/>
              <w:jc w:val="center"/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</w:pPr>
            <w:r>
              <w:rPr>
                <w:b/>
                <w:bCs/>
                <w:color w:val="000000"/>
                <w:sz w:val="18"/>
                <w:szCs w:val="18"/>
                <w:rtl/>
              </w:rPr>
              <w:t>الأساليب</w:t>
            </w:r>
            <w:r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 xml:space="preserve"> والصيغ</w:t>
            </w:r>
          </w:p>
        </w:tc>
        <w:tc>
          <w:tcPr>
            <w:tcW w:w="993" w:type="dxa"/>
            <w:shd w:val="clear" w:color="auto" w:fill="CCC0D9"/>
            <w:textDirection w:val="btLr"/>
            <w:vAlign w:val="center"/>
          </w:tcPr>
          <w:p>
            <w:pPr>
              <w:ind w:left="113" w:right="113"/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>
              <w:rPr>
                <w:b/>
                <w:bCs/>
                <w:color w:val="000000"/>
                <w:sz w:val="18"/>
                <w:szCs w:val="18"/>
                <w:rtl/>
              </w:rPr>
              <w:t>الرصيد اللغوي</w:t>
            </w:r>
          </w:p>
        </w:tc>
        <w:tc>
          <w:tcPr>
            <w:tcW w:w="992" w:type="dxa"/>
            <w:shd w:val="clear" w:color="auto" w:fill="CCC0D9"/>
            <w:vAlign w:val="center"/>
          </w:tcPr>
          <w:p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>
              <w:rPr>
                <w:b/>
                <w:bCs/>
                <w:color w:val="000000"/>
                <w:sz w:val="18"/>
                <w:szCs w:val="18"/>
                <w:rtl/>
              </w:rPr>
              <w:t>قراءة</w:t>
            </w:r>
          </w:p>
        </w:tc>
        <w:tc>
          <w:tcPr>
            <w:tcW w:w="915" w:type="dxa"/>
            <w:shd w:val="clear" w:color="auto" w:fill="CCC0D9"/>
            <w:vAlign w:val="center"/>
          </w:tcPr>
          <w:p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>
              <w:rPr>
                <w:b/>
                <w:bCs/>
                <w:color w:val="000000"/>
                <w:sz w:val="18"/>
                <w:szCs w:val="18"/>
                <w:rtl/>
              </w:rPr>
              <w:t>قواعد</w:t>
            </w:r>
          </w:p>
          <w:p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>
              <w:rPr>
                <w:b/>
                <w:bCs/>
                <w:color w:val="000000"/>
                <w:sz w:val="18"/>
                <w:szCs w:val="18"/>
                <w:rtl/>
              </w:rPr>
              <w:t>نحوية</w:t>
            </w:r>
          </w:p>
        </w:tc>
        <w:tc>
          <w:tcPr>
            <w:tcW w:w="1069" w:type="dxa"/>
            <w:shd w:val="clear" w:color="auto" w:fill="CCC0D9"/>
            <w:vAlign w:val="center"/>
          </w:tcPr>
          <w:p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  <w:rtl/>
              </w:rPr>
              <w:t xml:space="preserve">صرف </w:t>
            </w:r>
            <w:r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>/</w:t>
            </w:r>
          </w:p>
          <w:p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>
              <w:rPr>
                <w:b/>
                <w:bCs/>
                <w:color w:val="000000"/>
                <w:sz w:val="18"/>
                <w:szCs w:val="18"/>
                <w:rtl/>
              </w:rPr>
              <w:t>إملاء</w:t>
            </w:r>
          </w:p>
        </w:tc>
        <w:tc>
          <w:tcPr>
            <w:tcW w:w="426" w:type="dxa"/>
            <w:shd w:val="clear" w:color="auto" w:fill="CCC0D9"/>
            <w:textDirection w:val="btLr"/>
            <w:vAlign w:val="center"/>
          </w:tcPr>
          <w:p>
            <w:pPr>
              <w:ind w:left="113" w:right="113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  <w:rtl/>
              </w:rPr>
              <w:t>محفوظات</w:t>
            </w:r>
          </w:p>
        </w:tc>
        <w:tc>
          <w:tcPr>
            <w:tcW w:w="844" w:type="dxa"/>
            <w:shd w:val="clear" w:color="auto" w:fill="CCC0D9"/>
            <w:vAlign w:val="center"/>
          </w:tcPr>
          <w:p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>
              <w:rPr>
                <w:b/>
                <w:bCs/>
                <w:color w:val="000000"/>
                <w:sz w:val="18"/>
                <w:szCs w:val="18"/>
                <w:rtl/>
              </w:rPr>
              <w:t>تعبير</w:t>
            </w:r>
          </w:p>
          <w:p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>
              <w:rPr>
                <w:b/>
                <w:bCs/>
                <w:color w:val="000000"/>
                <w:sz w:val="18"/>
                <w:szCs w:val="18"/>
                <w:rtl/>
              </w:rPr>
              <w:t>كتابي</w:t>
            </w:r>
          </w:p>
        </w:tc>
        <w:tc>
          <w:tcPr>
            <w:tcW w:w="511" w:type="dxa"/>
            <w:shd w:val="clear" w:color="auto" w:fill="CCC0D9"/>
            <w:textDirection w:val="btLr"/>
            <w:vAlign w:val="center"/>
          </w:tcPr>
          <w:p>
            <w:pPr>
              <w:ind w:left="113" w:right="-68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  <w:rtl/>
              </w:rPr>
              <w:t>مشاري</w:t>
            </w:r>
            <w:r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>ع</w:t>
            </w:r>
          </w:p>
        </w:tc>
        <w:tc>
          <w:tcPr>
            <w:tcW w:w="2253" w:type="dxa"/>
            <w:vMerge w:val="continue"/>
            <w:shd w:val="clear" w:color="auto" w:fill="E5B8B7"/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276" w:type="dxa"/>
            <w:vMerge w:val="continue"/>
            <w:shd w:val="clear" w:color="auto" w:fill="C2D69B"/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134" w:type="dxa"/>
            <w:vMerge w:val="continue"/>
            <w:shd w:val="clear" w:color="auto" w:fill="CCC0D9"/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850" w:type="dxa"/>
            <w:vMerge w:val="continue"/>
            <w:shd w:val="clear" w:color="auto" w:fill="FBD4B4"/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992" w:type="dxa"/>
            <w:vMerge w:val="continue"/>
            <w:shd w:val="clear" w:color="auto" w:fill="C6D9F1"/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134" w:type="dxa"/>
            <w:vMerge w:val="continue"/>
            <w:shd w:val="clear" w:color="auto" w:fill="CCFFCC"/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161" w:type="dxa"/>
            <w:vMerge w:val="continue"/>
            <w:tcBorders>
              <w:right w:val="single" w:color="auto" w:sz="4" w:space="0"/>
            </w:tcBorders>
            <w:shd w:val="clear" w:color="auto" w:fill="66FF99"/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29" w:hRule="atLeast"/>
          <w:jc w:val="center"/>
        </w:trPr>
        <w:tc>
          <w:tcPr>
            <w:tcW w:w="427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val="fr-FR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4"/>
                <w:szCs w:val="24"/>
                <w:rtl w:val="0"/>
                <w:lang w:val="fr-FR"/>
              </w:rPr>
              <w:t>1</w:t>
            </w:r>
          </w:p>
        </w:tc>
        <w:tc>
          <w:tcPr>
            <w:tcW w:w="345" w:type="dxa"/>
            <w:vMerge w:val="restart"/>
            <w:tcBorders>
              <w:top w:val="single" w:color="auto" w:sz="4" w:space="0"/>
            </w:tcBorders>
            <w:shd w:val="clear" w:color="auto" w:fill="CCC0D9"/>
            <w:textDirection w:val="btLr"/>
            <w:vAlign w:val="center"/>
          </w:tcPr>
          <w:p>
            <w:pPr>
              <w:ind w:left="113" w:right="113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  <w:t>المقطع 2 (الحياة الاجتماعية و الخدمات )</w:t>
            </w:r>
          </w:p>
        </w:tc>
        <w:tc>
          <w:tcPr>
            <w:tcW w:w="718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rPr>
                <w:rFonts w:hint="default" w:ascii="Times New Roman" w:hAnsi="Times New Roman" w:cs="Times New Roman"/>
                <w:b/>
                <w:bCs/>
                <w:color w:val="FFFFFF"/>
                <w:sz w:val="24"/>
                <w:szCs w:val="24"/>
                <w:rtl/>
                <w:lang w:bidi="ar-DZ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default" w:ascii="Times New Roman" w:hAnsi="Times New Roman" w:cs="Times New Roman"/>
                <w:b/>
                <w:bCs/>
                <w:color w:val="FFFFFF"/>
                <w:sz w:val="24"/>
                <w:szCs w:val="24"/>
                <w:lang w:bidi="ar-DZ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rtl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rtl/>
              </w:rPr>
              <w:t>غير أن</w:t>
            </w:r>
          </w:p>
          <w:p>
            <w:pPr>
              <w:autoSpaceDE w:val="0"/>
              <w:autoSpaceDN w:val="0"/>
              <w:adjustRightInd w:val="0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rtl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rPr>
                <w:rFonts w:hint="default"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-</w:t>
            </w:r>
          </w:p>
          <w:p>
            <w:pPr>
              <w:autoSpaceDE w:val="0"/>
              <w:autoSpaceDN w:val="0"/>
              <w:adjustRightInd w:val="0"/>
              <w:rPr>
                <w:rFonts w:hint="default"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rtl/>
              </w:rPr>
              <w:t>علبة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rtl/>
              </w:rPr>
              <w:t>الإسعاف</w:t>
            </w:r>
          </w:p>
          <w:p>
            <w:pPr>
              <w:autoSpaceDE w:val="0"/>
              <w:autoSpaceDN w:val="0"/>
              <w:adjustRightInd w:val="0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rtl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rtl/>
              </w:rPr>
              <w:t>الأولي</w:t>
            </w:r>
          </w:p>
          <w:p>
            <w:pPr>
              <w:autoSpaceDE w:val="0"/>
              <w:autoSpaceDN w:val="0"/>
              <w:adjustRightInd w:val="0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rtl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rtl/>
              </w:rPr>
            </w:pPr>
          </w:p>
        </w:tc>
        <w:tc>
          <w:tcPr>
            <w:tcW w:w="99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hint="default"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default"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rtl/>
              </w:rPr>
              <w:t>الإخلاص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rtl/>
              </w:rPr>
              <w:t>في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-</w:t>
            </w:r>
          </w:p>
          <w:p>
            <w:pPr>
              <w:autoSpaceDE w:val="0"/>
              <w:autoSpaceDN w:val="0"/>
              <w:adjustRightInd w:val="0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rtl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rtl/>
              </w:rPr>
              <w:t>العمل</w:t>
            </w:r>
          </w:p>
        </w:tc>
        <w:tc>
          <w:tcPr>
            <w:tcW w:w="91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rtl/>
              </w:rPr>
              <w:t>الجملة</w:t>
            </w:r>
          </w:p>
          <w:p>
            <w:pPr>
              <w:autoSpaceDE w:val="0"/>
              <w:autoSpaceDN w:val="0"/>
              <w:adjustRightInd w:val="0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rtl/>
              </w:rPr>
              <w:t>المنسوخة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rtl/>
              </w:rPr>
              <w:t>بكان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rtl/>
              </w:rPr>
              <w:t>و</w:t>
            </w:r>
          </w:p>
          <w:p>
            <w:pPr>
              <w:autoSpaceDE w:val="0"/>
              <w:autoSpaceDN w:val="0"/>
              <w:adjustRightInd w:val="0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rtl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rtl/>
              </w:rPr>
              <w:t>أخواتها</w:t>
            </w:r>
          </w:p>
        </w:tc>
        <w:tc>
          <w:tcPr>
            <w:tcW w:w="10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rtl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rtl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rtl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rtl/>
              </w:rPr>
              <w:t>الهمزة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rtl/>
              </w:rPr>
              <w:t>على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rtl/>
              </w:rPr>
              <w:t>الواو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–</w:t>
            </w:r>
          </w:p>
        </w:tc>
        <w:tc>
          <w:tcPr>
            <w:tcW w:w="426" w:type="dxa"/>
            <w:vMerge w:val="restart"/>
            <w:tcBorders>
              <w:top w:val="single" w:color="auto" w:sz="4" w:space="0"/>
            </w:tcBorders>
            <w:shd w:val="clear" w:color="auto" w:fill="auto"/>
            <w:textDirection w:val="btLr"/>
            <w:vAlign w:val="center"/>
          </w:tcPr>
          <w:p>
            <w:pPr>
              <w:ind w:left="113" w:leftChars="0" w:right="113" w:rightChars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  <w:t xml:space="preserve">العمل و الأمل </w:t>
            </w:r>
          </w:p>
        </w:tc>
        <w:tc>
          <w:tcPr>
            <w:tcW w:w="844" w:type="dxa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rtl/>
              </w:rPr>
              <w:t>ينتج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rtl/>
              </w:rPr>
              <w:t>نصوصا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rtl/>
              </w:rPr>
              <w:t>مدعمة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rtl/>
              </w:rPr>
              <w:t>بالحجج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rtl/>
              </w:rPr>
              <w:t>و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rtl/>
              </w:rPr>
              <w:t>البراهين</w:t>
            </w:r>
          </w:p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rtl/>
              </w:rPr>
              <w:t>حول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rtl/>
              </w:rPr>
              <w:t>المهن</w:t>
            </w:r>
          </w:p>
        </w:tc>
        <w:tc>
          <w:tcPr>
            <w:tcW w:w="511" w:type="dxa"/>
            <w:vMerge w:val="restart"/>
            <w:tcBorders>
              <w:top w:val="single" w:color="auto" w:sz="4" w:space="0"/>
            </w:tcBorders>
            <w:shd w:val="clear" w:color="auto" w:fill="BFEAFD"/>
            <w:textDirection w:val="btLr"/>
            <w:vAlign w:val="center"/>
          </w:tcPr>
          <w:p>
            <w:pPr>
              <w:ind w:left="248" w:leftChars="0" w:right="113" w:rightChars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rtl/>
              </w:rPr>
              <w:t xml:space="preserve">انجاز بطاقة معلومات حول مهنة </w:t>
            </w:r>
          </w:p>
        </w:tc>
        <w:tc>
          <w:tcPr>
            <w:tcW w:w="2253" w:type="dxa"/>
            <w:tcBorders>
              <w:top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  <w:t xml:space="preserve">ـ مستقيمات متوازية و متعامدة </w:t>
            </w:r>
          </w:p>
          <w:p>
            <w:pPr>
              <w:shd w:val="clear" w:color="auto" w:fill="FFFFFF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  <w:t>ـ الأعداد إلى 999999999 (1)</w:t>
            </w:r>
          </w:p>
          <w:p>
            <w:pPr>
              <w:shd w:val="clear" w:color="auto" w:fill="FFFFFF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  <w:t>ـ الأعداد إلى 999999999 (2)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  <w:t xml:space="preserve">الحج 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rtl/>
              </w:rPr>
              <w:t>قواعد الامن الكهربائي</w:t>
            </w:r>
          </w:p>
        </w:tc>
        <w:tc>
          <w:tcPr>
            <w:tcW w:w="850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  <w:t>وسائل الاتصال</w:t>
            </w:r>
          </w:p>
        </w:tc>
        <w:tc>
          <w:tcPr>
            <w:tcW w:w="992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ind w:left="113" w:leftChars="0" w:right="113" w:rightChars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  <w:t>العصر الوسيط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rtl/>
              </w:rPr>
              <w:t xml:space="preserve">مظاهر السطح </w:t>
            </w:r>
          </w:p>
        </w:tc>
        <w:tc>
          <w:tcPr>
            <w:tcW w:w="1161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  <w:t>التبويب الفني</w:t>
            </w:r>
          </w:p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0070C0"/>
                <w:sz w:val="24"/>
                <w:szCs w:val="24"/>
                <w:lang w:eastAsia="fr-FR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70C0"/>
                <w:sz w:val="24"/>
                <w:szCs w:val="24"/>
                <w:rtl/>
              </w:rPr>
              <w:t>( ت. تشكيلية )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5" w:hRule="atLeast"/>
          <w:jc w:val="center"/>
        </w:trPr>
        <w:tc>
          <w:tcPr>
            <w:tcW w:w="427" w:type="dxa"/>
            <w:tcBorders>
              <w:bottom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val="fr-FR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4"/>
                <w:szCs w:val="24"/>
                <w:rtl w:val="0"/>
                <w:lang w:val="fr-FR"/>
              </w:rPr>
              <w:t>2</w:t>
            </w:r>
          </w:p>
        </w:tc>
        <w:tc>
          <w:tcPr>
            <w:tcW w:w="345" w:type="dxa"/>
            <w:vMerge w:val="continue"/>
            <w:shd w:val="clear" w:color="auto" w:fill="CCC0D9"/>
            <w:textDirection w:val="btLr"/>
            <w:vAlign w:val="center"/>
          </w:tcPr>
          <w:p>
            <w:pPr>
              <w:ind w:left="113" w:right="113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</w:pPr>
          </w:p>
        </w:tc>
        <w:tc>
          <w:tcPr>
            <w:tcW w:w="718" w:type="dxa"/>
            <w:tcBorders>
              <w:top w:val="single" w:color="auto" w:sz="4" w:space="0"/>
              <w:bottom w:val="single" w:color="auto" w:sz="8" w:space="0"/>
            </w:tcBorders>
            <w:vAlign w:val="top"/>
          </w:tcPr>
          <w:p>
            <w:pPr>
              <w:autoSpaceDE w:val="0"/>
              <w:autoSpaceDN w:val="0"/>
              <w:adjustRightInd w:val="0"/>
              <w:rPr>
                <w:rFonts w:hint="default" w:ascii="Times New Roman" w:hAnsi="Times New Roman" w:cs="Times New Roman"/>
                <w:b/>
                <w:bCs/>
                <w:color w:val="FFFFFF"/>
                <w:sz w:val="24"/>
                <w:szCs w:val="24"/>
                <w:lang w:bidi="ar-DZ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rtl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rtl/>
              </w:rPr>
              <w:t>بالتالي</w:t>
            </w:r>
          </w:p>
        </w:tc>
        <w:tc>
          <w:tcPr>
            <w:tcW w:w="993" w:type="dxa"/>
            <w:tcBorders>
              <w:top w:val="single" w:color="auto" w:sz="4" w:space="0"/>
              <w:bottom w:val="single" w:color="auto" w:sz="8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rtl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rtl/>
              </w:rPr>
              <w:t>معاني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rtl/>
              </w:rPr>
              <w:t>كلمات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rtl/>
              </w:rPr>
              <w:t>من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rtl/>
              </w:rPr>
              <w:t>نفس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rtl/>
              </w:rPr>
              <w:t>العائلة</w:t>
            </w:r>
          </w:p>
        </w:tc>
        <w:tc>
          <w:tcPr>
            <w:tcW w:w="992" w:type="dxa"/>
            <w:tcBorders>
              <w:top w:val="single" w:color="auto" w:sz="4" w:space="0"/>
              <w:bottom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rtl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rtl/>
              </w:rPr>
              <w:t>مهنة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rtl/>
              </w:rPr>
              <w:t>الغد</w:t>
            </w:r>
          </w:p>
        </w:tc>
        <w:tc>
          <w:tcPr>
            <w:tcW w:w="915" w:type="dxa"/>
            <w:tcBorders>
              <w:top w:val="single" w:color="auto" w:sz="4" w:space="0"/>
              <w:bottom w:val="single" w:color="auto" w:sz="8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rtl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rtl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rtl/>
              </w:rPr>
              <w:t>الأفعال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rtl/>
              </w:rPr>
              <w:t>الخمسة</w:t>
            </w:r>
          </w:p>
        </w:tc>
        <w:tc>
          <w:tcPr>
            <w:tcW w:w="1069" w:type="dxa"/>
            <w:tcBorders>
              <w:top w:val="single" w:color="auto" w:sz="4" w:space="0"/>
              <w:bottom w:val="single" w:color="auto" w:sz="8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rtl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rtl/>
              </w:rPr>
              <w:t>المجرد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rtl/>
              </w:rPr>
              <w:t>و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rtl/>
              </w:rPr>
              <w:t>المزيد</w:t>
            </w:r>
          </w:p>
        </w:tc>
        <w:tc>
          <w:tcPr>
            <w:tcW w:w="426" w:type="dxa"/>
            <w:vMerge w:val="continue"/>
            <w:tcBorders>
              <w:bottom w:val="single" w:color="auto" w:sz="8" w:space="0"/>
            </w:tcBorders>
            <w:shd w:val="clear" w:color="auto" w:fill="auto"/>
            <w:textDirection w:val="btLr"/>
            <w:vAlign w:val="center"/>
          </w:tcPr>
          <w:p>
            <w:pPr>
              <w:ind w:left="113" w:right="113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44" w:type="dxa"/>
            <w:vMerge w:val="continue"/>
            <w:tcBorders>
              <w:bottom w:val="single" w:color="auto" w:sz="8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bidi w:val="0"/>
              <w:adjustRightInd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11" w:type="dxa"/>
            <w:vMerge w:val="continue"/>
            <w:shd w:val="clear" w:color="auto" w:fill="BFEAFD"/>
            <w:textDirection w:val="btLr"/>
            <w:vAlign w:val="center"/>
          </w:tcPr>
          <w:p>
            <w:pPr>
              <w:ind w:left="248" w:right="113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253" w:type="dxa"/>
            <w:tcBorders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</w:pPr>
          </w:p>
          <w:p>
            <w:pPr>
              <w:shd w:val="clear" w:color="auto" w:fill="FFFFFF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  <w:t xml:space="preserve">ـ الحاسبة (1)+ (2) </w:t>
            </w:r>
          </w:p>
          <w:p>
            <w:pPr>
              <w:shd w:val="clear" w:color="auto" w:fill="FFFFFF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  <w:t>ـ عد كميات كبيرة</w:t>
            </w:r>
          </w:p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  <w:t>ـ منهجية حل مشكلات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  <w:t>من مظاهر اليسر في الاسلام (التيمم)</w:t>
            </w:r>
          </w:p>
        </w:tc>
        <w:tc>
          <w:tcPr>
            <w:tcW w:w="1134" w:type="dxa"/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rtl/>
              </w:rPr>
              <w:t>المشروع التكنولوجي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  <w:t xml:space="preserve">تنشيط حوار 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ind w:left="113" w:leftChars="0" w:right="113" w:rightChars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  <w:t>العصر الحديث</w:t>
            </w:r>
          </w:p>
        </w:tc>
        <w:tc>
          <w:tcPr>
            <w:tcW w:w="1134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rtl/>
              </w:rPr>
              <w:t xml:space="preserve">أنواع التضاريس </w:t>
            </w:r>
          </w:p>
        </w:tc>
        <w:tc>
          <w:tcPr>
            <w:tcW w:w="1161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rtl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rtl/>
              </w:rPr>
              <w:t xml:space="preserve">- 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rtl/>
              </w:rPr>
              <w:t>الفرقة الموسيقية</w:t>
            </w:r>
          </w:p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rtl/>
              </w:rPr>
              <w:t>العربية و تشكيلتها</w:t>
            </w:r>
          </w:p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rtl/>
              </w:rPr>
              <w:t>- المقطع الخامس</w:t>
            </w:r>
          </w:p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4"/>
                <w:szCs w:val="24"/>
                <w:rtl/>
              </w:rPr>
              <w:t>( ت. موسيقية )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19" w:hRule="atLeast"/>
          <w:jc w:val="center"/>
        </w:trPr>
        <w:tc>
          <w:tcPr>
            <w:tcW w:w="427" w:type="dxa"/>
            <w:shd w:val="clear" w:color="auto" w:fill="EEECE1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val="fr-FR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4"/>
                <w:szCs w:val="24"/>
                <w:rtl w:val="0"/>
                <w:lang w:val="fr-FR"/>
              </w:rPr>
              <w:t>3</w:t>
            </w:r>
          </w:p>
        </w:tc>
        <w:tc>
          <w:tcPr>
            <w:tcW w:w="345" w:type="dxa"/>
            <w:vMerge w:val="continue"/>
            <w:tcBorders>
              <w:bottom w:val="single" w:color="auto" w:sz="8" w:space="0"/>
            </w:tcBorders>
            <w:shd w:val="clear" w:color="auto" w:fill="CCC0D9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</w:pPr>
          </w:p>
        </w:tc>
        <w:tc>
          <w:tcPr>
            <w:tcW w:w="5957" w:type="dxa"/>
            <w:gridSpan w:val="7"/>
            <w:shd w:val="clear" w:color="auto" w:fill="EAF1DD" w:themeFill="accent3" w:themeFillTint="33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rtl/>
              </w:rPr>
              <w:t xml:space="preserve">ادماج + تقويم + معالجة </w:t>
            </w:r>
          </w:p>
        </w:tc>
        <w:tc>
          <w:tcPr>
            <w:tcW w:w="511" w:type="dxa"/>
            <w:vMerge w:val="continue"/>
            <w:shd w:val="clear" w:color="auto" w:fill="BFEAFD"/>
            <w:textDirection w:val="btLr"/>
            <w:vAlign w:val="center"/>
          </w:tcPr>
          <w:p>
            <w:pPr>
              <w:bidi w:val="0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253" w:type="dxa"/>
            <w:shd w:val="clear" w:color="auto" w:fill="FFFFFF"/>
            <w:vAlign w:val="center"/>
          </w:tcPr>
          <w:p>
            <w:pPr>
              <w:shd w:val="clear" w:color="auto" w:fill="FFFFFF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highlight w:val="yellow"/>
                <w:rtl/>
                <w:lang w:eastAsia="fr-FR"/>
              </w:rPr>
              <w:t>ـ أجند معارفي + الحصيلة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  <w:t xml:space="preserve"> </w:t>
            </w:r>
          </w:p>
          <w:p>
            <w:pPr>
              <w:shd w:val="clear" w:color="auto" w:fill="FFFFFF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  <w:t>ـ المراقبة المستمرة (2)</w:t>
            </w:r>
          </w:p>
          <w:p>
            <w:pPr>
              <w:shd w:val="clear" w:color="auto" w:fill="FFFFFF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rtl/>
                <w:lang w:val="fr-FR" w:bidi="ar-DZ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  <w:t>ـ مقارنة و ترتيب الزوايا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  <w:t xml:space="preserve">ـ الطاعة </w:t>
            </w:r>
          </w:p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  <w:t>ـ استثمار الوقت</w:t>
            </w:r>
          </w:p>
        </w:tc>
        <w:tc>
          <w:tcPr>
            <w:tcW w:w="1134" w:type="dxa"/>
            <w:shd w:val="clear" w:color="auto" w:fill="FFFFFF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rtl/>
              </w:rPr>
              <w:t>تقييم و معالجة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  <w:t>انجاز جريدة المؤسسة</w:t>
            </w:r>
            <w:bookmarkStart w:id="0" w:name="_GoBack"/>
            <w:bookmarkEnd w:id="0"/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  <w:t xml:space="preserve">العصر المعاصر 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bidi w:val="0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rtl/>
                <w:lang w:val="fr-FR" w:bidi="ar-DZ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  <w:t xml:space="preserve">أنواع المناخ </w:t>
            </w:r>
          </w:p>
        </w:tc>
        <w:tc>
          <w:tcPr>
            <w:tcW w:w="1161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1" w:hRule="atLeast"/>
          <w:jc w:val="center"/>
        </w:trPr>
        <w:tc>
          <w:tcPr>
            <w:tcW w:w="42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val="fr-FR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4"/>
                <w:szCs w:val="24"/>
                <w:rtl w:val="0"/>
                <w:lang w:val="fr-FR"/>
              </w:rPr>
              <w:t>4</w:t>
            </w:r>
          </w:p>
        </w:tc>
        <w:tc>
          <w:tcPr>
            <w:tcW w:w="345" w:type="dxa"/>
            <w:tcBorders>
              <w:bottom w:val="single" w:color="auto" w:sz="4" w:space="0"/>
            </w:tcBorders>
            <w:shd w:val="clear" w:color="auto" w:fill="CCC0D9"/>
            <w:textDirection w:val="btLr"/>
            <w:vAlign w:val="center"/>
          </w:tcPr>
          <w:p>
            <w:pPr>
              <w:ind w:left="113" w:right="113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/>
                <w:b/>
                <w:bCs/>
                <w:sz w:val="21"/>
                <w:szCs w:val="21"/>
                <w:rtl/>
                <w:lang w:eastAsia="fr-FR"/>
              </w:rPr>
              <w:t>المقطع 3 (الهوية الوطنية  )</w:t>
            </w:r>
          </w:p>
        </w:tc>
        <w:tc>
          <w:tcPr>
            <w:tcW w:w="718" w:type="dxa"/>
            <w:tcBorders>
              <w:bottom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rtl/>
              </w:rPr>
              <w:t>قد</w:t>
            </w:r>
          </w:p>
          <w:p>
            <w:pPr>
              <w:autoSpaceDE w:val="0"/>
              <w:autoSpaceDN w:val="0"/>
              <w:adjustRightInd w:val="0"/>
              <w:rPr>
                <w:rFonts w:hint="default" w:ascii="Times New Roman" w:hAnsi="Times New Roman" w:cs="Times New Roman"/>
                <w:b/>
                <w:bCs/>
                <w:color w:val="FFFFFF"/>
                <w:sz w:val="24"/>
                <w:szCs w:val="24"/>
                <w:rtl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-</w:t>
            </w:r>
          </w:p>
          <w:p>
            <w:pPr>
              <w:autoSpaceDE w:val="0"/>
              <w:autoSpaceDN w:val="0"/>
              <w:adjustRightInd w:val="0"/>
              <w:rPr>
                <w:rFonts w:hint="default" w:ascii="Times New Roman" w:hAnsi="Times New Roman" w:cs="Times New Roman"/>
                <w:b/>
                <w:bCs/>
                <w:color w:val="FFFFFF"/>
                <w:sz w:val="24"/>
                <w:szCs w:val="24"/>
                <w:rtl/>
                <w:lang w:bidi="ar-DZ"/>
              </w:rPr>
            </w:pPr>
          </w:p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</w:pPr>
          </w:p>
        </w:tc>
        <w:tc>
          <w:tcPr>
            <w:tcW w:w="99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rPr>
                <w:rFonts w:hint="default"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rtl/>
              </w:rPr>
              <w:t>تسميات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rPr>
                <w:rFonts w:hint="default" w:ascii="Times New Roman" w:hAnsi="Times New Roman" w:cs="Times New Roman"/>
                <w:b/>
                <w:bCs/>
                <w:color w:val="FFFFFF"/>
                <w:sz w:val="24"/>
                <w:szCs w:val="24"/>
                <w:rtl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rtl/>
              </w:rPr>
              <w:t>الجماعات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hint="default"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eastAsia="fr-FR" w:bidi="ar-DZ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rtl/>
              </w:rPr>
              <w:t>تكفاريناس يتحدث</w:t>
            </w:r>
          </w:p>
        </w:tc>
        <w:tc>
          <w:tcPr>
            <w:tcW w:w="91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  <w:t xml:space="preserve">نواصب الفعل المضارع </w:t>
            </w:r>
          </w:p>
          <w:p>
            <w:pP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rtl/>
              </w:rPr>
            </w:pPr>
          </w:p>
        </w:tc>
        <w:tc>
          <w:tcPr>
            <w:tcW w:w="10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rtl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rtl/>
              </w:rPr>
              <w:t xml:space="preserve">الهمزة على النبرة </w:t>
            </w:r>
          </w:p>
          <w:p>
            <w:pPr>
              <w:autoSpaceDE w:val="0"/>
              <w:autoSpaceDN w:val="0"/>
              <w:adjustRightInd w:val="0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rtl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default"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426" w:type="dxa"/>
            <w:tcBorders>
              <w:bottom w:val="single" w:color="auto" w:sz="4" w:space="0"/>
            </w:tcBorders>
            <w:shd w:val="clear" w:color="auto" w:fill="auto"/>
            <w:textDirection w:val="btLr"/>
            <w:vAlign w:val="center"/>
          </w:tcPr>
          <w:p>
            <w:pPr>
              <w:ind w:left="113" w:leftChars="0" w:right="113" w:rightChars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  <w:t>فداك يا وطني</w:t>
            </w:r>
          </w:p>
        </w:tc>
        <w:tc>
          <w:tcPr>
            <w:tcW w:w="844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rtl/>
              </w:rPr>
              <w:t xml:space="preserve">ينتج نصوصا حوارية تفسيرية مع شخصيات تاريخية </w:t>
            </w:r>
          </w:p>
        </w:tc>
        <w:tc>
          <w:tcPr>
            <w:tcW w:w="511" w:type="dxa"/>
            <w:tcBorders>
              <w:bottom w:val="single" w:color="auto" w:sz="4" w:space="0"/>
            </w:tcBorders>
            <w:shd w:val="clear" w:color="auto" w:fill="BFEAFD"/>
            <w:textDirection w:val="btLr"/>
            <w:vAlign w:val="center"/>
          </w:tcPr>
          <w:p>
            <w:pPr>
              <w:ind w:left="248" w:leftChars="0" w:right="113" w:rightChars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rtl/>
              </w:rPr>
              <w:t xml:space="preserve">اجراء مقابلة مع شخصية تاريخية </w:t>
            </w:r>
          </w:p>
        </w:tc>
        <w:tc>
          <w:tcPr>
            <w:tcW w:w="2253" w:type="dxa"/>
            <w:tcBorders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  <w:t xml:space="preserve">ـ استعمال تصميم أو خريطة </w:t>
            </w:r>
          </w:p>
          <w:p>
            <w:pPr>
              <w:shd w:val="clear" w:color="auto" w:fill="FFFFFF" w:themeFill="background1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  <w:t xml:space="preserve">ـ قيمة الرقم حسب منزلته في  كتابته عدد طبيعي </w:t>
            </w:r>
          </w:p>
          <w:p>
            <w:pPr>
              <w:shd w:val="clear" w:color="auto" w:fill="FFFFFF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  <w:t>ـ الكسور (1)</w:t>
            </w:r>
          </w:p>
        </w:tc>
        <w:tc>
          <w:tcPr>
            <w:tcW w:w="1276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  <w:t>ـ الاجتهاد في العمل</w:t>
            </w:r>
          </w:p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  <w:t>ـ من وصايا لقمان لابنه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rtl/>
              </w:rPr>
              <w:t>مظاهر التنسيق</w:t>
            </w:r>
          </w:p>
        </w:tc>
        <w:tc>
          <w:tcPr>
            <w:tcW w:w="85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  <w:t>جاز جريدة المؤسسة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ind w:left="113" w:leftChars="0" w:right="113" w:rightChars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rtl/>
              </w:rPr>
              <w:t>ادماج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  <w:t xml:space="preserve"> و تقويم 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rtl/>
              </w:rPr>
              <w:t>مميزات المناخ</w:t>
            </w:r>
          </w:p>
        </w:tc>
        <w:tc>
          <w:tcPr>
            <w:tcW w:w="1161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  <w:t>التركيب الفني</w:t>
            </w:r>
          </w:p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70C0"/>
                <w:sz w:val="24"/>
                <w:szCs w:val="24"/>
                <w:rtl/>
              </w:rPr>
              <w:t>( ت. تشكيلية )</w:t>
            </w:r>
          </w:p>
        </w:tc>
      </w:tr>
    </w:tbl>
    <w:p>
      <w:pPr>
        <w:shd w:val="clear" w:color="auto" w:fill="FFFFFF" w:themeFill="background1"/>
        <w:tabs>
          <w:tab w:val="left" w:pos="216"/>
        </w:tabs>
        <w:rPr>
          <w:rFonts w:hint="cs" w:ascii="Arial" w:hAnsi="Arial" w:cs="Arial"/>
          <w:b/>
          <w:bCs/>
          <w:color w:val="339966"/>
          <w:sz w:val="28"/>
          <w:szCs w:val="28"/>
          <w:rtl/>
        </w:rPr>
      </w:pPr>
    </w:p>
    <w:p>
      <w:pPr>
        <w:tabs>
          <w:tab w:val="left" w:pos="216"/>
        </w:tabs>
        <w:rPr>
          <w:rFonts w:ascii="Arial" w:hAnsi="Arial" w:cs="Arial"/>
          <w:b/>
          <w:bCs/>
          <w:color w:val="339966"/>
          <w:sz w:val="18"/>
          <w:szCs w:val="18"/>
          <w:rtl/>
        </w:rPr>
      </w:pPr>
    </w:p>
    <w:p>
      <w:pPr>
        <w:tabs>
          <w:tab w:val="left" w:pos="1386"/>
        </w:tabs>
        <w:jc w:val="center"/>
        <w:rPr>
          <w:b/>
          <w:bCs/>
          <w:color w:val="339966"/>
          <w:sz w:val="18"/>
          <w:szCs w:val="18"/>
          <w:rtl/>
        </w:rPr>
      </w:pPr>
    </w:p>
    <w:p>
      <w:pPr>
        <w:tabs>
          <w:tab w:val="left" w:pos="283"/>
        </w:tabs>
        <w:jc w:val="center"/>
        <w:rPr>
          <w:rFonts w:ascii="Arial" w:hAnsi="Arial" w:cs="Arial"/>
          <w:b/>
          <w:bCs/>
          <w:color w:val="339966"/>
        </w:rPr>
      </w:pPr>
      <w:r>
        <w:rPr>
          <w:rFonts w:hint="cs"/>
          <w:b/>
          <w:bCs/>
          <w:color w:val="000000"/>
          <w:rtl/>
        </w:rPr>
        <w:t>توقيع</w:t>
      </w:r>
      <w:r>
        <w:rPr>
          <w:b/>
          <w:bCs/>
          <w:color w:val="000000"/>
          <w:rtl/>
        </w:rPr>
        <w:t xml:space="preserve"> الأستاذ</w:t>
      </w:r>
      <w:r>
        <w:rPr>
          <w:rFonts w:hint="cs"/>
          <w:b/>
          <w:bCs/>
          <w:color w:val="000000"/>
          <w:rtl/>
        </w:rPr>
        <w:t>(ة):</w:t>
      </w:r>
      <w:r>
        <w:rPr>
          <w:b/>
          <w:bCs/>
          <w:color w:val="000000"/>
          <w:rtl/>
        </w:rPr>
        <w:t xml:space="preserve">                   </w:t>
      </w:r>
      <w:r>
        <w:rPr>
          <w:rFonts w:hint="cs"/>
          <w:b/>
          <w:bCs/>
          <w:color w:val="000000"/>
          <w:rtl/>
        </w:rPr>
        <w:t xml:space="preserve">                                                                              </w:t>
      </w:r>
      <w:r>
        <w:rPr>
          <w:b/>
          <w:bCs/>
          <w:color w:val="000000"/>
        </w:rPr>
        <w:t xml:space="preserve">                                                                        </w:t>
      </w:r>
      <w:r>
        <w:rPr>
          <w:rFonts w:hint="cs"/>
          <w:b/>
          <w:bCs/>
          <w:color w:val="000000"/>
          <w:rtl/>
        </w:rPr>
        <w:t>توقيع السيد المدير وختمه:</w:t>
      </w:r>
    </w:p>
    <w:sectPr>
      <w:pgSz w:w="16838" w:h="11906" w:orient="landscape"/>
      <w:pgMar w:top="340" w:right="567" w:bottom="113" w:left="567" w:header="709" w:footer="709" w:gutter="0"/>
      <w:cols w:space="708" w:num="1"/>
      <w:bidi/>
      <w:rtlGutter w:val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Arial Unicode MS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Arial Unicode MS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e_AlHor">
    <w:altName w:val="Sakkal Majalla"/>
    <w:panose1 w:val="00000000000000000000"/>
    <w:charset w:val="00"/>
    <w:family w:val="roman"/>
    <w:pitch w:val="default"/>
    <w:sig w:usb0="00000000" w:usb1="00000000" w:usb2="00000008" w:usb3="00000000" w:csb0="00000041" w:csb1="00000000"/>
  </w:font>
  <w:font w:name="Sakkal Majalla,Bold">
    <w:altName w:val="Sakkal Majalla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Times New Roman,Bold">
    <w:altName w:val="Times New Roman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Sakkal Majalla">
    <w:panose1 w:val="02000000000000000000"/>
    <w:charset w:val="00"/>
    <w:family w:val="auto"/>
    <w:pitch w:val="default"/>
    <w:sig w:usb0="A000207F" w:usb1="C000204B" w:usb2="00000008" w:usb3="00000000" w:csb0="200000D3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BEB"/>
    <w:rsid w:val="00000C53"/>
    <w:rsid w:val="0000101E"/>
    <w:rsid w:val="000018A6"/>
    <w:rsid w:val="000039F6"/>
    <w:rsid w:val="00004B35"/>
    <w:rsid w:val="00007DDA"/>
    <w:rsid w:val="0001046A"/>
    <w:rsid w:val="00010581"/>
    <w:rsid w:val="00011B87"/>
    <w:rsid w:val="00012A33"/>
    <w:rsid w:val="00013E86"/>
    <w:rsid w:val="00021E16"/>
    <w:rsid w:val="00027375"/>
    <w:rsid w:val="00031CA5"/>
    <w:rsid w:val="00032023"/>
    <w:rsid w:val="00041E30"/>
    <w:rsid w:val="00050B6E"/>
    <w:rsid w:val="00055051"/>
    <w:rsid w:val="000558B0"/>
    <w:rsid w:val="00055F6A"/>
    <w:rsid w:val="00057979"/>
    <w:rsid w:val="00062E74"/>
    <w:rsid w:val="00063673"/>
    <w:rsid w:val="00064B84"/>
    <w:rsid w:val="0006605D"/>
    <w:rsid w:val="000674C2"/>
    <w:rsid w:val="00070F68"/>
    <w:rsid w:val="00072E24"/>
    <w:rsid w:val="0007377E"/>
    <w:rsid w:val="000756E9"/>
    <w:rsid w:val="0007774D"/>
    <w:rsid w:val="0008249D"/>
    <w:rsid w:val="00083E81"/>
    <w:rsid w:val="00085428"/>
    <w:rsid w:val="00085A3D"/>
    <w:rsid w:val="00085DD6"/>
    <w:rsid w:val="00087F16"/>
    <w:rsid w:val="0009096D"/>
    <w:rsid w:val="000916E6"/>
    <w:rsid w:val="0009740E"/>
    <w:rsid w:val="000A16A8"/>
    <w:rsid w:val="000A240F"/>
    <w:rsid w:val="000A2A54"/>
    <w:rsid w:val="000A2CB6"/>
    <w:rsid w:val="000A6D53"/>
    <w:rsid w:val="000B0608"/>
    <w:rsid w:val="000B6B56"/>
    <w:rsid w:val="000C2144"/>
    <w:rsid w:val="000C2D52"/>
    <w:rsid w:val="000D4346"/>
    <w:rsid w:val="000E5252"/>
    <w:rsid w:val="000E5387"/>
    <w:rsid w:val="000F0A37"/>
    <w:rsid w:val="000F3F5A"/>
    <w:rsid w:val="000F5704"/>
    <w:rsid w:val="000F6F68"/>
    <w:rsid w:val="00100628"/>
    <w:rsid w:val="00104BFD"/>
    <w:rsid w:val="0010506D"/>
    <w:rsid w:val="00107B08"/>
    <w:rsid w:val="00110DE3"/>
    <w:rsid w:val="00111AF4"/>
    <w:rsid w:val="00113619"/>
    <w:rsid w:val="00113F8C"/>
    <w:rsid w:val="00114273"/>
    <w:rsid w:val="001144BC"/>
    <w:rsid w:val="001146B4"/>
    <w:rsid w:val="00117C46"/>
    <w:rsid w:val="00120B50"/>
    <w:rsid w:val="00120C91"/>
    <w:rsid w:val="00122FE4"/>
    <w:rsid w:val="00131160"/>
    <w:rsid w:val="00135657"/>
    <w:rsid w:val="00135F82"/>
    <w:rsid w:val="001440A0"/>
    <w:rsid w:val="00144E7C"/>
    <w:rsid w:val="001472A3"/>
    <w:rsid w:val="0015382C"/>
    <w:rsid w:val="00155F49"/>
    <w:rsid w:val="0015669E"/>
    <w:rsid w:val="00157253"/>
    <w:rsid w:val="00171157"/>
    <w:rsid w:val="001725C1"/>
    <w:rsid w:val="00177107"/>
    <w:rsid w:val="00177481"/>
    <w:rsid w:val="001868A1"/>
    <w:rsid w:val="0019135F"/>
    <w:rsid w:val="001935E4"/>
    <w:rsid w:val="00196469"/>
    <w:rsid w:val="0019658E"/>
    <w:rsid w:val="00196C63"/>
    <w:rsid w:val="001A1622"/>
    <w:rsid w:val="001A443B"/>
    <w:rsid w:val="001A60C9"/>
    <w:rsid w:val="001A7101"/>
    <w:rsid w:val="001B118C"/>
    <w:rsid w:val="001B2046"/>
    <w:rsid w:val="001B2F67"/>
    <w:rsid w:val="001B305E"/>
    <w:rsid w:val="001B489E"/>
    <w:rsid w:val="001B4D19"/>
    <w:rsid w:val="001C122D"/>
    <w:rsid w:val="001C2BCA"/>
    <w:rsid w:val="001C3C97"/>
    <w:rsid w:val="001C4F71"/>
    <w:rsid w:val="001C5C8E"/>
    <w:rsid w:val="001D47C3"/>
    <w:rsid w:val="001E2804"/>
    <w:rsid w:val="001E2B51"/>
    <w:rsid w:val="001E459A"/>
    <w:rsid w:val="001E676F"/>
    <w:rsid w:val="001F0BEB"/>
    <w:rsid w:val="001F2B60"/>
    <w:rsid w:val="001F5346"/>
    <w:rsid w:val="001F5C44"/>
    <w:rsid w:val="001F6A1D"/>
    <w:rsid w:val="0020177E"/>
    <w:rsid w:val="00203125"/>
    <w:rsid w:val="00207CCD"/>
    <w:rsid w:val="00212C4E"/>
    <w:rsid w:val="00213DAE"/>
    <w:rsid w:val="00215A27"/>
    <w:rsid w:val="002166EB"/>
    <w:rsid w:val="00217802"/>
    <w:rsid w:val="00217C7B"/>
    <w:rsid w:val="0022085E"/>
    <w:rsid w:val="00222CD6"/>
    <w:rsid w:val="00223172"/>
    <w:rsid w:val="00226682"/>
    <w:rsid w:val="00226A35"/>
    <w:rsid w:val="00230655"/>
    <w:rsid w:val="00231F95"/>
    <w:rsid w:val="00232FCB"/>
    <w:rsid w:val="00233C90"/>
    <w:rsid w:val="00236157"/>
    <w:rsid w:val="00240091"/>
    <w:rsid w:val="002438C1"/>
    <w:rsid w:val="00246A88"/>
    <w:rsid w:val="00250809"/>
    <w:rsid w:val="00251432"/>
    <w:rsid w:val="0026259A"/>
    <w:rsid w:val="00267338"/>
    <w:rsid w:val="00273A96"/>
    <w:rsid w:val="00273B87"/>
    <w:rsid w:val="002778C7"/>
    <w:rsid w:val="00277E31"/>
    <w:rsid w:val="00280376"/>
    <w:rsid w:val="00282B54"/>
    <w:rsid w:val="00282FFF"/>
    <w:rsid w:val="00295771"/>
    <w:rsid w:val="0029659C"/>
    <w:rsid w:val="00297BF7"/>
    <w:rsid w:val="002A5E01"/>
    <w:rsid w:val="002A7E5B"/>
    <w:rsid w:val="002B2AD7"/>
    <w:rsid w:val="002B4484"/>
    <w:rsid w:val="002B747C"/>
    <w:rsid w:val="002C024F"/>
    <w:rsid w:val="002C4252"/>
    <w:rsid w:val="002C5015"/>
    <w:rsid w:val="002C57AB"/>
    <w:rsid w:val="002C6CEC"/>
    <w:rsid w:val="002D398C"/>
    <w:rsid w:val="002D41AA"/>
    <w:rsid w:val="002D4A23"/>
    <w:rsid w:val="002D4B33"/>
    <w:rsid w:val="002D4E50"/>
    <w:rsid w:val="002D6D8F"/>
    <w:rsid w:val="002E0834"/>
    <w:rsid w:val="00301122"/>
    <w:rsid w:val="00301475"/>
    <w:rsid w:val="00302EC3"/>
    <w:rsid w:val="0030303D"/>
    <w:rsid w:val="00303786"/>
    <w:rsid w:val="003065C4"/>
    <w:rsid w:val="00312F18"/>
    <w:rsid w:val="00313EA9"/>
    <w:rsid w:val="00316B77"/>
    <w:rsid w:val="00326708"/>
    <w:rsid w:val="00327653"/>
    <w:rsid w:val="00331887"/>
    <w:rsid w:val="0033189E"/>
    <w:rsid w:val="00333C62"/>
    <w:rsid w:val="0033747D"/>
    <w:rsid w:val="0034099A"/>
    <w:rsid w:val="00340A7D"/>
    <w:rsid w:val="00341A29"/>
    <w:rsid w:val="00342A40"/>
    <w:rsid w:val="003507F8"/>
    <w:rsid w:val="003534BB"/>
    <w:rsid w:val="00353949"/>
    <w:rsid w:val="00363C23"/>
    <w:rsid w:val="00364929"/>
    <w:rsid w:val="003667B1"/>
    <w:rsid w:val="00370A4A"/>
    <w:rsid w:val="00370E74"/>
    <w:rsid w:val="003713E8"/>
    <w:rsid w:val="00373327"/>
    <w:rsid w:val="003751D8"/>
    <w:rsid w:val="00376526"/>
    <w:rsid w:val="00376DE0"/>
    <w:rsid w:val="00377A77"/>
    <w:rsid w:val="0038030A"/>
    <w:rsid w:val="00380B9C"/>
    <w:rsid w:val="00382CCD"/>
    <w:rsid w:val="003833AE"/>
    <w:rsid w:val="00395F2C"/>
    <w:rsid w:val="003A31F6"/>
    <w:rsid w:val="003A4F3C"/>
    <w:rsid w:val="003B18A1"/>
    <w:rsid w:val="003B3C6C"/>
    <w:rsid w:val="003B75FA"/>
    <w:rsid w:val="003C3652"/>
    <w:rsid w:val="003C6CC6"/>
    <w:rsid w:val="003C7664"/>
    <w:rsid w:val="003D2171"/>
    <w:rsid w:val="003E19C4"/>
    <w:rsid w:val="003E7B55"/>
    <w:rsid w:val="003F00AF"/>
    <w:rsid w:val="003F0FD7"/>
    <w:rsid w:val="003F5ABF"/>
    <w:rsid w:val="0040119F"/>
    <w:rsid w:val="004030EF"/>
    <w:rsid w:val="004062C4"/>
    <w:rsid w:val="00407E8B"/>
    <w:rsid w:val="00411051"/>
    <w:rsid w:val="004118C8"/>
    <w:rsid w:val="0041292D"/>
    <w:rsid w:val="00414B3A"/>
    <w:rsid w:val="0042522F"/>
    <w:rsid w:val="00426C7C"/>
    <w:rsid w:val="00431AEF"/>
    <w:rsid w:val="00436A04"/>
    <w:rsid w:val="004370A1"/>
    <w:rsid w:val="00442876"/>
    <w:rsid w:val="00442C58"/>
    <w:rsid w:val="00442FF7"/>
    <w:rsid w:val="004459A7"/>
    <w:rsid w:val="00446782"/>
    <w:rsid w:val="00453F69"/>
    <w:rsid w:val="0045490B"/>
    <w:rsid w:val="00455434"/>
    <w:rsid w:val="00455D06"/>
    <w:rsid w:val="004636A0"/>
    <w:rsid w:val="004641C1"/>
    <w:rsid w:val="00465B4B"/>
    <w:rsid w:val="004663EE"/>
    <w:rsid w:val="004675B2"/>
    <w:rsid w:val="00472D0C"/>
    <w:rsid w:val="00473391"/>
    <w:rsid w:val="0048085F"/>
    <w:rsid w:val="004835AB"/>
    <w:rsid w:val="00485C57"/>
    <w:rsid w:val="00486924"/>
    <w:rsid w:val="00492315"/>
    <w:rsid w:val="004A4F36"/>
    <w:rsid w:val="004A5ED2"/>
    <w:rsid w:val="004A62BD"/>
    <w:rsid w:val="004B25EA"/>
    <w:rsid w:val="004B43E1"/>
    <w:rsid w:val="004C4923"/>
    <w:rsid w:val="004C7343"/>
    <w:rsid w:val="004C75AC"/>
    <w:rsid w:val="004C7F60"/>
    <w:rsid w:val="004D031B"/>
    <w:rsid w:val="004D3A88"/>
    <w:rsid w:val="004D451C"/>
    <w:rsid w:val="004D45CF"/>
    <w:rsid w:val="004D4CBB"/>
    <w:rsid w:val="004D5728"/>
    <w:rsid w:val="004E1233"/>
    <w:rsid w:val="004E2AF0"/>
    <w:rsid w:val="004E3830"/>
    <w:rsid w:val="004E3BBD"/>
    <w:rsid w:val="004E3FF0"/>
    <w:rsid w:val="004F0BAD"/>
    <w:rsid w:val="004F3B22"/>
    <w:rsid w:val="004F3E07"/>
    <w:rsid w:val="004F53E6"/>
    <w:rsid w:val="004F5DA8"/>
    <w:rsid w:val="004F7271"/>
    <w:rsid w:val="004F7E09"/>
    <w:rsid w:val="0050201C"/>
    <w:rsid w:val="005034FC"/>
    <w:rsid w:val="00504820"/>
    <w:rsid w:val="005059B7"/>
    <w:rsid w:val="0051226B"/>
    <w:rsid w:val="005153A4"/>
    <w:rsid w:val="005164E0"/>
    <w:rsid w:val="0052049B"/>
    <w:rsid w:val="00520E34"/>
    <w:rsid w:val="005242AD"/>
    <w:rsid w:val="0052569E"/>
    <w:rsid w:val="00530F26"/>
    <w:rsid w:val="005329FB"/>
    <w:rsid w:val="00532F9A"/>
    <w:rsid w:val="005366CA"/>
    <w:rsid w:val="00541EAA"/>
    <w:rsid w:val="00542D03"/>
    <w:rsid w:val="00543134"/>
    <w:rsid w:val="00546743"/>
    <w:rsid w:val="00552718"/>
    <w:rsid w:val="0055309D"/>
    <w:rsid w:val="005559DB"/>
    <w:rsid w:val="00566760"/>
    <w:rsid w:val="00576842"/>
    <w:rsid w:val="0057739D"/>
    <w:rsid w:val="005774BA"/>
    <w:rsid w:val="005774E3"/>
    <w:rsid w:val="00580AAD"/>
    <w:rsid w:val="005821EF"/>
    <w:rsid w:val="0058409E"/>
    <w:rsid w:val="00585C64"/>
    <w:rsid w:val="005878CB"/>
    <w:rsid w:val="00590EF4"/>
    <w:rsid w:val="00591D1B"/>
    <w:rsid w:val="00593144"/>
    <w:rsid w:val="00593BEF"/>
    <w:rsid w:val="005949EB"/>
    <w:rsid w:val="00595CD2"/>
    <w:rsid w:val="00596F1A"/>
    <w:rsid w:val="00597587"/>
    <w:rsid w:val="00597DCC"/>
    <w:rsid w:val="005A079F"/>
    <w:rsid w:val="005B44CB"/>
    <w:rsid w:val="005B75E1"/>
    <w:rsid w:val="005C1B9B"/>
    <w:rsid w:val="005C20DF"/>
    <w:rsid w:val="005C67EC"/>
    <w:rsid w:val="005C76FA"/>
    <w:rsid w:val="005C7738"/>
    <w:rsid w:val="005C7D07"/>
    <w:rsid w:val="005D044A"/>
    <w:rsid w:val="005D07A8"/>
    <w:rsid w:val="005D089E"/>
    <w:rsid w:val="005D4134"/>
    <w:rsid w:val="005D5B6F"/>
    <w:rsid w:val="005D69CA"/>
    <w:rsid w:val="005E040D"/>
    <w:rsid w:val="005E0829"/>
    <w:rsid w:val="005E22E0"/>
    <w:rsid w:val="005E3776"/>
    <w:rsid w:val="005F1350"/>
    <w:rsid w:val="005F2084"/>
    <w:rsid w:val="005F3945"/>
    <w:rsid w:val="005F5504"/>
    <w:rsid w:val="00603D46"/>
    <w:rsid w:val="00613D87"/>
    <w:rsid w:val="006141F1"/>
    <w:rsid w:val="00614619"/>
    <w:rsid w:val="006146C9"/>
    <w:rsid w:val="00615257"/>
    <w:rsid w:val="006155D9"/>
    <w:rsid w:val="006157D9"/>
    <w:rsid w:val="00617F91"/>
    <w:rsid w:val="006271E9"/>
    <w:rsid w:val="006318E1"/>
    <w:rsid w:val="00631C11"/>
    <w:rsid w:val="006331E0"/>
    <w:rsid w:val="006339BD"/>
    <w:rsid w:val="0063411E"/>
    <w:rsid w:val="00634FB6"/>
    <w:rsid w:val="00636411"/>
    <w:rsid w:val="00636441"/>
    <w:rsid w:val="00636836"/>
    <w:rsid w:val="00642927"/>
    <w:rsid w:val="00647A96"/>
    <w:rsid w:val="00650E2C"/>
    <w:rsid w:val="006514FF"/>
    <w:rsid w:val="0065341A"/>
    <w:rsid w:val="006602FB"/>
    <w:rsid w:val="0066126B"/>
    <w:rsid w:val="00662118"/>
    <w:rsid w:val="00664444"/>
    <w:rsid w:val="00666B81"/>
    <w:rsid w:val="0067493B"/>
    <w:rsid w:val="00677A31"/>
    <w:rsid w:val="006836BB"/>
    <w:rsid w:val="00686849"/>
    <w:rsid w:val="00687C0F"/>
    <w:rsid w:val="00692B99"/>
    <w:rsid w:val="00692F10"/>
    <w:rsid w:val="0069353A"/>
    <w:rsid w:val="006954B8"/>
    <w:rsid w:val="0069582B"/>
    <w:rsid w:val="006A0391"/>
    <w:rsid w:val="006A4310"/>
    <w:rsid w:val="006A5352"/>
    <w:rsid w:val="006A5973"/>
    <w:rsid w:val="006A7888"/>
    <w:rsid w:val="006A78D2"/>
    <w:rsid w:val="006B1F65"/>
    <w:rsid w:val="006B5A83"/>
    <w:rsid w:val="006B6A8D"/>
    <w:rsid w:val="006C2666"/>
    <w:rsid w:val="006C31DA"/>
    <w:rsid w:val="006C47C7"/>
    <w:rsid w:val="006C65AD"/>
    <w:rsid w:val="006C6964"/>
    <w:rsid w:val="006C6DF0"/>
    <w:rsid w:val="006D265E"/>
    <w:rsid w:val="006D685C"/>
    <w:rsid w:val="006D7FED"/>
    <w:rsid w:val="006F0A5C"/>
    <w:rsid w:val="006F2FA1"/>
    <w:rsid w:val="006F6FDD"/>
    <w:rsid w:val="007030A6"/>
    <w:rsid w:val="00704110"/>
    <w:rsid w:val="00705284"/>
    <w:rsid w:val="0070656A"/>
    <w:rsid w:val="00707106"/>
    <w:rsid w:val="007075EE"/>
    <w:rsid w:val="007119B5"/>
    <w:rsid w:val="00712CB1"/>
    <w:rsid w:val="007132B5"/>
    <w:rsid w:val="0071423E"/>
    <w:rsid w:val="0071659C"/>
    <w:rsid w:val="00717239"/>
    <w:rsid w:val="007176BE"/>
    <w:rsid w:val="007218A5"/>
    <w:rsid w:val="00723217"/>
    <w:rsid w:val="00723D65"/>
    <w:rsid w:val="007249DD"/>
    <w:rsid w:val="007259E4"/>
    <w:rsid w:val="00732910"/>
    <w:rsid w:val="00733A08"/>
    <w:rsid w:val="00735044"/>
    <w:rsid w:val="00740B1A"/>
    <w:rsid w:val="0074212B"/>
    <w:rsid w:val="00743D0F"/>
    <w:rsid w:val="00743E16"/>
    <w:rsid w:val="00744D0F"/>
    <w:rsid w:val="007468E9"/>
    <w:rsid w:val="00747D83"/>
    <w:rsid w:val="0075323C"/>
    <w:rsid w:val="00756C67"/>
    <w:rsid w:val="007575E1"/>
    <w:rsid w:val="00757A9F"/>
    <w:rsid w:val="007618C4"/>
    <w:rsid w:val="00761A19"/>
    <w:rsid w:val="007632E7"/>
    <w:rsid w:val="00764B29"/>
    <w:rsid w:val="00765A40"/>
    <w:rsid w:val="00765AF2"/>
    <w:rsid w:val="0077251D"/>
    <w:rsid w:val="00775094"/>
    <w:rsid w:val="007758DF"/>
    <w:rsid w:val="0077766B"/>
    <w:rsid w:val="00777E91"/>
    <w:rsid w:val="007820AA"/>
    <w:rsid w:val="0078421B"/>
    <w:rsid w:val="0078531D"/>
    <w:rsid w:val="00793E1F"/>
    <w:rsid w:val="00795468"/>
    <w:rsid w:val="00796812"/>
    <w:rsid w:val="00796FB8"/>
    <w:rsid w:val="007A58F5"/>
    <w:rsid w:val="007A7970"/>
    <w:rsid w:val="007A7C85"/>
    <w:rsid w:val="007B4F3F"/>
    <w:rsid w:val="007C3CE0"/>
    <w:rsid w:val="007C79FA"/>
    <w:rsid w:val="007D1910"/>
    <w:rsid w:val="007D1E5B"/>
    <w:rsid w:val="007D2A18"/>
    <w:rsid w:val="007D379C"/>
    <w:rsid w:val="007D5004"/>
    <w:rsid w:val="007D60C2"/>
    <w:rsid w:val="007D74F0"/>
    <w:rsid w:val="007E073B"/>
    <w:rsid w:val="007E3608"/>
    <w:rsid w:val="007E75EF"/>
    <w:rsid w:val="007F21D3"/>
    <w:rsid w:val="007F4613"/>
    <w:rsid w:val="007F7B83"/>
    <w:rsid w:val="0080386B"/>
    <w:rsid w:val="00807975"/>
    <w:rsid w:val="00807B7E"/>
    <w:rsid w:val="00812C8C"/>
    <w:rsid w:val="00815528"/>
    <w:rsid w:val="00816443"/>
    <w:rsid w:val="008179D6"/>
    <w:rsid w:val="00820001"/>
    <w:rsid w:val="0082033F"/>
    <w:rsid w:val="008251C5"/>
    <w:rsid w:val="008257E8"/>
    <w:rsid w:val="00831C8D"/>
    <w:rsid w:val="00834372"/>
    <w:rsid w:val="00835DBD"/>
    <w:rsid w:val="008362B9"/>
    <w:rsid w:val="00836652"/>
    <w:rsid w:val="008412B3"/>
    <w:rsid w:val="0084182A"/>
    <w:rsid w:val="008420AE"/>
    <w:rsid w:val="008425FB"/>
    <w:rsid w:val="008458E2"/>
    <w:rsid w:val="008459F4"/>
    <w:rsid w:val="0084641D"/>
    <w:rsid w:val="0084645A"/>
    <w:rsid w:val="00850FE7"/>
    <w:rsid w:val="008518CD"/>
    <w:rsid w:val="0085488D"/>
    <w:rsid w:val="00856C46"/>
    <w:rsid w:val="00862CF2"/>
    <w:rsid w:val="008641DB"/>
    <w:rsid w:val="008655F0"/>
    <w:rsid w:val="00866361"/>
    <w:rsid w:val="00866B95"/>
    <w:rsid w:val="00867A90"/>
    <w:rsid w:val="00870B38"/>
    <w:rsid w:val="00871C6F"/>
    <w:rsid w:val="008730A1"/>
    <w:rsid w:val="008802E0"/>
    <w:rsid w:val="00884C61"/>
    <w:rsid w:val="008A4FA0"/>
    <w:rsid w:val="008A6C7C"/>
    <w:rsid w:val="008B087F"/>
    <w:rsid w:val="008B2B66"/>
    <w:rsid w:val="008B4E9A"/>
    <w:rsid w:val="008C19DA"/>
    <w:rsid w:val="008C72B4"/>
    <w:rsid w:val="008D153D"/>
    <w:rsid w:val="008D1BD0"/>
    <w:rsid w:val="008D2296"/>
    <w:rsid w:val="008E3CE6"/>
    <w:rsid w:val="008F006D"/>
    <w:rsid w:val="008F1802"/>
    <w:rsid w:val="008F7D90"/>
    <w:rsid w:val="00902F00"/>
    <w:rsid w:val="009051B3"/>
    <w:rsid w:val="00915C7B"/>
    <w:rsid w:val="00922C6C"/>
    <w:rsid w:val="00924C6F"/>
    <w:rsid w:val="00925AF7"/>
    <w:rsid w:val="00931F5D"/>
    <w:rsid w:val="009407DC"/>
    <w:rsid w:val="009411CA"/>
    <w:rsid w:val="00944634"/>
    <w:rsid w:val="00944E79"/>
    <w:rsid w:val="00953B8F"/>
    <w:rsid w:val="00960A82"/>
    <w:rsid w:val="00960FF4"/>
    <w:rsid w:val="009625E3"/>
    <w:rsid w:val="00962956"/>
    <w:rsid w:val="009703E4"/>
    <w:rsid w:val="00977883"/>
    <w:rsid w:val="00981316"/>
    <w:rsid w:val="00983F4C"/>
    <w:rsid w:val="0099552B"/>
    <w:rsid w:val="00997EC0"/>
    <w:rsid w:val="009A0A81"/>
    <w:rsid w:val="009A0C89"/>
    <w:rsid w:val="009A18E1"/>
    <w:rsid w:val="009A2B30"/>
    <w:rsid w:val="009B2A72"/>
    <w:rsid w:val="009B344A"/>
    <w:rsid w:val="009B4AD5"/>
    <w:rsid w:val="009B6EB4"/>
    <w:rsid w:val="009B769B"/>
    <w:rsid w:val="009C3A0A"/>
    <w:rsid w:val="009C41AE"/>
    <w:rsid w:val="009C5E87"/>
    <w:rsid w:val="009C7E75"/>
    <w:rsid w:val="009D0706"/>
    <w:rsid w:val="009D0D52"/>
    <w:rsid w:val="009D2B65"/>
    <w:rsid w:val="009D2B6F"/>
    <w:rsid w:val="009D44B7"/>
    <w:rsid w:val="009D7784"/>
    <w:rsid w:val="009E0729"/>
    <w:rsid w:val="009E12A7"/>
    <w:rsid w:val="009E5192"/>
    <w:rsid w:val="009F0175"/>
    <w:rsid w:val="009F3567"/>
    <w:rsid w:val="009F685D"/>
    <w:rsid w:val="009F7C31"/>
    <w:rsid w:val="00A00470"/>
    <w:rsid w:val="00A02E84"/>
    <w:rsid w:val="00A034EC"/>
    <w:rsid w:val="00A07DAE"/>
    <w:rsid w:val="00A118DC"/>
    <w:rsid w:val="00A1243A"/>
    <w:rsid w:val="00A15BB0"/>
    <w:rsid w:val="00A17281"/>
    <w:rsid w:val="00A22D0B"/>
    <w:rsid w:val="00A232D3"/>
    <w:rsid w:val="00A23FF2"/>
    <w:rsid w:val="00A26B09"/>
    <w:rsid w:val="00A33858"/>
    <w:rsid w:val="00A35AEB"/>
    <w:rsid w:val="00A360FA"/>
    <w:rsid w:val="00A375B5"/>
    <w:rsid w:val="00A44BE7"/>
    <w:rsid w:val="00A51375"/>
    <w:rsid w:val="00A522CA"/>
    <w:rsid w:val="00A54400"/>
    <w:rsid w:val="00A5748A"/>
    <w:rsid w:val="00A6033A"/>
    <w:rsid w:val="00A61358"/>
    <w:rsid w:val="00A664AE"/>
    <w:rsid w:val="00A7593D"/>
    <w:rsid w:val="00A84ED7"/>
    <w:rsid w:val="00A858C5"/>
    <w:rsid w:val="00A92427"/>
    <w:rsid w:val="00A9347C"/>
    <w:rsid w:val="00A97214"/>
    <w:rsid w:val="00AA10D1"/>
    <w:rsid w:val="00AA1718"/>
    <w:rsid w:val="00AA1A58"/>
    <w:rsid w:val="00AA27CC"/>
    <w:rsid w:val="00AA3D59"/>
    <w:rsid w:val="00AA5E60"/>
    <w:rsid w:val="00AB4AF7"/>
    <w:rsid w:val="00AB4B8C"/>
    <w:rsid w:val="00AC38FE"/>
    <w:rsid w:val="00AC3AA0"/>
    <w:rsid w:val="00AD20A9"/>
    <w:rsid w:val="00AD5A5F"/>
    <w:rsid w:val="00AD5B71"/>
    <w:rsid w:val="00AE0F03"/>
    <w:rsid w:val="00AE2C16"/>
    <w:rsid w:val="00AE4971"/>
    <w:rsid w:val="00AF237C"/>
    <w:rsid w:val="00AF26E2"/>
    <w:rsid w:val="00B0536C"/>
    <w:rsid w:val="00B145D9"/>
    <w:rsid w:val="00B147D4"/>
    <w:rsid w:val="00B2153B"/>
    <w:rsid w:val="00B30740"/>
    <w:rsid w:val="00B311EE"/>
    <w:rsid w:val="00B31951"/>
    <w:rsid w:val="00B33B0A"/>
    <w:rsid w:val="00B34137"/>
    <w:rsid w:val="00B4143E"/>
    <w:rsid w:val="00B45925"/>
    <w:rsid w:val="00B4685F"/>
    <w:rsid w:val="00B5031E"/>
    <w:rsid w:val="00B50F0F"/>
    <w:rsid w:val="00B51EA0"/>
    <w:rsid w:val="00B53586"/>
    <w:rsid w:val="00B542FA"/>
    <w:rsid w:val="00B54377"/>
    <w:rsid w:val="00B57D43"/>
    <w:rsid w:val="00B65956"/>
    <w:rsid w:val="00B66180"/>
    <w:rsid w:val="00B67ECB"/>
    <w:rsid w:val="00B712D9"/>
    <w:rsid w:val="00B721FD"/>
    <w:rsid w:val="00B72DA6"/>
    <w:rsid w:val="00B73732"/>
    <w:rsid w:val="00B74DEB"/>
    <w:rsid w:val="00B76F97"/>
    <w:rsid w:val="00B7786A"/>
    <w:rsid w:val="00B77ECA"/>
    <w:rsid w:val="00B80E2D"/>
    <w:rsid w:val="00B8113D"/>
    <w:rsid w:val="00B8520C"/>
    <w:rsid w:val="00B868C8"/>
    <w:rsid w:val="00B868CF"/>
    <w:rsid w:val="00B9082F"/>
    <w:rsid w:val="00B90978"/>
    <w:rsid w:val="00B92E4F"/>
    <w:rsid w:val="00B94F8B"/>
    <w:rsid w:val="00B97D51"/>
    <w:rsid w:val="00BA174E"/>
    <w:rsid w:val="00BA2700"/>
    <w:rsid w:val="00BA5A0C"/>
    <w:rsid w:val="00BA66EB"/>
    <w:rsid w:val="00BB2746"/>
    <w:rsid w:val="00BB3712"/>
    <w:rsid w:val="00BB4A63"/>
    <w:rsid w:val="00BB6ABB"/>
    <w:rsid w:val="00BB6D88"/>
    <w:rsid w:val="00BC0F9B"/>
    <w:rsid w:val="00BC2FF6"/>
    <w:rsid w:val="00BC7023"/>
    <w:rsid w:val="00BD079F"/>
    <w:rsid w:val="00BD291E"/>
    <w:rsid w:val="00BD4FDC"/>
    <w:rsid w:val="00BD58C7"/>
    <w:rsid w:val="00BD79B6"/>
    <w:rsid w:val="00BE0B6D"/>
    <w:rsid w:val="00BE105A"/>
    <w:rsid w:val="00BE1848"/>
    <w:rsid w:val="00BE5D47"/>
    <w:rsid w:val="00BE6DD3"/>
    <w:rsid w:val="00BE7A20"/>
    <w:rsid w:val="00BF1AE9"/>
    <w:rsid w:val="00BF3B0F"/>
    <w:rsid w:val="00BF532F"/>
    <w:rsid w:val="00BF6347"/>
    <w:rsid w:val="00C00C20"/>
    <w:rsid w:val="00C00DA4"/>
    <w:rsid w:val="00C026D2"/>
    <w:rsid w:val="00C05B9F"/>
    <w:rsid w:val="00C05C18"/>
    <w:rsid w:val="00C06B19"/>
    <w:rsid w:val="00C07299"/>
    <w:rsid w:val="00C100DE"/>
    <w:rsid w:val="00C126B3"/>
    <w:rsid w:val="00C132AD"/>
    <w:rsid w:val="00C137D8"/>
    <w:rsid w:val="00C13DA3"/>
    <w:rsid w:val="00C23E36"/>
    <w:rsid w:val="00C3063D"/>
    <w:rsid w:val="00C31183"/>
    <w:rsid w:val="00C32E6F"/>
    <w:rsid w:val="00C341CD"/>
    <w:rsid w:val="00C4149C"/>
    <w:rsid w:val="00C460B0"/>
    <w:rsid w:val="00C478A7"/>
    <w:rsid w:val="00C47AD0"/>
    <w:rsid w:val="00C52866"/>
    <w:rsid w:val="00C534C6"/>
    <w:rsid w:val="00C53AE3"/>
    <w:rsid w:val="00C54EF3"/>
    <w:rsid w:val="00C606AD"/>
    <w:rsid w:val="00C62BE3"/>
    <w:rsid w:val="00C63D7A"/>
    <w:rsid w:val="00C644A4"/>
    <w:rsid w:val="00C670EC"/>
    <w:rsid w:val="00C73698"/>
    <w:rsid w:val="00C7790E"/>
    <w:rsid w:val="00C82492"/>
    <w:rsid w:val="00C85883"/>
    <w:rsid w:val="00C90518"/>
    <w:rsid w:val="00C928EB"/>
    <w:rsid w:val="00C96C4F"/>
    <w:rsid w:val="00C9733F"/>
    <w:rsid w:val="00CA4152"/>
    <w:rsid w:val="00CA7C0F"/>
    <w:rsid w:val="00CB144B"/>
    <w:rsid w:val="00CB45C8"/>
    <w:rsid w:val="00CB50AE"/>
    <w:rsid w:val="00CB6F0F"/>
    <w:rsid w:val="00CC0E73"/>
    <w:rsid w:val="00CC27DE"/>
    <w:rsid w:val="00CC51AD"/>
    <w:rsid w:val="00CC60DE"/>
    <w:rsid w:val="00CD272E"/>
    <w:rsid w:val="00CD2DE3"/>
    <w:rsid w:val="00CD2E3A"/>
    <w:rsid w:val="00CD6CDE"/>
    <w:rsid w:val="00CE0232"/>
    <w:rsid w:val="00CE210B"/>
    <w:rsid w:val="00CE72D2"/>
    <w:rsid w:val="00CE78DB"/>
    <w:rsid w:val="00CF07AA"/>
    <w:rsid w:val="00CF3B8D"/>
    <w:rsid w:val="00CF5359"/>
    <w:rsid w:val="00CF5809"/>
    <w:rsid w:val="00CF6883"/>
    <w:rsid w:val="00D019D6"/>
    <w:rsid w:val="00D03503"/>
    <w:rsid w:val="00D04A38"/>
    <w:rsid w:val="00D06D79"/>
    <w:rsid w:val="00D10242"/>
    <w:rsid w:val="00D114EC"/>
    <w:rsid w:val="00D129E5"/>
    <w:rsid w:val="00D1685C"/>
    <w:rsid w:val="00D17BAF"/>
    <w:rsid w:val="00D209F3"/>
    <w:rsid w:val="00D211CB"/>
    <w:rsid w:val="00D22620"/>
    <w:rsid w:val="00D239AF"/>
    <w:rsid w:val="00D243D2"/>
    <w:rsid w:val="00D24DC4"/>
    <w:rsid w:val="00D261D5"/>
    <w:rsid w:val="00D31CC0"/>
    <w:rsid w:val="00D326CB"/>
    <w:rsid w:val="00D41269"/>
    <w:rsid w:val="00D4527C"/>
    <w:rsid w:val="00D45A6F"/>
    <w:rsid w:val="00D5061C"/>
    <w:rsid w:val="00D53D5F"/>
    <w:rsid w:val="00D61E14"/>
    <w:rsid w:val="00D621E1"/>
    <w:rsid w:val="00D65C42"/>
    <w:rsid w:val="00D67D3F"/>
    <w:rsid w:val="00D719AD"/>
    <w:rsid w:val="00D723E0"/>
    <w:rsid w:val="00D726C9"/>
    <w:rsid w:val="00D73E97"/>
    <w:rsid w:val="00D74AD9"/>
    <w:rsid w:val="00D75D90"/>
    <w:rsid w:val="00D8115B"/>
    <w:rsid w:val="00D849BF"/>
    <w:rsid w:val="00D911AE"/>
    <w:rsid w:val="00D95874"/>
    <w:rsid w:val="00D95FC2"/>
    <w:rsid w:val="00D96080"/>
    <w:rsid w:val="00D9777F"/>
    <w:rsid w:val="00DA0F5F"/>
    <w:rsid w:val="00DA3407"/>
    <w:rsid w:val="00DA46ED"/>
    <w:rsid w:val="00DB10F7"/>
    <w:rsid w:val="00DB1659"/>
    <w:rsid w:val="00DB2621"/>
    <w:rsid w:val="00DB4635"/>
    <w:rsid w:val="00DB7A7B"/>
    <w:rsid w:val="00DC4257"/>
    <w:rsid w:val="00DC5AF1"/>
    <w:rsid w:val="00DD3DFC"/>
    <w:rsid w:val="00DD5ED3"/>
    <w:rsid w:val="00DD61D1"/>
    <w:rsid w:val="00DE1139"/>
    <w:rsid w:val="00DE120E"/>
    <w:rsid w:val="00DE25D1"/>
    <w:rsid w:val="00DE3170"/>
    <w:rsid w:val="00DE4C9A"/>
    <w:rsid w:val="00DE6BC6"/>
    <w:rsid w:val="00E033B6"/>
    <w:rsid w:val="00E03A36"/>
    <w:rsid w:val="00E045E5"/>
    <w:rsid w:val="00E0673B"/>
    <w:rsid w:val="00E067BE"/>
    <w:rsid w:val="00E06F7F"/>
    <w:rsid w:val="00E10570"/>
    <w:rsid w:val="00E158FE"/>
    <w:rsid w:val="00E1673A"/>
    <w:rsid w:val="00E21143"/>
    <w:rsid w:val="00E3008C"/>
    <w:rsid w:val="00E3111D"/>
    <w:rsid w:val="00E31F7E"/>
    <w:rsid w:val="00E373C9"/>
    <w:rsid w:val="00E44709"/>
    <w:rsid w:val="00E50034"/>
    <w:rsid w:val="00E50797"/>
    <w:rsid w:val="00E51408"/>
    <w:rsid w:val="00E524F5"/>
    <w:rsid w:val="00E54AE3"/>
    <w:rsid w:val="00E62A1B"/>
    <w:rsid w:val="00E646D0"/>
    <w:rsid w:val="00E65617"/>
    <w:rsid w:val="00E657FF"/>
    <w:rsid w:val="00E718DC"/>
    <w:rsid w:val="00E7469B"/>
    <w:rsid w:val="00E74CF0"/>
    <w:rsid w:val="00E76198"/>
    <w:rsid w:val="00E76EF6"/>
    <w:rsid w:val="00E83640"/>
    <w:rsid w:val="00E85D9F"/>
    <w:rsid w:val="00E91403"/>
    <w:rsid w:val="00E922F6"/>
    <w:rsid w:val="00E92D3E"/>
    <w:rsid w:val="00E93A1B"/>
    <w:rsid w:val="00E93DEE"/>
    <w:rsid w:val="00EA0C72"/>
    <w:rsid w:val="00EA29A6"/>
    <w:rsid w:val="00EA3341"/>
    <w:rsid w:val="00EA3BE0"/>
    <w:rsid w:val="00EA7229"/>
    <w:rsid w:val="00EB4BB1"/>
    <w:rsid w:val="00EB726F"/>
    <w:rsid w:val="00EC02CA"/>
    <w:rsid w:val="00EC06D3"/>
    <w:rsid w:val="00EC0A26"/>
    <w:rsid w:val="00EC3098"/>
    <w:rsid w:val="00EC7A32"/>
    <w:rsid w:val="00ED0460"/>
    <w:rsid w:val="00ED378C"/>
    <w:rsid w:val="00ED3D52"/>
    <w:rsid w:val="00ED4FD3"/>
    <w:rsid w:val="00EE268D"/>
    <w:rsid w:val="00EE2B68"/>
    <w:rsid w:val="00EE3F19"/>
    <w:rsid w:val="00EE44D4"/>
    <w:rsid w:val="00EF0ADE"/>
    <w:rsid w:val="00EF0C65"/>
    <w:rsid w:val="00EF469F"/>
    <w:rsid w:val="00EF5814"/>
    <w:rsid w:val="00EF7E49"/>
    <w:rsid w:val="00F01DB0"/>
    <w:rsid w:val="00F0423E"/>
    <w:rsid w:val="00F07440"/>
    <w:rsid w:val="00F078EF"/>
    <w:rsid w:val="00F10B9A"/>
    <w:rsid w:val="00F121DB"/>
    <w:rsid w:val="00F13697"/>
    <w:rsid w:val="00F14EA8"/>
    <w:rsid w:val="00F15BEE"/>
    <w:rsid w:val="00F2049D"/>
    <w:rsid w:val="00F21B0A"/>
    <w:rsid w:val="00F21C53"/>
    <w:rsid w:val="00F22EA1"/>
    <w:rsid w:val="00F248B4"/>
    <w:rsid w:val="00F34655"/>
    <w:rsid w:val="00F42393"/>
    <w:rsid w:val="00F4390D"/>
    <w:rsid w:val="00F44B57"/>
    <w:rsid w:val="00F45D1C"/>
    <w:rsid w:val="00F50A1F"/>
    <w:rsid w:val="00F5110F"/>
    <w:rsid w:val="00F51D16"/>
    <w:rsid w:val="00F55C53"/>
    <w:rsid w:val="00F61C83"/>
    <w:rsid w:val="00F637BE"/>
    <w:rsid w:val="00F73C07"/>
    <w:rsid w:val="00F76477"/>
    <w:rsid w:val="00F770CE"/>
    <w:rsid w:val="00F944AE"/>
    <w:rsid w:val="00F95A4A"/>
    <w:rsid w:val="00F96DFE"/>
    <w:rsid w:val="00FA073E"/>
    <w:rsid w:val="00FA0F23"/>
    <w:rsid w:val="00FC5DB2"/>
    <w:rsid w:val="00FC63EF"/>
    <w:rsid w:val="00FC700C"/>
    <w:rsid w:val="00FC7E2E"/>
    <w:rsid w:val="00FD01ED"/>
    <w:rsid w:val="00FD3211"/>
    <w:rsid w:val="00FD5867"/>
    <w:rsid w:val="00FD6ACB"/>
    <w:rsid w:val="00FD6F8D"/>
    <w:rsid w:val="00FD79B5"/>
    <w:rsid w:val="00FD7D02"/>
    <w:rsid w:val="00FE1D8E"/>
    <w:rsid w:val="00FE7015"/>
    <w:rsid w:val="00FE778B"/>
    <w:rsid w:val="00FF2EAF"/>
    <w:rsid w:val="00FF3738"/>
    <w:rsid w:val="00FF5C18"/>
    <w:rsid w:val="112B2839"/>
    <w:rsid w:val="34710119"/>
    <w:rsid w:val="34831018"/>
    <w:rsid w:val="5CB94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qFormat="1" w:unhideWhenUsed="0" w:uiPriority="0" w:semiHidden="0" w:name="Balloon Text"/>
    <w:lsdException w:unhideWhenUsed="0" w:uiPriority="0" w:semiHidden="0" w:name="Table Grid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bidi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otnote reference"/>
    <w:qFormat/>
    <w:uiPriority w:val="0"/>
    <w:rPr>
      <w:vertAlign w:val="superscript"/>
    </w:rPr>
  </w:style>
  <w:style w:type="character" w:styleId="4">
    <w:name w:val="Strong"/>
    <w:qFormat/>
    <w:uiPriority w:val="22"/>
    <w:rPr>
      <w:b/>
      <w:bCs/>
    </w:rPr>
  </w:style>
  <w:style w:type="paragraph" w:styleId="5">
    <w:name w:val="footnote text"/>
    <w:basedOn w:val="1"/>
    <w:link w:val="11"/>
    <w:qFormat/>
    <w:uiPriority w:val="0"/>
    <w:rPr>
      <w:sz w:val="20"/>
      <w:szCs w:val="20"/>
    </w:rPr>
  </w:style>
  <w:style w:type="paragraph" w:styleId="6">
    <w:name w:val="Balloon Text"/>
    <w:basedOn w:val="1"/>
    <w:link w:val="12"/>
    <w:qFormat/>
    <w:uiPriority w:val="0"/>
    <w:rPr>
      <w:rFonts w:ascii="Tahoma" w:hAnsi="Tahoma"/>
      <w:sz w:val="16"/>
      <w:szCs w:val="16"/>
    </w:rPr>
  </w:style>
  <w:style w:type="paragraph" w:styleId="7">
    <w:name w:val="footer"/>
    <w:basedOn w:val="1"/>
    <w:link w:val="14"/>
    <w:qFormat/>
    <w:uiPriority w:val="0"/>
    <w:pPr>
      <w:tabs>
        <w:tab w:val="center" w:pos="4513"/>
        <w:tab w:val="right" w:pos="9026"/>
      </w:tabs>
    </w:pPr>
  </w:style>
  <w:style w:type="paragraph" w:styleId="8">
    <w:name w:val="header"/>
    <w:basedOn w:val="1"/>
    <w:link w:val="13"/>
    <w:qFormat/>
    <w:uiPriority w:val="0"/>
    <w:pPr>
      <w:tabs>
        <w:tab w:val="center" w:pos="4513"/>
        <w:tab w:val="right" w:pos="9026"/>
      </w:tabs>
    </w:pPr>
  </w:style>
  <w:style w:type="table" w:styleId="10">
    <w:name w:val="Table Grid"/>
    <w:basedOn w:val="9"/>
    <w:uiPriority w:val="0"/>
    <w:pPr>
      <w:bidi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Note de bas de page Car"/>
    <w:link w:val="5"/>
    <w:qFormat/>
    <w:uiPriority w:val="0"/>
    <w:rPr>
      <w:lang w:val="en-US" w:eastAsia="en-US"/>
    </w:rPr>
  </w:style>
  <w:style w:type="character" w:customStyle="1" w:styleId="12">
    <w:name w:val="Texte de bulles Car"/>
    <w:link w:val="6"/>
    <w:qFormat/>
    <w:uiPriority w:val="0"/>
    <w:rPr>
      <w:rFonts w:ascii="Tahoma" w:hAnsi="Tahoma" w:cs="Tahoma"/>
      <w:sz w:val="16"/>
      <w:szCs w:val="16"/>
    </w:rPr>
  </w:style>
  <w:style w:type="character" w:customStyle="1" w:styleId="13">
    <w:name w:val="En-tête Car"/>
    <w:link w:val="8"/>
    <w:qFormat/>
    <w:uiPriority w:val="0"/>
    <w:rPr>
      <w:sz w:val="24"/>
      <w:szCs w:val="24"/>
    </w:rPr>
  </w:style>
  <w:style w:type="character" w:customStyle="1" w:styleId="14">
    <w:name w:val="Pied de page Car"/>
    <w:link w:val="7"/>
    <w:qFormat/>
    <w:uiPriority w:val="0"/>
    <w:rPr>
      <w:sz w:val="24"/>
      <w:szCs w:val="24"/>
    </w:rPr>
  </w:style>
  <w:style w:type="paragraph" w:styleId="15">
    <w:name w:val="List Paragraph"/>
    <w:basedOn w:val="1"/>
    <w:qFormat/>
    <w:uiPriority w:val="34"/>
    <w:pPr>
      <w:bidi w:val="0"/>
      <w:spacing w:after="200" w:line="276" w:lineRule="auto"/>
      <w:ind w:left="720"/>
      <w:contextualSpacing/>
    </w:pPr>
    <w:rPr>
      <w:rFonts w:ascii="Calibri" w:hAnsi="Calibri" w:eastAsia="Calibri" w:cs="Arial"/>
      <w:sz w:val="22"/>
      <w:szCs w:val="22"/>
      <w:lang w:val="fr-FR"/>
    </w:rPr>
  </w:style>
  <w:style w:type="paragraph" w:customStyle="1" w:styleId="16">
    <w:name w:val="Paragraphe de liste1"/>
    <w:basedOn w:val="1"/>
    <w:qFormat/>
    <w:uiPriority w:val="99"/>
    <w:pPr>
      <w:bidi w:val="0"/>
      <w:ind w:left="720" w:right="113"/>
      <w:contextualSpacing/>
      <w:jc w:val="center"/>
    </w:pPr>
    <w:rPr>
      <w:rFonts w:ascii="Calibri" w:hAnsi="Calibri" w:cs="Arial"/>
      <w:sz w:val="22"/>
      <w:szCs w:val="22"/>
      <w:lang w:val="fr-FR" w:eastAsia="fr-FR"/>
    </w:rPr>
  </w:style>
  <w:style w:type="paragraph" w:styleId="17">
    <w:name w:val="No Spacing"/>
    <w:link w:val="18"/>
    <w:qFormat/>
    <w:uiPriority w:val="1"/>
    <w:rPr>
      <w:rFonts w:ascii="Calibri" w:hAnsi="Calibri" w:eastAsia="Calibri" w:cs="Arial"/>
      <w:sz w:val="22"/>
      <w:szCs w:val="22"/>
      <w:lang w:val="fr-FR" w:eastAsia="en-US" w:bidi="ar-SA"/>
    </w:rPr>
  </w:style>
  <w:style w:type="character" w:customStyle="1" w:styleId="18">
    <w:name w:val="Sans interligne Car"/>
    <w:link w:val="17"/>
    <w:qFormat/>
    <w:uiPriority w:val="1"/>
    <w:rPr>
      <w:rFonts w:ascii="Calibri" w:hAnsi="Calibri" w:eastAsia="Calibri" w:cs="Arial"/>
      <w:sz w:val="22"/>
      <w:szCs w:val="22"/>
      <w:lang w:val="fr-F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42E6108-9298-418F-8213-0E9016B8EB6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1694</Words>
  <Characters>9318</Characters>
  <Lines>77</Lines>
  <Paragraphs>21</Paragraphs>
  <TotalTime>3</TotalTime>
  <ScaleCrop>false</ScaleCrop>
  <LinksUpToDate>false</LinksUpToDate>
  <CharactersWithSpaces>10991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2023-09-28T10:22:00Z</dcterms:created>
  <dc:creator>Lainous18</dc:creator>
  <cp:lastModifiedBy>Mon</cp:lastModifiedBy>
  <cp:lastPrinted>2018-07-10T11:08:00Z</cp:lastPrinted>
  <dcterms:modified xsi:type="dcterms:W3CDTF">2023-10-26T21:17:18Z</dcterms:modified>
  <dc:title>التــدرج الســـنــوي للسنة الخامســة 2013/2012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1036-12.2.0.13266</vt:lpwstr>
  </property>
  <property fmtid="{D5CDD505-2E9C-101B-9397-08002B2CF9AE}" pid="3" name="ICV">
    <vt:lpwstr>64041FEAE7A44FD38C76C2E6BE43172B_13</vt:lpwstr>
  </property>
</Properties>
</file>