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/>
  <w:body>
    <w:p w:rsidR="00714C3A" w:rsidRDefault="00A00D8E">
      <w:pPr>
        <w:rPr>
          <w:rtl/>
        </w:rPr>
      </w:pPr>
      <w:bookmarkStart w:id="0" w:name="_GoBack"/>
      <w:bookmarkEnd w:id="0"/>
      <w:r>
        <w:rPr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2.9pt;margin-top:-16.25pt;width:208.5pt;height:66.75pt;z-index:2" stroked="f">
            <v:textbox>
              <w:txbxContent>
                <w:p w:rsidR="0098736E" w:rsidRDefault="0098736E" w:rsidP="0098736E">
                  <w:pPr>
                    <w:jc w:val="center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السنة الدراسية 2015 / 2016</w:t>
                  </w:r>
                </w:p>
                <w:p w:rsidR="0098736E" w:rsidRDefault="0098736E" w:rsidP="00A10E47">
                  <w:pPr>
                    <w:rPr>
                      <w:rtl/>
                      <w:lang w:bidi="ar-DZ"/>
                    </w:rPr>
                  </w:pPr>
                  <w:r w:rsidRPr="009873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المدرسة </w:t>
                  </w:r>
                  <w:r w:rsidR="00A00D8E" w:rsidRPr="009873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الابتدائيّة</w:t>
                  </w:r>
                  <w:r w:rsidR="00A00D8E">
                    <w:rPr>
                      <w:rFonts w:hint="cs"/>
                      <w:rtl/>
                      <w:lang w:bidi="ar-DZ"/>
                    </w:rPr>
                    <w:t xml:space="preserve">: </w:t>
                  </w:r>
                </w:p>
                <w:p w:rsidR="00A10E47" w:rsidRPr="00A10E47" w:rsidRDefault="00A10E47" w:rsidP="0098736E">
                  <w:pPr>
                    <w:jc w:val="center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98736E" w:rsidRPr="0098736E" w:rsidRDefault="0098736E" w:rsidP="0098736E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</w:pPr>
                  <w:r w:rsidRPr="009873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الثلاثي: </w:t>
                  </w:r>
                  <w:r w:rsidRPr="0098736E">
                    <w:rPr>
                      <w:rFonts w:hint="cs"/>
                      <w:sz w:val="36"/>
                      <w:szCs w:val="36"/>
                      <w:lang w:bidi="ar-DZ"/>
                    </w:rPr>
                    <w:sym w:font="Wingdings 2" w:char="F06C"/>
                  </w:r>
                </w:p>
                <w:p w:rsidR="0098736E" w:rsidRDefault="0098736E" w:rsidP="0098736E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  <w:lang w:val="fr-FR" w:eastAsia="fr-FR"/>
        </w:rPr>
        <w:pict>
          <v:shape id="_x0000_s1026" type="#_x0000_t202" style="position:absolute;left:0;text-align:left;margin-left:278.15pt;margin-top:-16.25pt;width:177.75pt;height:66.75pt;z-index:1" stroked="f">
            <v:textbox>
              <w:txbxContent>
                <w:p w:rsidR="0098736E" w:rsidRDefault="0098736E" w:rsidP="0098736E">
                  <w:pPr>
                    <w:jc w:val="center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الجمهورية الجزائرية الديمقراطية الشعبيّة</w:t>
                  </w:r>
                </w:p>
                <w:p w:rsidR="0098736E" w:rsidRDefault="0098736E" w:rsidP="0098736E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وزارة التربيّة الوطنيّة</w:t>
                  </w:r>
                </w:p>
                <w:p w:rsidR="0098736E" w:rsidRDefault="0098736E" w:rsidP="0098736E">
                  <w:pPr>
                    <w:jc w:val="center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مديرية التربيّة لولاية عنابة</w:t>
                  </w:r>
                </w:p>
                <w:p w:rsidR="0098736E" w:rsidRDefault="0098736E" w:rsidP="00A10E47">
                  <w:pPr>
                    <w:jc w:val="center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مفتشية التعليم الابتدائي: مقاطعة عنابة </w:t>
                  </w:r>
                  <w:r w:rsidR="00A10E47">
                    <w:rPr>
                      <w:rFonts w:hint="cs"/>
                      <w:rtl/>
                      <w:lang w:bidi="ar-DZ"/>
                    </w:rPr>
                    <w:t>5</w:t>
                  </w:r>
                </w:p>
                <w:p w:rsidR="0098736E" w:rsidRDefault="0098736E" w:rsidP="0098736E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F142CF" w:rsidRDefault="00F142CF">
      <w:pPr>
        <w:rPr>
          <w:rtl/>
        </w:rPr>
      </w:pPr>
    </w:p>
    <w:p w:rsidR="0098736E" w:rsidRDefault="0098736E">
      <w:pPr>
        <w:rPr>
          <w:rtl/>
        </w:rPr>
      </w:pPr>
    </w:p>
    <w:p w:rsidR="00A00D8E" w:rsidRDefault="00A00D8E">
      <w:pPr>
        <w:rPr>
          <w:rtl/>
        </w:rPr>
      </w:pPr>
    </w:p>
    <w:tbl>
      <w:tblPr>
        <w:bidiVisual/>
        <w:tblW w:w="0" w:type="auto"/>
        <w:tblInd w:w="1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A00D8E" w:rsidTr="005C32F5">
        <w:tc>
          <w:tcPr>
            <w:tcW w:w="7655" w:type="dxa"/>
            <w:shd w:val="clear" w:color="auto" w:fill="auto"/>
            <w:vAlign w:val="center"/>
          </w:tcPr>
          <w:p w:rsidR="00A00D8E" w:rsidRPr="005C32F5" w:rsidRDefault="00A00D8E" w:rsidP="005C32F5">
            <w:pPr>
              <w:jc w:val="center"/>
              <w:rPr>
                <w:rFonts w:ascii="Amiri" w:hAnsi="Amiri" w:cs="Amiri"/>
                <w:rtl/>
              </w:rPr>
            </w:pPr>
            <w:r w:rsidRPr="005C32F5">
              <w:rPr>
                <w:rFonts w:ascii="Amiri" w:hAnsi="Amiri" w:cs="Amiri"/>
                <w:sz w:val="32"/>
                <w:szCs w:val="32"/>
                <w:rtl/>
              </w:rPr>
              <w:t>بطاقة تقويم الطفل في السنة التحضيريّة</w:t>
            </w:r>
          </w:p>
        </w:tc>
      </w:tr>
    </w:tbl>
    <w:p w:rsidR="00A00D8E" w:rsidRPr="00A00D8E" w:rsidRDefault="00A00D8E">
      <w:pPr>
        <w:rPr>
          <w:sz w:val="10"/>
          <w:szCs w:val="1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2409"/>
        <w:gridCol w:w="236"/>
        <w:gridCol w:w="1465"/>
        <w:gridCol w:w="2268"/>
        <w:gridCol w:w="236"/>
        <w:gridCol w:w="1040"/>
        <w:gridCol w:w="2004"/>
      </w:tblGrid>
      <w:tr w:rsidR="005C32F5" w:rsidTr="005C32F5">
        <w:trPr>
          <w:trHeight w:val="397"/>
        </w:trPr>
        <w:tc>
          <w:tcPr>
            <w:tcW w:w="914" w:type="dxa"/>
            <w:shd w:val="clear" w:color="auto" w:fill="auto"/>
            <w:vAlign w:val="center"/>
          </w:tcPr>
          <w:p w:rsidR="00455B31" w:rsidRPr="005C32F5" w:rsidRDefault="00455B31" w:rsidP="005C32F5">
            <w:pPr>
              <w:jc w:val="center"/>
              <w:rPr>
                <w:sz w:val="28"/>
                <w:szCs w:val="28"/>
                <w:rtl/>
              </w:rPr>
            </w:pPr>
            <w:r w:rsidRPr="005C32F5">
              <w:rPr>
                <w:rFonts w:hint="cs"/>
                <w:sz w:val="28"/>
                <w:szCs w:val="28"/>
                <w:rtl/>
              </w:rPr>
              <w:t>الطفل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5B31" w:rsidRPr="005C32F5" w:rsidRDefault="00455B31" w:rsidP="005C32F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55B31" w:rsidRPr="005C32F5" w:rsidRDefault="00455B31" w:rsidP="005C32F5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5B31" w:rsidRPr="005C32F5" w:rsidRDefault="00455B31" w:rsidP="005C32F5">
            <w:pPr>
              <w:jc w:val="center"/>
              <w:rPr>
                <w:sz w:val="28"/>
                <w:szCs w:val="28"/>
                <w:rtl/>
              </w:rPr>
            </w:pPr>
            <w:r w:rsidRPr="005C32F5">
              <w:rPr>
                <w:rFonts w:hint="cs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5B31" w:rsidRPr="005C32F5" w:rsidRDefault="00455B31" w:rsidP="005C32F5">
            <w:pPr>
              <w:jc w:val="center"/>
              <w:rPr>
                <w:sz w:val="28"/>
                <w:szCs w:val="28"/>
                <w:rtl/>
              </w:rPr>
            </w:pPr>
            <w:r w:rsidRPr="005C32F5">
              <w:rPr>
                <w:rFonts w:hint="cs"/>
                <w:sz w:val="28"/>
                <w:szCs w:val="28"/>
                <w:rtl/>
              </w:rPr>
              <w:t>...... / ......./ ........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5B31" w:rsidRPr="005C32F5" w:rsidRDefault="00455B31">
            <w:pPr>
              <w:rPr>
                <w:sz w:val="28"/>
                <w:szCs w:val="28"/>
                <w:rtl/>
              </w:rPr>
            </w:pPr>
          </w:p>
        </w:tc>
        <w:tc>
          <w:tcPr>
            <w:tcW w:w="1040" w:type="dxa"/>
            <w:tcBorders>
              <w:left w:val="single" w:sz="4" w:space="0" w:color="auto"/>
            </w:tcBorders>
            <w:shd w:val="clear" w:color="auto" w:fill="auto"/>
          </w:tcPr>
          <w:p w:rsidR="00455B31" w:rsidRPr="005C32F5" w:rsidRDefault="00455B31">
            <w:pPr>
              <w:rPr>
                <w:sz w:val="28"/>
                <w:szCs w:val="28"/>
                <w:rtl/>
              </w:rPr>
            </w:pPr>
            <w:r w:rsidRPr="005C32F5">
              <w:rPr>
                <w:rFonts w:hint="cs"/>
                <w:sz w:val="28"/>
                <w:szCs w:val="28"/>
                <w:rtl/>
              </w:rPr>
              <w:t>الصف</w:t>
            </w:r>
          </w:p>
        </w:tc>
        <w:tc>
          <w:tcPr>
            <w:tcW w:w="2004" w:type="dxa"/>
            <w:shd w:val="clear" w:color="auto" w:fill="auto"/>
          </w:tcPr>
          <w:p w:rsidR="00455B31" w:rsidRPr="005C32F5" w:rsidRDefault="00455B31">
            <w:pPr>
              <w:rPr>
                <w:sz w:val="28"/>
                <w:szCs w:val="28"/>
                <w:rtl/>
              </w:rPr>
            </w:pPr>
            <w:r w:rsidRPr="005C32F5">
              <w:rPr>
                <w:rFonts w:hint="cs"/>
                <w:sz w:val="28"/>
                <w:szCs w:val="28"/>
                <w:rtl/>
              </w:rPr>
              <w:t>قسم .ت.ت (</w:t>
            </w:r>
            <w:r w:rsidRPr="005C32F5">
              <w:rPr>
                <w:rFonts w:hint="cs"/>
                <w:sz w:val="22"/>
                <w:szCs w:val="22"/>
                <w:rtl/>
              </w:rPr>
              <w:t>..........</w:t>
            </w:r>
            <w:r w:rsidRPr="005C32F5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</w:tbl>
    <w:p w:rsidR="00F142CF" w:rsidRPr="00A00D8E" w:rsidRDefault="00F142CF">
      <w:pPr>
        <w:rPr>
          <w:sz w:val="12"/>
          <w:szCs w:val="12"/>
        </w:rPr>
      </w:pPr>
    </w:p>
    <w:tbl>
      <w:tblPr>
        <w:bidiVisual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176"/>
        <w:gridCol w:w="4925"/>
        <w:gridCol w:w="1010"/>
        <w:gridCol w:w="1121"/>
        <w:gridCol w:w="1077"/>
      </w:tblGrid>
      <w:tr w:rsidR="005B512F" w:rsidRPr="005B512F" w:rsidTr="00A10E47">
        <w:trPr>
          <w:trHeight w:val="283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12F" w:rsidRPr="00A00D8E" w:rsidRDefault="005B512F" w:rsidP="00285FCA">
            <w:pPr>
              <w:pStyle w:val="Sansinterligne"/>
              <w:jc w:val="center"/>
              <w:rPr>
                <w:rFonts w:ascii="Arial" w:hAnsi="Arial" w:cs="Traditional Arabic Backslanted"/>
                <w:sz w:val="32"/>
                <w:szCs w:val="32"/>
              </w:rPr>
            </w:pPr>
            <w:r w:rsidRPr="00A00D8E">
              <w:rPr>
                <w:rFonts w:ascii="Arial" w:hAnsi="Arial" w:cs="Traditional Arabic Backslanted"/>
                <w:sz w:val="32"/>
                <w:szCs w:val="32"/>
                <w:rtl/>
              </w:rPr>
              <w:t>المجال</w:t>
            </w:r>
          </w:p>
        </w:tc>
        <w:tc>
          <w:tcPr>
            <w:tcW w:w="4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12F" w:rsidRPr="00A00D8E" w:rsidRDefault="005B512F" w:rsidP="00285FCA">
            <w:pPr>
              <w:pStyle w:val="Sansinterligne"/>
              <w:jc w:val="center"/>
              <w:rPr>
                <w:rFonts w:ascii="Arial" w:hAnsi="Arial" w:cs="Traditional Arabic Backslanted"/>
                <w:sz w:val="32"/>
                <w:szCs w:val="32"/>
              </w:rPr>
            </w:pPr>
            <w:r w:rsidRPr="00A00D8E">
              <w:rPr>
                <w:rFonts w:ascii="Arial" w:hAnsi="Arial" w:cs="Traditional Arabic Backslanted"/>
                <w:sz w:val="32"/>
                <w:szCs w:val="32"/>
                <w:rtl/>
              </w:rPr>
              <w:t>العبــــــــــــــارة</w:t>
            </w:r>
          </w:p>
        </w:tc>
        <w:tc>
          <w:tcPr>
            <w:tcW w:w="3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12F" w:rsidRPr="005B512F" w:rsidRDefault="005B512F" w:rsidP="00285FCA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5B512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ملاحظات وتقدير المربيّ (ة)</w:t>
            </w:r>
          </w:p>
        </w:tc>
      </w:tr>
      <w:tr w:rsidR="00AA3F26" w:rsidRPr="005B512F" w:rsidTr="00A10E47">
        <w:trPr>
          <w:trHeight w:val="283"/>
          <w:jc w:val="center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2F" w:rsidRPr="005B512F" w:rsidRDefault="005B512F" w:rsidP="00285FCA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12F" w:rsidRPr="00F142CF" w:rsidRDefault="005B512F" w:rsidP="00285FCA">
            <w:pPr>
              <w:pStyle w:val="Sansinterligne"/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12F" w:rsidRPr="005B512F" w:rsidRDefault="005B512F" w:rsidP="00AA3F26">
            <w:pPr>
              <w:pStyle w:val="Sansinterligne"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يتقن كامل المهارة</w:t>
            </w:r>
            <w:r w:rsidR="00AA3F26">
              <w:rPr>
                <w:rFonts w:ascii="Times New Roman" w:hAnsi="Times New Roman" w:cs="Times New Roman" w:hint="cs"/>
                <w:sz w:val="20"/>
                <w:szCs w:val="20"/>
                <w:rtl/>
              </w:rPr>
              <w:t xml:space="preserve"> </w:t>
            </w: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[+]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12F" w:rsidRPr="005B512F" w:rsidRDefault="005B512F" w:rsidP="00AA3F26">
            <w:pPr>
              <w:pStyle w:val="Sansinterligne"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يتقن جزءا من المهارة</w:t>
            </w:r>
            <w:r w:rsidR="00AA3F26">
              <w:rPr>
                <w:rFonts w:ascii="Times New Roman" w:hAnsi="Times New Roman" w:cs="Times New Roman" w:hint="cs"/>
                <w:sz w:val="20"/>
                <w:szCs w:val="20"/>
                <w:rtl/>
              </w:rPr>
              <w:t xml:space="preserve"> </w:t>
            </w: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[</w:t>
            </w:r>
            <w:r w:rsidRPr="005B512F">
              <w:rPr>
                <w:rFonts w:ascii="Times New Roman" w:hAnsi="Times New Roman" w:cs="Times New Roman" w:hint="cs"/>
                <w:sz w:val="20"/>
                <w:szCs w:val="20"/>
              </w:rPr>
              <w:sym w:font="Wingdings" w:char="F0FC"/>
            </w: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]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12F" w:rsidRPr="005B512F" w:rsidRDefault="005B512F" w:rsidP="00AA3F26">
            <w:pPr>
              <w:pStyle w:val="Sansinterligne"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لا يتقن المهارة</w:t>
            </w:r>
            <w:r w:rsidR="00AA3F26">
              <w:rPr>
                <w:rFonts w:ascii="Times New Roman" w:hAnsi="Times New Roman" w:cs="Times New Roman" w:hint="cs"/>
                <w:sz w:val="20"/>
                <w:szCs w:val="20"/>
                <w:rtl/>
              </w:rPr>
              <w:t xml:space="preserve"> </w:t>
            </w:r>
            <w:r w:rsidRPr="005B512F">
              <w:rPr>
                <w:rFonts w:ascii="Times New Roman" w:hAnsi="Times New Roman" w:cs="Times New Roman" w:hint="cs"/>
                <w:sz w:val="20"/>
                <w:szCs w:val="20"/>
                <w:rtl/>
              </w:rPr>
              <w:t>[-]</w:t>
            </w:r>
          </w:p>
        </w:tc>
      </w:tr>
      <w:tr w:rsidR="00AA3F26" w:rsidRPr="005B512F" w:rsidTr="00A10E47">
        <w:trPr>
          <w:cantSplit/>
          <w:trHeight w:val="340"/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2CF" w:rsidRPr="005B512F" w:rsidRDefault="00F142CF" w:rsidP="00A00D8E">
            <w:pPr>
              <w:pStyle w:val="Sansinterligne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 xml:space="preserve">المجال </w:t>
            </w:r>
            <w:r w:rsidRPr="005B512F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</w:rPr>
              <w:t>الحركي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A00D8E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A00D8E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العضلات الكبرى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2CF" w:rsidRPr="00F142CF" w:rsidRDefault="00F142CF" w:rsidP="00AA3F26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/>
                <w:rtl/>
              </w:rPr>
              <w:t xml:space="preserve">يظهر مهارات أساسية </w:t>
            </w:r>
            <w:r w:rsidRPr="00F142CF">
              <w:rPr>
                <w:rFonts w:ascii="Arial" w:hAnsi="Arial" w:hint="cs"/>
                <w:rtl/>
              </w:rPr>
              <w:t>حركية [</w:t>
            </w:r>
            <w:r w:rsidRPr="00F142CF">
              <w:rPr>
                <w:rFonts w:ascii="Arial" w:hAnsi="Arial"/>
                <w:rtl/>
              </w:rPr>
              <w:t xml:space="preserve">الجري، </w:t>
            </w:r>
            <w:r w:rsidRPr="00F142CF">
              <w:rPr>
                <w:rFonts w:ascii="Arial" w:hAnsi="Arial" w:hint="cs"/>
                <w:rtl/>
              </w:rPr>
              <w:t>القفز</w:t>
            </w:r>
            <w:r w:rsidRPr="00F142CF">
              <w:rPr>
                <w:rFonts w:ascii="Arial" w:hAnsi="Arial"/>
                <w:rtl/>
              </w:rPr>
              <w:t xml:space="preserve">، والعدو </w:t>
            </w:r>
            <w:r w:rsidRPr="00F142CF">
              <w:rPr>
                <w:rFonts w:ascii="Arial" w:hAnsi="Arial" w:hint="cs"/>
                <w:rtl/>
              </w:rPr>
              <w:t>السريع]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AA3F26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2CF" w:rsidRPr="005B512F" w:rsidRDefault="00F142CF" w:rsidP="00285F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2CF" w:rsidRPr="00A00D8E" w:rsidRDefault="00F142CF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/>
                <w:rtl/>
              </w:rPr>
              <w:t>يجري مسرعاً ويغير اتجاهه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285F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</w:rPr>
            </w:pPr>
            <w:r w:rsidRPr="00F142CF">
              <w:rPr>
                <w:rFonts w:ascii="Arial" w:hAnsi="Arial"/>
                <w:rtl/>
              </w:rPr>
              <w:t>يقفز عدة قفزات بالتناوب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285F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AA3F26">
            <w:pPr>
              <w:pStyle w:val="Sansinterligne"/>
              <w:rPr>
                <w:rFonts w:ascii="Arial" w:hAnsi="Arial"/>
                <w:rtl/>
              </w:rPr>
            </w:pPr>
            <w:r w:rsidRPr="00F142CF">
              <w:rPr>
                <w:rFonts w:ascii="Arial" w:hAnsi="Arial"/>
                <w:rtl/>
              </w:rPr>
              <w:t xml:space="preserve">يظهر الطفل توازناً وهو </w:t>
            </w:r>
            <w:r w:rsidRPr="00F142CF">
              <w:rPr>
                <w:rFonts w:ascii="Arial" w:hAnsi="Arial" w:hint="cs"/>
                <w:rtl/>
              </w:rPr>
              <w:t>يتحرك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285F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</w:rPr>
            </w:pPr>
            <w:r w:rsidRPr="00F142CF">
              <w:rPr>
                <w:rFonts w:ascii="Arial" w:hAnsi="Arial"/>
                <w:rtl/>
              </w:rPr>
              <w:t>يرمي ويمسك الشيء بيده بحركة سلسة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5B512F" w:rsidRDefault="00714C3A" w:rsidP="0001129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المجال الانفعالي الاجتماعي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A00D8E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A00D8E">
              <w:rPr>
                <w:rFonts w:ascii="Traditional Arabic" w:hAnsi="Traditional Arabic" w:cs="Traditional Arabic"/>
                <w:sz w:val="28"/>
                <w:szCs w:val="28"/>
                <w:rtl/>
              </w:rPr>
              <w:t>مفهوم الذات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AA3F26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/>
                <w:rtl/>
              </w:rPr>
              <w:t>يظهر قدرت</w:t>
            </w:r>
            <w:r w:rsidRPr="00F142CF">
              <w:rPr>
                <w:rFonts w:ascii="Arial" w:hAnsi="Arial" w:hint="cs"/>
                <w:rtl/>
                <w:lang w:bidi="ar-DZ"/>
              </w:rPr>
              <w:t>ه</w:t>
            </w:r>
            <w:r w:rsidRPr="00F142CF">
              <w:rPr>
                <w:rFonts w:ascii="Arial" w:hAnsi="Arial"/>
                <w:rtl/>
              </w:rPr>
              <w:t xml:space="preserve"> </w:t>
            </w:r>
            <w:r w:rsidRPr="00F142CF">
              <w:rPr>
                <w:rFonts w:ascii="Arial" w:hAnsi="Arial" w:hint="cs"/>
                <w:rtl/>
              </w:rPr>
              <w:t>ع</w:t>
            </w:r>
            <w:r w:rsidRPr="00F142CF">
              <w:rPr>
                <w:rFonts w:ascii="Arial" w:hAnsi="Arial"/>
                <w:rtl/>
              </w:rPr>
              <w:t>لى التعامل مع الآخرين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 w:hint="cs"/>
                <w:rtl/>
              </w:rPr>
              <w:t>يدافع عن حقوقه: يتصرّف لمنع اعتداء محتمل على حقوقه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 w:hint="cs"/>
                <w:rtl/>
              </w:rPr>
              <w:t>يظهر الطفل قدرة على التكيّف في المواقف الجديدة: يعمل باستقلالية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>يظهر الطفل ثقة مناسبة في الكبار المحيطين به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5B512F" w:rsidRDefault="00714C3A" w:rsidP="00011297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A00D8E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A00D8E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الشعور بالمسؤولية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AA3F26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 xml:space="preserve">يظهر استقلالية وتوجيها لنفسه: يعمل وينهي أنشطة مختارة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>يتحمّل مسؤولية سلامته الصحية: يفهم أهمية الاعتماد على النفس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>يحترم ويهتم ببيئة القسم وأدواته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>يتبع أنظمة القسم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>يعترف بمشاعر الآخرين ويتجاوب بشكل مناسب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4C3A" w:rsidRPr="005B512F" w:rsidRDefault="00714C3A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A00D8E" w:rsidRDefault="00714C3A" w:rsidP="00285FCA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C3A" w:rsidRPr="00F142CF" w:rsidRDefault="00714C3A" w:rsidP="00F142CF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 w:hint="cs"/>
                <w:rtl/>
              </w:rPr>
              <w:t>يحترم حقوق الآخرين ويشاركهم بذلك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C3A" w:rsidRPr="005B512F" w:rsidRDefault="00714C3A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5B512F" w:rsidRDefault="00C61940" w:rsidP="00285F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مجال اللغة والتواصل الشفوي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A00D8E" w:rsidRDefault="00C61940" w:rsidP="00A00D8E">
            <w:pPr>
              <w:pStyle w:val="Sansinterligne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A00D8E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الاستماع والحديث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F142CF" w:rsidRDefault="00C61940" w:rsidP="00AA3F26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/>
                <w:rtl/>
              </w:rPr>
              <w:t xml:space="preserve">يسمع الطفل ويميز أصوات </w:t>
            </w:r>
            <w:r w:rsidRPr="00F142CF">
              <w:rPr>
                <w:rFonts w:ascii="Arial" w:hAnsi="Arial" w:hint="cs"/>
                <w:rtl/>
              </w:rPr>
              <w:t xml:space="preserve">اللغة: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1940" w:rsidRPr="005B512F" w:rsidRDefault="00C61940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5B512F" w:rsidRDefault="00C61940" w:rsidP="00285FCA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F142CF" w:rsidRDefault="00C61940" w:rsidP="00F142CF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/>
                <w:rtl/>
              </w:rPr>
              <w:t xml:space="preserve">يعبر عن نفسه باستخدام الكلمات وجمل </w:t>
            </w:r>
            <w:r w:rsidRPr="00F142CF">
              <w:rPr>
                <w:rFonts w:ascii="Arial" w:hAnsi="Arial" w:hint="cs"/>
                <w:rtl/>
              </w:rPr>
              <w:t>توسعية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1940" w:rsidRPr="005B512F" w:rsidRDefault="00C61940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5B512F" w:rsidRDefault="00C61940" w:rsidP="00285FCA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F142CF" w:rsidRDefault="00C61940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/>
                <w:sz w:val="22"/>
                <w:szCs w:val="22"/>
                <w:rtl/>
              </w:rPr>
              <w:t>يسأل ويجيب على الأسئلة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1940" w:rsidRPr="005B512F" w:rsidRDefault="00C61940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5B512F" w:rsidRDefault="00C61940" w:rsidP="00285FCA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F142CF" w:rsidRDefault="00C61940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/>
                <w:sz w:val="22"/>
                <w:szCs w:val="22"/>
                <w:rtl/>
              </w:rPr>
              <w:t>يظهر الطفل معرفة في الحروف الأبجدي</w:t>
            </w:r>
            <w:r w:rsidR="00AA3F26">
              <w:rPr>
                <w:rFonts w:ascii="Arial" w:hAnsi="Arial" w:cs="Arial" w:hint="cs"/>
                <w:sz w:val="22"/>
                <w:szCs w:val="22"/>
                <w:rtl/>
              </w:rPr>
              <w:t>ة</w:t>
            </w:r>
            <w:r w:rsidRPr="00F142CF">
              <w:rPr>
                <w:rFonts w:ascii="Arial" w:hAnsi="Arial" w:cs="Arial" w:hint="cs"/>
                <w:sz w:val="22"/>
                <w:szCs w:val="22"/>
                <w:rtl/>
              </w:rPr>
              <w:t>: ي</w:t>
            </w:r>
            <w:r w:rsidRPr="00F142CF">
              <w:rPr>
                <w:rFonts w:ascii="Arial" w:hAnsi="Arial" w:cs="Arial"/>
                <w:sz w:val="22"/>
                <w:szCs w:val="22"/>
                <w:rtl/>
              </w:rPr>
              <w:t>ربط بين الحرف وصوته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1940" w:rsidRPr="005B512F" w:rsidRDefault="00C61940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5B512F" w:rsidRDefault="00C61940" w:rsidP="00285FCA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F142CF" w:rsidRDefault="00C61940" w:rsidP="00F142CF">
            <w:pPr>
              <w:rPr>
                <w:rFonts w:ascii="Arial" w:hAnsi="Arial" w:cs="Arial"/>
                <w:sz w:val="22"/>
                <w:szCs w:val="22"/>
              </w:rPr>
            </w:pPr>
            <w:r w:rsidRPr="00F142CF">
              <w:rPr>
                <w:rFonts w:ascii="Arial" w:hAnsi="Arial" w:cs="Arial"/>
                <w:sz w:val="22"/>
                <w:szCs w:val="22"/>
                <w:rtl/>
              </w:rPr>
              <w:t>يربط ويقارن بين أحداث القصة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61940" w:rsidRPr="005B512F" w:rsidRDefault="00C61940" w:rsidP="00285F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5B512F" w:rsidRDefault="00C61940" w:rsidP="00285FCA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940" w:rsidRPr="00F142CF" w:rsidRDefault="00C61940" w:rsidP="00F142CF">
            <w:pPr>
              <w:pStyle w:val="Sansinterligne"/>
              <w:rPr>
                <w:rFonts w:ascii="Arial" w:hAnsi="Arial"/>
              </w:rPr>
            </w:pPr>
            <w:r w:rsidRPr="00F142CF">
              <w:rPr>
                <w:rFonts w:ascii="Arial" w:hAnsi="Arial"/>
                <w:rtl/>
              </w:rPr>
              <w:t xml:space="preserve">يكتب الطفل حروفاً وكلمات </w:t>
            </w:r>
            <w:r w:rsidRPr="00F142CF">
              <w:rPr>
                <w:rFonts w:ascii="Arial" w:hAnsi="Arial" w:hint="cs"/>
                <w:rtl/>
              </w:rPr>
              <w:t>وأرقام: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40" w:rsidRPr="005B512F" w:rsidRDefault="00C61940" w:rsidP="00285FCA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المجال المعرفي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A00D8E">
            <w:pPr>
              <w:pStyle w:val="Sansinterligne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A00D8E">
              <w:rPr>
                <w:rFonts w:ascii="Traditional Arabic" w:hAnsi="Traditional Arabic" w:cs="Traditional Arabic"/>
                <w:sz w:val="26"/>
                <w:szCs w:val="26"/>
                <w:rtl/>
              </w:rPr>
              <w:t>التفكير المنطقي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</w:rPr>
            </w:pPr>
            <w:r w:rsidRPr="00F142CF">
              <w:rPr>
                <w:rFonts w:ascii="Arial" w:hAnsi="Arial"/>
                <w:rtl/>
              </w:rPr>
              <w:t>يصنف درجات مختلفة من لون واحد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C61940">
            <w:pPr>
              <w:pStyle w:val="Sansinterligne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>يصنف مجسمات الأشياء حسب حجمها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C61940">
            <w:pPr>
              <w:pStyle w:val="Sansinterligne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A10E47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 xml:space="preserve">يصنف الأشياء حسب ملمسها </w:t>
            </w:r>
            <w:r w:rsidR="00A10E47">
              <w:rPr>
                <w:rFonts w:ascii="Arial" w:hAnsi="Arial" w:hint="cs"/>
                <w:rtl/>
                <w:lang w:val="fr-FR"/>
              </w:rPr>
              <w:t xml:space="preserve">، </w:t>
            </w:r>
            <w:r w:rsidR="00455B31">
              <w:rPr>
                <w:rFonts w:ascii="Arial" w:hAnsi="Arial" w:hint="cs"/>
                <w:rtl/>
                <w:lang w:val="fr-FR"/>
              </w:rPr>
              <w:t>و</w:t>
            </w:r>
            <w:r w:rsidR="00455B31" w:rsidRPr="00F142CF">
              <w:rPr>
                <w:rFonts w:ascii="Arial" w:hAnsi="Arial"/>
                <w:rtl/>
                <w:lang w:val="fr-FR"/>
              </w:rPr>
              <w:t>حسب شكلها الهندسي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C61940">
            <w:pPr>
              <w:pStyle w:val="Sansinterligne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>يصنف صور الأشياء حسب كميتها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A00D8E" w:rsidRDefault="00F142CF" w:rsidP="00A00D8E">
            <w:pPr>
              <w:pStyle w:val="Sansinterligne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A00D8E">
              <w:rPr>
                <w:rFonts w:ascii="Traditional Arabic" w:hAnsi="Traditional Arabic" w:cs="Traditional Arabic"/>
                <w:sz w:val="26"/>
                <w:szCs w:val="26"/>
                <w:rtl/>
              </w:rPr>
              <w:t>التعلّم وحلّ المشكلات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>يلاحظ الطفل الأشياء والأحداث بفضول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C6194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>يظهر الطفل مثابرة في التعامل مع المهام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C6194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>يكتشف الطفل الأسباب والنتائج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  <w:tr w:rsidR="00AA3F26" w:rsidRPr="005B512F" w:rsidTr="00A10E47">
        <w:trPr>
          <w:cantSplit/>
          <w:trHeight w:val="283"/>
          <w:jc w:val="center"/>
        </w:trPr>
        <w:tc>
          <w:tcPr>
            <w:tcW w:w="1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2CF" w:rsidRPr="005B512F" w:rsidRDefault="00F142CF" w:rsidP="00C6194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5B512F" w:rsidRDefault="00F142CF" w:rsidP="00C6194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2CF" w:rsidRPr="00F142CF" w:rsidRDefault="00F142CF" w:rsidP="00F142CF">
            <w:pPr>
              <w:pStyle w:val="Sansinterligne"/>
              <w:rPr>
                <w:rFonts w:ascii="Arial" w:hAnsi="Arial"/>
                <w:rtl/>
                <w:lang w:val="fr-FR"/>
              </w:rPr>
            </w:pPr>
            <w:r w:rsidRPr="00F142CF">
              <w:rPr>
                <w:rFonts w:ascii="Arial" w:hAnsi="Arial"/>
                <w:rtl/>
                <w:lang w:val="fr-FR"/>
              </w:rPr>
              <w:t>يطبق الطفل معلومات أو خبرة سابقة على</w:t>
            </w:r>
            <w:r w:rsidRPr="00F142CF">
              <w:rPr>
                <w:rFonts w:ascii="Arial" w:hAnsi="Arial" w:hint="cs"/>
                <w:rtl/>
                <w:lang w:val="fr-FR"/>
              </w:rPr>
              <w:t xml:space="preserve"> </w:t>
            </w:r>
            <w:r w:rsidRPr="00F142CF">
              <w:rPr>
                <w:rFonts w:ascii="Arial" w:hAnsi="Arial"/>
                <w:rtl/>
                <w:lang w:val="fr-FR"/>
              </w:rPr>
              <w:t xml:space="preserve">موضوع </w:t>
            </w:r>
            <w:r w:rsidR="00AA3F26" w:rsidRPr="00F142CF">
              <w:rPr>
                <w:rFonts w:ascii="Arial" w:hAnsi="Arial" w:hint="cs"/>
                <w:rtl/>
                <w:lang w:val="fr-FR"/>
              </w:rPr>
              <w:t>جديد: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2CF" w:rsidRPr="005B512F" w:rsidRDefault="00F142CF" w:rsidP="00C6194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  <w:rtl/>
              </w:rPr>
            </w:pPr>
          </w:p>
        </w:tc>
      </w:tr>
    </w:tbl>
    <w:p w:rsidR="005B512F" w:rsidRPr="004950C3" w:rsidRDefault="005B512F">
      <w:pPr>
        <w:rPr>
          <w:sz w:val="4"/>
          <w:szCs w:val="4"/>
          <w:rtl/>
        </w:rPr>
      </w:pPr>
    </w:p>
    <w:tbl>
      <w:tblPr>
        <w:bidiVisual/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5"/>
      </w:tblGrid>
      <w:tr w:rsidR="00455B31" w:rsidRPr="005C32F5" w:rsidTr="005C32F5">
        <w:trPr>
          <w:trHeight w:val="454"/>
        </w:trPr>
        <w:tc>
          <w:tcPr>
            <w:tcW w:w="10695" w:type="dxa"/>
            <w:shd w:val="clear" w:color="auto" w:fill="auto"/>
            <w:vAlign w:val="center"/>
          </w:tcPr>
          <w:p w:rsidR="00455B31" w:rsidRPr="005C32F5" w:rsidRDefault="00455B31" w:rsidP="00A00D8E">
            <w:pPr>
              <w:rPr>
                <w:rFonts w:cs="Traditional Arabic Backslanted"/>
                <w:sz w:val="32"/>
                <w:szCs w:val="32"/>
                <w:rtl/>
              </w:rPr>
            </w:pPr>
            <w:r w:rsidRPr="005C32F5">
              <w:rPr>
                <w:rFonts w:cs="Traditional Arabic Backslanted" w:hint="cs"/>
                <w:sz w:val="32"/>
                <w:szCs w:val="32"/>
                <w:rtl/>
              </w:rPr>
              <w:t xml:space="preserve">التقدير </w:t>
            </w:r>
            <w:r w:rsidR="00A00D8E" w:rsidRPr="005C32F5">
              <w:rPr>
                <w:rFonts w:cs="Traditional Arabic Backslanted" w:hint="cs"/>
                <w:sz w:val="32"/>
                <w:szCs w:val="32"/>
                <w:rtl/>
              </w:rPr>
              <w:t>العام:</w:t>
            </w:r>
          </w:p>
        </w:tc>
      </w:tr>
    </w:tbl>
    <w:p w:rsidR="00455B31" w:rsidRPr="00455B31" w:rsidRDefault="00A00D8E">
      <w:pPr>
        <w:rPr>
          <w:sz w:val="16"/>
          <w:szCs w:val="16"/>
          <w:rtl/>
        </w:rPr>
      </w:pPr>
      <w:r>
        <w:rPr>
          <w:noProof/>
          <w:rtl/>
          <w:lang w:val="fr-FR" w:eastAsia="fr-FR"/>
        </w:rPr>
        <w:pict>
          <v:shape id="_x0000_s1028" type="#_x0000_t202" style="position:absolute;left:0;text-align:left;margin-left:308.35pt;margin-top:4.9pt;width:148.3pt;height:51.75pt;z-index:3;mso-position-horizontal-relative:text;mso-position-vertical-relative:text" stroked="f">
            <v:textbox>
              <w:txbxContent>
                <w:p w:rsidR="00455B31" w:rsidRDefault="00455B31" w:rsidP="00455B31">
                  <w:pPr>
                    <w:jc w:val="center"/>
                    <w:rPr>
                      <w:rFonts w:cs="Traditional Arabic Backslanted"/>
                      <w:sz w:val="36"/>
                      <w:szCs w:val="36"/>
                      <w:rtl/>
                      <w:lang w:bidi="ar-DZ"/>
                    </w:rPr>
                  </w:pPr>
                  <w:r w:rsidRPr="00455B31">
                    <w:rPr>
                      <w:rFonts w:cs="Traditional Arabic Backslanted" w:hint="cs"/>
                      <w:sz w:val="36"/>
                      <w:szCs w:val="36"/>
                      <w:rtl/>
                      <w:lang w:bidi="ar-DZ"/>
                    </w:rPr>
                    <w:t>المربيّــة</w:t>
                  </w:r>
                </w:p>
                <w:p w:rsidR="00455B31" w:rsidRPr="005C32F5" w:rsidRDefault="00455B31" w:rsidP="00455B31">
                  <w:pPr>
                    <w:jc w:val="center"/>
                    <w:rPr>
                      <w:sz w:val="22"/>
                      <w:szCs w:val="22"/>
                      <w:rtl/>
                      <w:lang w:bidi="ar-DZ"/>
                    </w:rPr>
                  </w:pPr>
                  <w:r w:rsidRPr="005C32F5">
                    <w:rPr>
                      <w:sz w:val="22"/>
                      <w:szCs w:val="22"/>
                      <w:rtl/>
                      <w:lang w:bidi="ar-DZ"/>
                    </w:rPr>
                    <w:t>..............</w:t>
                  </w:r>
                  <w:r w:rsidRPr="005C32F5">
                    <w:rPr>
                      <w:rFonts w:hint="cs"/>
                      <w:sz w:val="22"/>
                      <w:szCs w:val="22"/>
                      <w:rtl/>
                      <w:lang w:bidi="ar-DZ"/>
                    </w:rPr>
                    <w:t>......................</w:t>
                  </w:r>
                  <w:r w:rsidRPr="005C32F5">
                    <w:rPr>
                      <w:sz w:val="22"/>
                      <w:szCs w:val="22"/>
                      <w:rtl/>
                      <w:lang w:bidi="ar-DZ"/>
                    </w:rPr>
                    <w:t>............</w:t>
                  </w:r>
                </w:p>
                <w:p w:rsidR="00455B31" w:rsidRDefault="00455B31" w:rsidP="00455B31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  <w:lang w:val="fr-FR" w:eastAsia="fr-FR"/>
        </w:rPr>
        <w:pict>
          <v:shape id="_x0000_s1029" type="#_x0000_t202" style="position:absolute;left:0;text-align:left;margin-left:60.85pt;margin-top:2.1pt;width:184.3pt;height:60.75pt;z-index:4;mso-position-horizontal-relative:text;mso-position-vertical-relative:text" stroked="f">
            <v:textbox>
              <w:txbxContent>
                <w:p w:rsidR="00455B31" w:rsidRDefault="00455B31" w:rsidP="00455B31">
                  <w:pPr>
                    <w:jc w:val="center"/>
                    <w:rPr>
                      <w:rFonts w:cs="Traditional Arabic Backslanted"/>
                      <w:sz w:val="36"/>
                      <w:szCs w:val="36"/>
                      <w:rtl/>
                      <w:lang w:bidi="ar-DZ"/>
                    </w:rPr>
                  </w:pPr>
                  <w:r w:rsidRPr="005C32F5">
                    <w:rPr>
                      <w:sz w:val="32"/>
                      <w:szCs w:val="32"/>
                      <w:rtl/>
                      <w:lang w:bidi="ar-DZ"/>
                    </w:rPr>
                    <w:t xml:space="preserve">عنابة في </w:t>
                  </w:r>
                  <w:r w:rsidRPr="005C32F5">
                    <w:rPr>
                      <w:sz w:val="28"/>
                      <w:szCs w:val="28"/>
                      <w:rtl/>
                      <w:lang w:bidi="ar-DZ"/>
                    </w:rPr>
                    <w:t>..</w:t>
                  </w:r>
                  <w:r w:rsidRPr="005C32F5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Pr="005C32F5">
                    <w:rPr>
                      <w:sz w:val="28"/>
                      <w:szCs w:val="28"/>
                      <w:rtl/>
                      <w:lang w:bidi="ar-DZ"/>
                    </w:rPr>
                    <w:t>.../ .</w:t>
                  </w:r>
                  <w:r w:rsidRPr="005C32F5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</w:t>
                  </w:r>
                  <w:r w:rsidRPr="005C32F5">
                    <w:rPr>
                      <w:sz w:val="28"/>
                      <w:szCs w:val="28"/>
                      <w:rtl/>
                      <w:lang w:bidi="ar-DZ"/>
                    </w:rPr>
                    <w:t>.. /</w:t>
                  </w:r>
                  <w:r w:rsidRPr="00455B31">
                    <w:rPr>
                      <w:rFonts w:cs="Traditional Arabic Backslanted" w:hint="cs"/>
                      <w:sz w:val="28"/>
                      <w:szCs w:val="28"/>
                      <w:rtl/>
                      <w:lang w:bidi="ar-DZ"/>
                    </w:rPr>
                    <w:t xml:space="preserve"> ...</w:t>
                  </w:r>
                  <w:r>
                    <w:rPr>
                      <w:rFonts w:cs="Traditional Arabic Backslanted" w:hint="cs"/>
                      <w:sz w:val="28"/>
                      <w:szCs w:val="28"/>
                      <w:rtl/>
                      <w:lang w:bidi="ar-DZ"/>
                    </w:rPr>
                    <w:t>......</w:t>
                  </w:r>
                </w:p>
                <w:p w:rsidR="00455B31" w:rsidRPr="00455B31" w:rsidRDefault="00455B31" w:rsidP="00455B31">
                  <w:pPr>
                    <w:jc w:val="center"/>
                    <w:rPr>
                      <w:rFonts w:cs="Traditional Arabic Backslanted" w:hint="cs"/>
                      <w:sz w:val="36"/>
                      <w:szCs w:val="36"/>
                      <w:rtl/>
                      <w:lang w:bidi="ar-DZ"/>
                    </w:rPr>
                  </w:pPr>
                  <w:r w:rsidRPr="00455B31">
                    <w:rPr>
                      <w:rFonts w:cs="Traditional Arabic Backslanted" w:hint="cs"/>
                      <w:sz w:val="36"/>
                      <w:szCs w:val="36"/>
                      <w:rtl/>
                      <w:lang w:bidi="ar-DZ"/>
                    </w:rPr>
                    <w:t>ا</w:t>
                  </w:r>
                  <w:r>
                    <w:rPr>
                      <w:rFonts w:cs="Traditional Arabic Backslanted" w:hint="cs"/>
                      <w:sz w:val="36"/>
                      <w:szCs w:val="36"/>
                      <w:rtl/>
                      <w:lang w:bidi="ar-DZ"/>
                    </w:rPr>
                    <w:t>لمديــــــ</w:t>
                  </w:r>
                  <w:r w:rsidRPr="00455B31">
                    <w:rPr>
                      <w:rFonts w:cs="Traditional Arabic Backslanted" w:hint="cs"/>
                      <w:sz w:val="36"/>
                      <w:szCs w:val="36"/>
                      <w:rtl/>
                      <w:lang w:bidi="ar-DZ"/>
                    </w:rPr>
                    <w:t>ــر (ة)</w:t>
                  </w:r>
                </w:p>
                <w:p w:rsidR="00455B31" w:rsidRDefault="00455B31" w:rsidP="00455B31">
                  <w:pPr>
                    <w:jc w:val="center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455B31" w:rsidRDefault="00455B31">
      <w:pPr>
        <w:rPr>
          <w:rtl/>
        </w:rPr>
      </w:pPr>
    </w:p>
    <w:sectPr w:rsidR="00455B31" w:rsidSect="00F142CF">
      <w:headerReference w:type="default" r:id="rId6"/>
      <w:footerReference w:type="default" r:id="rId7"/>
      <w:pgSz w:w="11906" w:h="16838"/>
      <w:pgMar w:top="851" w:right="737" w:bottom="851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2F5" w:rsidRDefault="005C32F5">
      <w:r>
        <w:separator/>
      </w:r>
    </w:p>
  </w:endnote>
  <w:endnote w:type="continuationSeparator" w:id="0">
    <w:p w:rsidR="005C32F5" w:rsidRDefault="005C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Traditional Arabic Backslante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97" w:rsidRPr="00F6762A" w:rsidRDefault="005C32F5">
    <w:pPr>
      <w:pStyle w:val="Pieddepage"/>
    </w:pPr>
    <w:r>
      <w:rPr>
        <w:noProof/>
      </w:rPr>
      <w:pict>
        <v:group id="_x0000_s2073" style="position:absolute;left:0;text-align:left;margin-left:457.7pt;margin-top:-53.25pt;width:69.1pt;height:73.25pt;z-index:1" coordorigin="9900,14580" coordsize="1382,1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10440;top:14580;width:842;height:1412">
            <v:imagedata r:id="rId1" o:title=""/>
          </v:shape>
          <v:shape id="_x0000_s2072" type="#_x0000_t75" style="position:absolute;left:9900;top:14760;width:665;height:1285;flip:x">
            <v:imagedata r:id="rId2" o:title=""/>
          </v:shape>
          <w10:wrap anchorx="page"/>
        </v:group>
      </w:pict>
    </w:r>
    <w:r>
      <w:rPr>
        <w:noProof/>
      </w:rPr>
      <w:pict>
        <v:group id="_x0000_s2074" style="position:absolute;left:0;text-align:left;margin-left:-8.55pt;margin-top:-54.4pt;width:69.1pt;height:73.25pt;z-index:2" coordorigin="9900,14580" coordsize="1382,1465">
          <v:shape id="_x0000_s2075" type="#_x0000_t75" style="position:absolute;left:10440;top:14580;width:842;height:1412">
            <v:imagedata r:id="rId1" o:title=""/>
          </v:shape>
          <v:shape id="_x0000_s2076" type="#_x0000_t75" style="position:absolute;left:9900;top:14760;width:665;height:1285;flip:x">
            <v:imagedata r:id="rId2" o:title="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2F5" w:rsidRDefault="005C32F5">
      <w:r>
        <w:separator/>
      </w:r>
    </w:p>
  </w:footnote>
  <w:footnote w:type="continuationSeparator" w:id="0">
    <w:p w:rsidR="005C32F5" w:rsidRDefault="005C3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97" w:rsidRDefault="005C32F5">
    <w:pPr>
      <w:pStyle w:val="En-tte"/>
    </w:pPr>
    <w:r>
      <w:rPr>
        <w:noProof/>
      </w:rPr>
      <w:pict>
        <v:group id="_x0000_s2080" style="position:absolute;left:0;text-align:left;margin-left:-8.85pt;margin-top:-3.35pt;width:69.1pt;height:73.25pt;z-index:4" coordorigin="9900,14580" coordsize="1382,1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1" type="#_x0000_t75" style="position:absolute;left:10440;top:14580;width:842;height:1412">
            <v:imagedata r:id="rId1" o:title=""/>
          </v:shape>
          <v:shape id="_x0000_s2082" type="#_x0000_t75" style="position:absolute;left:9900;top:14760;width:665;height:1285;flip:x">
            <v:imagedata r:id="rId2" o:title=""/>
          </v:shape>
          <w10:wrap anchorx="page"/>
        </v:group>
      </w:pict>
    </w:r>
    <w:r>
      <w:rPr>
        <w:noProof/>
      </w:rPr>
      <w:pict>
        <v:group id="_x0000_s2077" style="position:absolute;left:0;text-align:left;margin-left:457.85pt;margin-top:-5.7pt;width:69.1pt;height:73.25pt;z-index:3" coordorigin="9900,14580" coordsize="1382,1465">
          <v:shape id="_x0000_s2078" type="#_x0000_t75" style="position:absolute;left:10440;top:14580;width:842;height:1412">
            <v:imagedata r:id="rId1" o:title=""/>
          </v:shape>
          <v:shape id="_x0000_s2079" type="#_x0000_t75" style="position:absolute;left:9900;top:14760;width:665;height:1285;flip:x">
            <v:imagedata r:id="rId2" o:title=""/>
          </v:shape>
          <w10:wrap anchorx="page"/>
        </v:group>
      </w:pict>
    </w:r>
    <w:r>
      <w:rPr>
        <w:noProof/>
      </w:rPr>
      <w:pict>
        <v:rect id="_x0000_s2050" style="position:absolute;left:0;text-align:left;margin-left:-10.05pt;margin-top:-4.2pt;width:540pt;height:783pt;z-index:-1" strokecolor="#c9f" strokeweight="1.5pt">
          <w10:wrap anchorx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savePreviewPicture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7275"/>
    <w:rsid w:val="00011297"/>
    <w:rsid w:val="00014A47"/>
    <w:rsid w:val="00047041"/>
    <w:rsid w:val="00082D77"/>
    <w:rsid w:val="00092BE3"/>
    <w:rsid w:val="001D052A"/>
    <w:rsid w:val="0029247E"/>
    <w:rsid w:val="002D75D1"/>
    <w:rsid w:val="002F12DB"/>
    <w:rsid w:val="00314C14"/>
    <w:rsid w:val="0032125F"/>
    <w:rsid w:val="00380672"/>
    <w:rsid w:val="00413B5E"/>
    <w:rsid w:val="00415230"/>
    <w:rsid w:val="00455B31"/>
    <w:rsid w:val="00470E13"/>
    <w:rsid w:val="0048712C"/>
    <w:rsid w:val="004950C3"/>
    <w:rsid w:val="004A062A"/>
    <w:rsid w:val="0058316D"/>
    <w:rsid w:val="005B512F"/>
    <w:rsid w:val="005C32F5"/>
    <w:rsid w:val="00661048"/>
    <w:rsid w:val="00677997"/>
    <w:rsid w:val="00714C3A"/>
    <w:rsid w:val="00782CB7"/>
    <w:rsid w:val="007F0055"/>
    <w:rsid w:val="007F5709"/>
    <w:rsid w:val="00815755"/>
    <w:rsid w:val="00816BE7"/>
    <w:rsid w:val="008A0EE9"/>
    <w:rsid w:val="00923355"/>
    <w:rsid w:val="00941BE8"/>
    <w:rsid w:val="00963F4D"/>
    <w:rsid w:val="0098736E"/>
    <w:rsid w:val="00A00D8E"/>
    <w:rsid w:val="00A10E47"/>
    <w:rsid w:val="00A23FB6"/>
    <w:rsid w:val="00A37DB6"/>
    <w:rsid w:val="00A755DF"/>
    <w:rsid w:val="00AA3F26"/>
    <w:rsid w:val="00AC2597"/>
    <w:rsid w:val="00B05D5A"/>
    <w:rsid w:val="00B36C2B"/>
    <w:rsid w:val="00B714BC"/>
    <w:rsid w:val="00BE4C45"/>
    <w:rsid w:val="00BE7F93"/>
    <w:rsid w:val="00C1597D"/>
    <w:rsid w:val="00C61940"/>
    <w:rsid w:val="00C659FC"/>
    <w:rsid w:val="00D03B9D"/>
    <w:rsid w:val="00DB77AF"/>
    <w:rsid w:val="00DE7275"/>
    <w:rsid w:val="00E42EBC"/>
    <w:rsid w:val="00EC5607"/>
    <w:rsid w:val="00EF654C"/>
    <w:rsid w:val="00F142CF"/>
    <w:rsid w:val="00F251E3"/>
    <w:rsid w:val="00F40EE7"/>
    <w:rsid w:val="00F615A9"/>
    <w:rsid w:val="00F6762A"/>
    <w:rsid w:val="00FB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/>
    <o:shapelayout v:ext="edit">
      <o:idmap v:ext="edit" data="1"/>
    </o:shapelayout>
  </w:shapeDefaults>
  <w:decimalSymbol w:val=","/>
  <w:listSeparator w:val=";"/>
  <w14:docId w14:val="696D6940"/>
  <w15:chartTrackingRefBased/>
  <w15:docId w15:val="{480C150A-A927-42B2-B92D-BCA47E63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714BC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B714BC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rsid w:val="00B714B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qFormat/>
    <w:rsid w:val="005B512F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E4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10E4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استمارة تقويم وحدة الماء</vt:lpstr>
      <vt:lpstr>استمارة تقويم وحدة الماء</vt:lpstr>
    </vt:vector>
  </TitlesOfParts>
  <Company>النبلاء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استمارة تقويم وحدة الماء</dc:title>
  <dc:subject/>
  <dc:creator>Layachi Saleh</dc:creator>
  <cp:keywords>قسم السنة التحضيرية</cp:keywords>
  <dc:description/>
  <cp:lastModifiedBy>layachi adlene</cp:lastModifiedBy>
  <cp:revision>2</cp:revision>
  <cp:lastPrinted>2016-05-05T06:04:00Z</cp:lastPrinted>
  <dcterms:created xsi:type="dcterms:W3CDTF">2016-05-05T06:08:00Z</dcterms:created>
  <dcterms:modified xsi:type="dcterms:W3CDTF">2016-05-05T06:08:00Z</dcterms:modified>
</cp:coreProperties>
</file>