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5861" w:type="dxa"/>
        <w:tblInd w:w="-938" w:type="dxa"/>
        <w:tblLayout w:type="fixed"/>
        <w:tblLook w:val="04A0"/>
      </w:tblPr>
      <w:tblGrid>
        <w:gridCol w:w="8126"/>
        <w:gridCol w:w="7735"/>
      </w:tblGrid>
      <w:tr w:rsidR="009432C9" w:rsidTr="0036677A">
        <w:trPr>
          <w:trHeight w:val="544"/>
        </w:trPr>
        <w:tc>
          <w:tcPr>
            <w:tcW w:w="812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9432C9" w:rsidRPr="00E0086A" w:rsidRDefault="00BB1822" w:rsidP="00E0086A">
            <w:pPr>
              <w:jc w:val="center"/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</w:pP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الت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َّ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ر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ْ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ب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ِ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ي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َ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ة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ُ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 xml:space="preserve"> 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E528E0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ْمَدَنِيَّةُ</w:t>
            </w:r>
          </w:p>
        </w:tc>
        <w:tc>
          <w:tcPr>
            <w:tcW w:w="77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E528E0" w:rsidRDefault="00E528E0" w:rsidP="00B91157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الص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الص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</w:p>
          <w:p w:rsidR="00B91157" w:rsidRPr="00B91157" w:rsidRDefault="00B91157" w:rsidP="00B91157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382"/>
              <w:gridCol w:w="2410"/>
              <w:gridCol w:w="2688"/>
            </w:tblGrid>
            <w:tr w:rsidR="00E528E0" w:rsidTr="00B91157">
              <w:trPr>
                <w:trHeight w:val="1246"/>
              </w:trPr>
              <w:tc>
                <w:tcPr>
                  <w:tcW w:w="238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528E0" w:rsidRPr="00E528E0" w:rsidRDefault="0036677A" w:rsidP="00B9115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color w:val="000000"/>
                      <w:sz w:val="28"/>
                      <w:szCs w:val="28"/>
                      <w:rtl/>
                    </w:rPr>
                    <w:t>غ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color w:val="000000"/>
                      <w:sz w:val="28"/>
                      <w:szCs w:val="28"/>
                      <w:rtl/>
                    </w:rPr>
                    <w:t xml:space="preserve"> ال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ف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واك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ه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ض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ق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ه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ا 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ز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يح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ه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ا الأ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ساخ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ج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ر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اث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="00E528E0" w:rsidRPr="00E528E0">
                    <w:rPr>
                      <w:color w:val="000000"/>
                      <w:sz w:val="28"/>
                      <w:szCs w:val="28"/>
                      <w:rtl/>
                    </w:rPr>
                    <w:t>يم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nil"/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88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85607" cy="797668"/>
                        <wp:effectExtent l="19050" t="0" r="0" b="0"/>
                        <wp:docPr id="29" name="صورة 0" descr="القواعد الصحية للتغذية-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غذية-6.jp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763" cy="800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28E0" w:rsidTr="00B91157">
              <w:trPr>
                <w:trHeight w:val="1231"/>
              </w:trPr>
              <w:tc>
                <w:tcPr>
                  <w:tcW w:w="238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528E0" w:rsidRPr="00E528E0" w:rsidRDefault="00E528E0" w:rsidP="00B9115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</w:pP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ظ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يف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نان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د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ق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يه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 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الت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ّس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proofErr w:type="spellEnd"/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E528E0" w:rsidRPr="00E528E0" w:rsidRDefault="00E528E0" w:rsidP="00B91157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88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91297" cy="875489"/>
                        <wp:effectExtent l="19050" t="0" r="8903" b="0"/>
                        <wp:docPr id="30" name="صورة 1" descr="القواعد الصحية للتغذية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غذية-1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6770" cy="884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28E0" w:rsidTr="00B91157">
              <w:trPr>
                <w:trHeight w:val="1413"/>
              </w:trPr>
              <w:tc>
                <w:tcPr>
                  <w:tcW w:w="238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528E0" w:rsidRPr="00E528E0" w:rsidRDefault="00E528E0" w:rsidP="00B91157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د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ش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ر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اء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غ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ذ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ش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وف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وال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ر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ضة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ذ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الغ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ار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ش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عّة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الش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ج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ّل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ِـ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</w:p>
              </w:tc>
              <w:tc>
                <w:tcPr>
                  <w:tcW w:w="2410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88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86014" cy="982494"/>
                        <wp:effectExtent l="19050" t="0" r="0" b="0"/>
                        <wp:docPr id="31" name="صورة 2" descr="القواعد الصحية للتغذية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غذية-2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8609" cy="990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28E0" w:rsidTr="00B91157">
              <w:trPr>
                <w:trHeight w:val="1337"/>
              </w:trPr>
              <w:tc>
                <w:tcPr>
                  <w:tcW w:w="238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528E0" w:rsidRPr="00E528E0" w:rsidRDefault="00E528E0" w:rsidP="00B9115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</w:pP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د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الإ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ر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في 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َـ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لا 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َنُتْعِبَ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د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</w:p>
                <w:p w:rsidR="00E528E0" w:rsidRPr="00E528E0" w:rsidRDefault="00E528E0" w:rsidP="00B91157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88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E528E0">
                  <w:pPr>
                    <w:jc w:val="both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76488" cy="856034"/>
                        <wp:effectExtent l="19050" t="0" r="4662" b="0"/>
                        <wp:docPr id="32" name="صورة 4" descr="القواعد الصحية للتغذية-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غذية-3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460" cy="854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28E0" w:rsidTr="00B91157">
              <w:trPr>
                <w:trHeight w:val="1534"/>
              </w:trPr>
              <w:tc>
                <w:tcPr>
                  <w:tcW w:w="238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528E0" w:rsidRPr="00E528E0" w:rsidRDefault="00E528E0" w:rsidP="00B9115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ـ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َّـ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ث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َـ</w:t>
                  </w:r>
                  <w:r w:rsidR="00B91157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ار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يخ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ص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36677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حي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ّة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لّبات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ق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ه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 ح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ى لا 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صاب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الت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ّم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ِ </w:t>
                  </w:r>
                </w:p>
              </w:tc>
              <w:tc>
                <w:tcPr>
                  <w:tcW w:w="2410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88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88122" cy="1050587"/>
                        <wp:effectExtent l="19050" t="0" r="0" b="0"/>
                        <wp:docPr id="33" name="صورة 5" descr="القواعد الصحية للتغذية-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غذية-5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954" cy="1047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28E0" w:rsidTr="00B91157">
              <w:trPr>
                <w:trHeight w:val="1534"/>
              </w:trPr>
              <w:tc>
                <w:tcPr>
                  <w:tcW w:w="238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528E0" w:rsidRPr="00E528E0" w:rsidRDefault="00E528E0" w:rsidP="00B91157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غ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الي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د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ق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الأك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خ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ص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ك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 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ق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ه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</w:t>
                  </w:r>
                  <w:proofErr w:type="spellEnd"/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أ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س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اخ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ٍ</w:t>
                  </w:r>
                </w:p>
              </w:tc>
              <w:tc>
                <w:tcPr>
                  <w:tcW w:w="2410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88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95741" cy="1070042"/>
                        <wp:effectExtent l="19050" t="0" r="4459" b="0"/>
                        <wp:docPr id="34" name="صورة 6" descr="القواعد الصحية للتغذية-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غذية-0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3905" cy="10688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28E0" w:rsidTr="00B91157">
              <w:trPr>
                <w:trHeight w:val="1378"/>
              </w:trPr>
              <w:tc>
                <w:tcPr>
                  <w:tcW w:w="238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528E0" w:rsidRPr="00E528E0" w:rsidRDefault="00E528E0" w:rsidP="00B91157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ن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ُ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ج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ب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ات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ال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ْ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غ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ذ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ائي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َّ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ة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 xml:space="preserve"> ف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 م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و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اع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يد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ِ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ه</w:t>
                  </w:r>
                  <w:r w:rsidR="00B9115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َ</w:t>
                  </w:r>
                  <w:r w:rsidRPr="00E528E0">
                    <w:rPr>
                      <w:color w:val="000000"/>
                      <w:sz w:val="28"/>
                      <w:szCs w:val="28"/>
                      <w:rtl/>
                    </w:rPr>
                    <w:t>ا</w:t>
                  </w:r>
                </w:p>
              </w:tc>
              <w:tc>
                <w:tcPr>
                  <w:tcW w:w="2410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88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528E0" w:rsidRDefault="00E528E0" w:rsidP="006E7D6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90957" cy="943583"/>
                        <wp:effectExtent l="19050" t="0" r="9243" b="0"/>
                        <wp:docPr id="35" name="صورة 7" descr="القواعد الصحية للتغذية-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غذية-4.jp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955" cy="9435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E7D68" w:rsidRPr="00283B25" w:rsidRDefault="006E7D68" w:rsidP="006E7D68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</w:p>
        </w:tc>
      </w:tr>
      <w:tr w:rsidR="009432C9" w:rsidTr="0036677A">
        <w:trPr>
          <w:trHeight w:val="1004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E7D68" w:rsidRDefault="00CD7206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29" style="position:absolute;left:0;text-align:left;margin-left:4.2pt;margin-top:2.35pt;width:391.4pt;height:240.05pt;z-index:251659264;mso-position-horizontal-relative:text;mso-position-vertical-relative:text" fillcolor="white [3201]" strokecolor="#f79646 [3209]" strokeweight="2.5pt">
                  <v:shadow color="#868686"/>
                  <v:textbox style="mso-next-textbox:#_x0000_s1029">
                    <w:txbxContent>
                      <w:p w:rsidR="00E0086A" w:rsidRPr="0036677A" w:rsidRDefault="006E7D68" w:rsidP="00E87DAD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ح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ف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ا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ظ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على 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لام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راض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B91157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نُ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proofErr w:type="spellEnd"/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واز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لا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ِاِ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proofErr w:type="spellEnd"/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ص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ظ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E528E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 </w:t>
                        </w:r>
                      </w:p>
                      <w:p w:rsidR="00E0086A" w:rsidRPr="0036677A" w:rsidRDefault="00E0086A" w:rsidP="00E87DAD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اج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الإن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إلى الغ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ذاء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ك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ى على 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،</w:t>
                        </w:r>
                        <w:proofErr w:type="spellEnd"/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ض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ور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ٌّ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لت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ير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الط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قاو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اض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6E7D68" w:rsidRPr="0036677A" w:rsidRDefault="00E0086A" w:rsidP="00E87DAD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الط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عام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غ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الص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الط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عام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لا 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تاج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ولا 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ف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ائ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راض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ًا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ك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ث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يرة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 </w:t>
                        </w:r>
                        <w:proofErr w:type="spellStart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الس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نة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اله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زال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الس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وف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َـ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الد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1027F0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شاش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ظام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36677A"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.</w:t>
                        </w:r>
                      </w:p>
                      <w:p w:rsidR="0036677A" w:rsidRPr="00B91157" w:rsidRDefault="0036677A" w:rsidP="00E87DAD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proofErr w:type="spellStart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ظ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اف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يش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ف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باس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الماء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د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إ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اف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Pr="0036677A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P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Pr="00E528E0" w:rsidRDefault="00E0086A" w:rsidP="00E528E0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1 </w:t>
            </w:r>
            <w:proofErr w:type="spellStart"/>
            <w:r w:rsidRPr="001027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>–</w:t>
            </w:r>
            <w:proofErr w:type="spellEnd"/>
            <w:r w:rsidRPr="001027F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</w:t>
            </w:r>
          </w:p>
          <w:p w:rsidR="00E0086A" w:rsidRP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4"/>
                <w:szCs w:val="4"/>
                <w:shd w:val="clear" w:color="auto" w:fill="A6A6A6" w:themeFill="background1" w:themeFillShade="A6"/>
                <w:rtl/>
              </w:rPr>
            </w:pPr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الإِبْتِعَادُ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عَنْ الأَطْعِمَةِ السَّريعَةِ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الإِسْرافُ في شِراءِ الأَغْذِيَةِ يُؤثِرُ على مِيزَانِيَّةِ العَائلَةِ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الإِكْثَارُ مِنَ السُّكَرِيَّاتِ وَالْحلَوِيَاتِ يَنْتُجُ عَنْهُ مَرَضُ السُّمْنَةِ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الإِكْثَارُ مِنْ 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كث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أك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الطَّعامُ الصِّحِي هُوَ طَعَامٌ لا يَحْتاجُهُ الْجِسْمُ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تَناوُلُ أغْذِيَةٍ اِنْتَهَتْ صَلاحِيَتُهَا يُسَبِّبُ التَّسَمُمُ الغِذائِي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رَقائِقُ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البَطاطَا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لَذِيذَةٌ جِدًا فَـهِي صِحِيَّةٌ جِدًا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F721DA" w:rsidRDefault="0036677A" w:rsidP="0036677A">
            <w:pPr>
              <w:rPr>
                <w:rFonts w:ascii="Arial" w:hAnsi="Arial" w:cs="Arial"/>
                <w:color w:val="333333"/>
                <w:sz w:val="25"/>
                <w:szCs w:val="25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او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ات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يد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ٌ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rial" w:hAnsi="Arial" w:cs="Arial" w:hint="cs"/>
                <w:color w:val="333333"/>
                <w:sz w:val="25"/>
                <w:szCs w:val="25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........</w:t>
            </w:r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</w:t>
            </w:r>
            <w:proofErr w:type="spellStart"/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الن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ظاف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ه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الإ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اف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و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ير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اء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..................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الغ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ذاء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الص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و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از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ي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الط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اق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والن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ش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اط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ج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 الإِ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ان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6677A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غ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ك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 اِ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...............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36677A" w:rsidRPr="0036677A" w:rsidRDefault="0036677A" w:rsidP="0036677A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عِنْدَ شُرْبِ الْحَلِيبِ تَتَسَوَّسُ الأَسْنَانُ </w:t>
            </w:r>
            <w:proofErr w:type="spellStart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...............</w:t>
            </w:r>
            <w:proofErr w:type="spellStart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.)</w:t>
            </w:r>
            <w:proofErr w:type="spellEnd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7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36677A" w:rsidTr="00133AB4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6677A" w:rsidRDefault="0036677A" w:rsidP="00F717BF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أ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717B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</w:p>
          <w:p w:rsidR="00B91157" w:rsidRDefault="00B91157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الحَلَوِّياتِ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="0036677A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قائ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طاطا</w:t>
            </w:r>
            <w:proofErr w:type="spellEnd"/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="0036677A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="0036677A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الْمَعْكَرُونَةُ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="0036677A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6677A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91157" w:rsidRDefault="0036677A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ث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ز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ُ 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اغ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ور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الش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يب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proofErr w:type="spellEnd"/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الز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91157" w:rsidRPr="00B91157" w:rsidRDefault="00B91157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ُ 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الْخُبْزُ 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ُ 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الشَّطَائِرُ 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Ind w:w="116" w:type="dxa"/>
              <w:tblLayout w:type="fixed"/>
              <w:tblLook w:val="04A0"/>
            </w:tblPr>
            <w:tblGrid>
              <w:gridCol w:w="3955"/>
              <w:gridCol w:w="3685"/>
            </w:tblGrid>
            <w:tr w:rsidR="0036677A" w:rsidTr="00B91157">
              <w:trPr>
                <w:trHeight w:val="143"/>
              </w:trPr>
              <w:tc>
                <w:tcPr>
                  <w:tcW w:w="3955" w:type="dxa"/>
                  <w:shd w:val="clear" w:color="auto" w:fill="D9D9D9" w:themeFill="background1" w:themeFillShade="D9"/>
                </w:tcPr>
                <w:p w:rsidR="0036677A" w:rsidRPr="00B91157" w:rsidRDefault="0036677A" w:rsidP="00B9115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ذ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ٌ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ص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ٌ</w:t>
                  </w:r>
                </w:p>
              </w:tc>
              <w:tc>
                <w:tcPr>
                  <w:tcW w:w="3685" w:type="dxa"/>
                  <w:shd w:val="clear" w:color="auto" w:fill="D9D9D9" w:themeFill="background1" w:themeFillShade="D9"/>
                </w:tcPr>
                <w:p w:rsidR="0036677A" w:rsidRPr="00B91157" w:rsidRDefault="0036677A" w:rsidP="00B9115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أغ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ذ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ٌ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غ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ص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</w:p>
              </w:tc>
            </w:tr>
            <w:tr w:rsidR="0036677A" w:rsidTr="00B91157">
              <w:trPr>
                <w:trHeight w:val="143"/>
              </w:trPr>
              <w:tc>
                <w:tcPr>
                  <w:tcW w:w="3955" w:type="dxa"/>
                </w:tcPr>
                <w:p w:rsidR="0036677A" w:rsidRP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</w:rPr>
                  </w:pPr>
                </w:p>
                <w:p w:rsid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   ....................</w:t>
                  </w:r>
                </w:p>
                <w:p w:rsid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    ...................</w:t>
                  </w:r>
                </w:p>
                <w:p w:rsid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    ...................</w:t>
                  </w:r>
                </w:p>
                <w:p w:rsid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     ..................</w:t>
                  </w:r>
                </w:p>
              </w:tc>
              <w:tc>
                <w:tcPr>
                  <w:tcW w:w="3685" w:type="dxa"/>
                </w:tcPr>
                <w:p w:rsidR="0036677A" w:rsidRP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</w:rPr>
                  </w:pPr>
                </w:p>
                <w:p w:rsidR="0036677A" w:rsidRDefault="0036677A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     .................</w:t>
                  </w:r>
                </w:p>
                <w:p w:rsid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     .................</w:t>
                  </w:r>
                </w:p>
                <w:p w:rsid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     .................</w:t>
                  </w:r>
                </w:p>
                <w:p w:rsid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      .................</w:t>
                  </w:r>
                </w:p>
                <w:p w:rsidR="0036677A" w:rsidRPr="0036677A" w:rsidRDefault="0036677A" w:rsidP="0036677A">
                  <w:pPr>
                    <w:spacing w:line="276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</w:rPr>
                  </w:pPr>
                </w:p>
              </w:tc>
            </w:tr>
          </w:tbl>
          <w:p w:rsidR="0036677A" w:rsidRPr="00E0086A" w:rsidRDefault="0036677A" w:rsidP="0036677A">
            <w:pPr>
              <w:shd w:val="clear" w:color="auto" w:fill="BFBFBF" w:themeFill="background1" w:themeFillShade="BF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E0086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E0086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أَرْبِطُ بَيْنَ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ك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ص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ورة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وم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ي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ناس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ها م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ت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0086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092"/>
              <w:gridCol w:w="2047"/>
              <w:gridCol w:w="1889"/>
              <w:gridCol w:w="1817"/>
            </w:tblGrid>
            <w:tr w:rsidR="0036677A" w:rsidTr="0036677A">
              <w:trPr>
                <w:trHeight w:val="150"/>
              </w:trPr>
              <w:tc>
                <w:tcPr>
                  <w:tcW w:w="2092" w:type="dxa"/>
                  <w:tcBorders>
                    <w:top w:val="single" w:sz="12" w:space="0" w:color="auto"/>
                  </w:tcBorders>
                </w:tcPr>
                <w:p w:rsidR="0036677A" w:rsidRPr="00F2371B" w:rsidRDefault="0036677A" w:rsidP="00C43307">
                  <w:pPr>
                    <w:tabs>
                      <w:tab w:val="left" w:pos="202"/>
                    </w:tabs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86774" cy="982493"/>
                        <wp:effectExtent l="19050" t="0" r="0" b="0"/>
                        <wp:docPr id="13" name="صورة 0" descr="images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2).jpg"/>
                                <pic:cNvPicPr/>
                              </pic:nvPicPr>
                              <pic:blipFill>
                                <a:blip r:embed="rId13" cstate="print"/>
                                <a:srcRect t="84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6774" cy="982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7" w:type="dxa"/>
                  <w:tcBorders>
                    <w:top w:val="single" w:sz="12" w:space="0" w:color="auto"/>
                  </w:tcBorders>
                </w:tcPr>
                <w:p w:rsidR="0036677A" w:rsidRPr="00F2371B" w:rsidRDefault="0036677A" w:rsidP="00C43307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67319" cy="982493"/>
                        <wp:effectExtent l="19050" t="0" r="0" b="0"/>
                        <wp:docPr id="14" name="صورة 1" descr="images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1).jp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094" cy="9839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9" w:type="dxa"/>
                  <w:tcBorders>
                    <w:top w:val="single" w:sz="12" w:space="0" w:color="auto"/>
                  </w:tcBorders>
                </w:tcPr>
                <w:p w:rsidR="0036677A" w:rsidRPr="00F2371B" w:rsidRDefault="0036677A" w:rsidP="00C43307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078294" cy="982493"/>
                        <wp:effectExtent l="19050" t="0" r="7556" b="0"/>
                        <wp:docPr id="15" name="صورة 2" descr="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1762" cy="985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7" w:type="dxa"/>
                  <w:tcBorders>
                    <w:top w:val="single" w:sz="12" w:space="0" w:color="auto"/>
                  </w:tcBorders>
                </w:tcPr>
                <w:p w:rsidR="0036677A" w:rsidRPr="00F2371B" w:rsidRDefault="0036677A" w:rsidP="00C43307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041890" cy="982493"/>
                        <wp:effectExtent l="19050" t="0" r="5860" b="0"/>
                        <wp:docPr id="16" name="صورة 3" descr="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jpg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2886" cy="983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677A" w:rsidRPr="00E0086A" w:rsidRDefault="0036677A" w:rsidP="0036677A">
            <w:pPr>
              <w:rPr>
                <w:rFonts w:ascii="ae_AlMohanad" w:hAnsi="ae_AlMohanad" w:cs="ae_AlMohanad"/>
                <w:sz w:val="20"/>
                <w:szCs w:val="20"/>
                <w:rtl/>
              </w:rPr>
            </w:pPr>
          </w:p>
          <w:p w:rsidR="0036677A" w:rsidRDefault="0036677A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36677A" w:rsidRDefault="00CD7206" w:rsidP="0036677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CD7206">
              <w:rPr>
                <w:rFonts w:ascii="ae_AlMohanad" w:hAnsi="ae_AlMohanad" w:cs="ae_AlMohanad"/>
                <w:noProof/>
                <w:sz w:val="4"/>
                <w:szCs w:val="4"/>
                <w:rtl/>
              </w:rPr>
              <w:pict>
                <v:oval id="_x0000_s1098" style="position:absolute;left:0;text-align:left;margin-left:35.2pt;margin-top:3.25pt;width:102.55pt;height:53.7pt;z-index:251687936" fillcolor="#f79646 [3209]" strokecolor="#f79646 [3209]" strokeweight="10pt">
                  <v:stroke linestyle="thinThin"/>
                  <v:shadow color="#868686"/>
                  <v:textbox style="mso-next-textbox:#_x0000_s1098">
                    <w:txbxContent>
                      <w:p w:rsidR="0036677A" w:rsidRPr="00E0086A" w:rsidRDefault="0036677A" w:rsidP="00B91157">
                        <w:pPr>
                          <w:ind w:left="-77" w:right="-28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ع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د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م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 الت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ير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ِ</w:t>
                        </w:r>
                      </w:p>
                    </w:txbxContent>
                  </v:textbox>
                  <w10:wrap anchorx="page"/>
                </v:oval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oval id="_x0000_s1097" style="position:absolute;left:0;text-align:left;margin-left:269.5pt;margin-top:3.25pt;width:98.85pt;height:49.8pt;z-index:251686912" fillcolor="#f79646 [3209]" strokecolor="#f79646 [3209]" strokeweight="10pt">
                  <v:stroke linestyle="thinThin"/>
                  <v:shadow color="#868686"/>
                  <v:textbox style="mso-next-textbox:#_x0000_s1097">
                    <w:txbxContent>
                      <w:p w:rsidR="0036677A" w:rsidRPr="00E0086A" w:rsidRDefault="0036677A" w:rsidP="0036677A">
                        <w:pPr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ب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ذ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ير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ٌ</w:t>
                        </w:r>
                        <w:r w:rsidRPr="00E0086A"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oval>
              </w:pict>
            </w:r>
          </w:p>
          <w:p w:rsidR="0036677A" w:rsidRPr="00283B25" w:rsidRDefault="0036677A" w:rsidP="0036677A">
            <w:pPr>
              <w:rPr>
                <w:rFonts w:ascii="ae_AlMohanad" w:hAnsi="ae_AlMohanad" w:cs="ae_AlMohanad"/>
                <w:sz w:val="28"/>
                <w:szCs w:val="28"/>
              </w:rPr>
            </w:pPr>
          </w:p>
          <w:p w:rsidR="0036677A" w:rsidRDefault="0036677A" w:rsidP="0036677A">
            <w:pPr>
              <w:spacing w:line="360" w:lineRule="auto"/>
              <w:rPr>
                <w:rFonts w:ascii="ae_AlMohanad" w:hAnsi="ae_AlMohanad" w:cs="ae_AlMohanad"/>
                <w:sz w:val="20"/>
                <w:szCs w:val="20"/>
                <w:rtl/>
              </w:rPr>
            </w:pPr>
          </w:p>
          <w:p w:rsidR="0036677A" w:rsidRPr="00E0086A" w:rsidRDefault="0036677A" w:rsidP="0036677A">
            <w:pPr>
              <w:spacing w:line="360" w:lineRule="auto"/>
              <w:rPr>
                <w:rFonts w:ascii="ae_AlMohanad" w:hAnsi="ae_AlMohanad" w:cs="ae_AlMohanad"/>
                <w:sz w:val="20"/>
                <w:szCs w:val="20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013"/>
              <w:gridCol w:w="1926"/>
              <w:gridCol w:w="1841"/>
              <w:gridCol w:w="2045"/>
            </w:tblGrid>
            <w:tr w:rsidR="0036677A" w:rsidTr="0036677A">
              <w:trPr>
                <w:trHeight w:val="2037"/>
              </w:trPr>
              <w:tc>
                <w:tcPr>
                  <w:tcW w:w="2013" w:type="dxa"/>
                </w:tcPr>
                <w:p w:rsidR="0036677A" w:rsidRDefault="0036677A" w:rsidP="00C43307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099225" cy="1254868"/>
                        <wp:effectExtent l="19050" t="0" r="5675" b="0"/>
                        <wp:docPr id="17" name="صورة 8" descr="607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07-1.jpg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1893" cy="12579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26" w:type="dxa"/>
                </w:tcPr>
                <w:p w:rsidR="0036677A" w:rsidRDefault="0036677A" w:rsidP="00C43307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37732" cy="1254868"/>
                        <wp:effectExtent l="19050" t="0" r="5268" b="0"/>
                        <wp:docPr id="18" name="صورة 9" descr="تنزيل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تنزيل.png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9946" cy="125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1" w:type="dxa"/>
                </w:tcPr>
                <w:p w:rsidR="0036677A" w:rsidRDefault="0036677A" w:rsidP="00C43307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09358" cy="1254868"/>
                        <wp:effectExtent l="19050" t="0" r="0" b="0"/>
                        <wp:docPr id="19" name="صورة 10" descr="unzipped_photo1_photo1pho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zipped_photo1_photo1phone.jpg"/>
                                <pic:cNvPicPr/>
                              </pic:nvPicPr>
                              <pic:blipFill>
                                <a:blip r:embed="rId19" cstate="print"/>
                                <a:srcRect r="250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974" cy="12714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5" w:type="dxa"/>
                </w:tcPr>
                <w:p w:rsidR="0036677A" w:rsidRDefault="0036677A" w:rsidP="00C43307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28003" cy="1254868"/>
                        <wp:effectExtent l="19050" t="0" r="0" b="0"/>
                        <wp:docPr id="20" name="صورة 11" descr="pngtree-hand-painted-girl-cartoon-community-service-png-image_382877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ngtree-hand-painted-girl-cartoon-community-service-png-image_3828771.jpg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7277" cy="1254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677A" w:rsidRDefault="0036677A" w:rsidP="006E7D68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</w:tc>
        <w:tc>
          <w:tcPr>
            <w:tcW w:w="7735" w:type="dxa"/>
            <w:tcBorders>
              <w:left w:val="single" w:sz="12" w:space="0" w:color="auto"/>
              <w:right w:val="single" w:sz="12" w:space="0" w:color="auto"/>
            </w:tcBorders>
          </w:tcPr>
          <w:p w:rsidR="00F717BF" w:rsidRDefault="00F717BF" w:rsidP="00F717BF">
            <w:pPr>
              <w:shd w:val="clear" w:color="auto" w:fill="BFBFBF" w:themeFill="background1" w:themeFillShade="BF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أُلَوِّنُ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عاد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بِاللَّوْنِ الأَخْضَرِ :  :</w:t>
            </w:r>
          </w:p>
          <w:p w:rsidR="00F717BF" w:rsidRPr="001027F0" w:rsidRDefault="00F717BF" w:rsidP="00F717BF">
            <w:pPr>
              <w:spacing w:line="20" w:lineRule="atLeast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tbl>
            <w:tblPr>
              <w:tblStyle w:val="a4"/>
              <w:bidiVisual/>
              <w:tblW w:w="7528" w:type="dxa"/>
              <w:tblInd w:w="29" w:type="dxa"/>
              <w:tblLayout w:type="fixed"/>
              <w:tblLook w:val="04A0"/>
            </w:tblPr>
            <w:tblGrid>
              <w:gridCol w:w="3922"/>
              <w:gridCol w:w="3606"/>
            </w:tblGrid>
            <w:tr w:rsidR="00F717BF" w:rsidTr="00133AB4">
              <w:trPr>
                <w:trHeight w:val="146"/>
              </w:trPr>
              <w:tc>
                <w:tcPr>
                  <w:tcW w:w="3922" w:type="dxa"/>
                  <w:vAlign w:val="center"/>
                </w:tcPr>
                <w:p w:rsidR="00F717BF" w:rsidRPr="002A4475" w:rsidRDefault="00F717BF" w:rsidP="008F5DE9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الت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ف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 الأ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  <w:tc>
                <w:tcPr>
                  <w:tcW w:w="3606" w:type="dxa"/>
                  <w:vAlign w:val="center"/>
                </w:tcPr>
                <w:p w:rsidR="00F717BF" w:rsidRPr="002A4475" w:rsidRDefault="00F717BF" w:rsidP="008F5DE9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ير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ق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</w:p>
              </w:tc>
            </w:tr>
            <w:tr w:rsidR="00F717BF" w:rsidTr="00133AB4">
              <w:trPr>
                <w:trHeight w:val="146"/>
              </w:trPr>
              <w:tc>
                <w:tcPr>
                  <w:tcW w:w="3922" w:type="dxa"/>
                  <w:vAlign w:val="center"/>
                </w:tcPr>
                <w:p w:rsidR="00F717BF" w:rsidRPr="002A4475" w:rsidRDefault="00F717BF" w:rsidP="008F5DE9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ق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(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الله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ِ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)</w:t>
                  </w:r>
                  <w:proofErr w:type="spellEnd"/>
                </w:p>
              </w:tc>
              <w:tc>
                <w:tcPr>
                  <w:tcW w:w="3606" w:type="dxa"/>
                  <w:vAlign w:val="center"/>
                </w:tcPr>
                <w:p w:rsidR="00F717BF" w:rsidRPr="002A4475" w:rsidRDefault="00F717BF" w:rsidP="008F5DE9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لام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ث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اء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  <w:tr w:rsidR="00F717BF" w:rsidTr="00133AB4">
              <w:trPr>
                <w:trHeight w:val="146"/>
              </w:trPr>
              <w:tc>
                <w:tcPr>
                  <w:tcW w:w="3922" w:type="dxa"/>
                  <w:vAlign w:val="center"/>
                </w:tcPr>
                <w:p w:rsidR="00F717BF" w:rsidRDefault="00F717BF" w:rsidP="008F5DE9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ض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ْغُ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ج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ط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  <w:tc>
                <w:tcPr>
                  <w:tcW w:w="3606" w:type="dxa"/>
                  <w:vAlign w:val="center"/>
                </w:tcPr>
                <w:p w:rsidR="00F717BF" w:rsidRDefault="00133AB4" w:rsidP="008F5DE9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ه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 الأ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ق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(ال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 ل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له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proofErr w:type="spellStart"/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)</w:t>
                  </w:r>
                  <w:proofErr w:type="spellEnd"/>
                </w:p>
              </w:tc>
            </w:tr>
            <w:tr w:rsidR="00F717BF" w:rsidTr="00133AB4">
              <w:trPr>
                <w:trHeight w:val="146"/>
              </w:trPr>
              <w:tc>
                <w:tcPr>
                  <w:tcW w:w="3922" w:type="dxa"/>
                  <w:vAlign w:val="center"/>
                </w:tcPr>
                <w:p w:rsidR="00F717BF" w:rsidRDefault="00F717BF" w:rsidP="008F5DE9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الا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باش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</w:p>
              </w:tc>
              <w:tc>
                <w:tcPr>
                  <w:tcW w:w="3606" w:type="dxa"/>
                  <w:vAlign w:val="center"/>
                </w:tcPr>
                <w:p w:rsidR="00F717BF" w:rsidRDefault="00F717BF" w:rsidP="008F5DE9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غ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ق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</w:p>
              </w:tc>
            </w:tr>
            <w:tr w:rsidR="00F717BF" w:rsidTr="00133AB4">
              <w:trPr>
                <w:trHeight w:val="146"/>
              </w:trPr>
              <w:tc>
                <w:tcPr>
                  <w:tcW w:w="3922" w:type="dxa"/>
                  <w:vAlign w:val="center"/>
                </w:tcPr>
                <w:p w:rsidR="00F717BF" w:rsidRPr="00133AB4" w:rsidRDefault="00F717BF" w:rsidP="008F5DE9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او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الط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ب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 و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أ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ام</w:t>
                  </w:r>
                  <w:r w:rsidR="00B911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133AB4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</w:p>
              </w:tc>
              <w:tc>
                <w:tcPr>
                  <w:tcW w:w="3606" w:type="dxa"/>
                  <w:vAlign w:val="center"/>
                </w:tcPr>
                <w:p w:rsidR="00F717BF" w:rsidRDefault="00B91157" w:rsidP="008F5DE9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آ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على الت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از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F717BF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</w:tbl>
          <w:p w:rsidR="00F717BF" w:rsidRDefault="00F717BF" w:rsidP="00F717BF">
            <w:pPr>
              <w:shd w:val="clear" w:color="auto" w:fill="BFBFBF" w:themeFill="background1" w:themeFillShade="BF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أَرْبِطُ بِسَهْمٍ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بَيْنَ الْعِبَارَةِ وَمَا يُنَاسِبُها : </w:t>
            </w:r>
          </w:p>
          <w:p w:rsidR="00F717BF" w:rsidRDefault="00F717BF" w:rsidP="00133AB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*فَقْرُ الدَّمِ سَبَبُهُ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ؤ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ي 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نان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F717BF" w:rsidRDefault="00F717BF" w:rsidP="00133AB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السُّمْنَةُ 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الإِفْرَاطُ فِي الأَكْـلِ .</w:t>
            </w:r>
          </w:p>
          <w:p w:rsidR="00F717BF" w:rsidRDefault="00F717BF" w:rsidP="00133AB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133AB4" w:rsidRPr="00133AB4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 w:rsidRPr="00133AB4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 w:rsidRPr="00133AB4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133AB4" w:rsidRPr="00133AB4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يف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الأ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33AB4" w:rsidRPr="00133AB4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ان</w:t>
            </w:r>
            <w:r w:rsidR="00B9115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33AB4" w:rsidRPr="00E528E0">
              <w:rPr>
                <w:color w:val="000000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الْجِسْمَ مِنَ الأَمْرَاضِ.</w:t>
            </w:r>
          </w:p>
          <w:p w:rsidR="00F717BF" w:rsidRDefault="00F717BF" w:rsidP="00133AB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وبا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غازي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نَقْصٌ فِي التَّغْذِيَةِ .</w:t>
            </w:r>
          </w:p>
          <w:p w:rsidR="00F717BF" w:rsidRDefault="00F717BF" w:rsidP="00B91157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التَّغْذِيَةُ الْمُتَوَازِنَةُ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133AB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 w:rsidR="00B9115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لِكَيْ يَبْقَى عَلى قَيْدِ الْحَياةِ  .</w:t>
            </w:r>
          </w:p>
          <w:p w:rsidR="00244E7B" w:rsidRDefault="00244E7B" w:rsidP="00F717BF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راط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133AB4" w:rsidRDefault="00B91157" w:rsidP="00B91157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يَحْتَاجُ الإِنْسانُ لِلْغِذَاءِ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خَطَرًا عَلَى الصِّحَةِ.</w:t>
            </w:r>
          </w:p>
          <w:p w:rsidR="00F717BF" w:rsidRPr="00133AB4" w:rsidRDefault="00133AB4" w:rsidP="00F717BF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  <w:r w:rsidRPr="00133AB4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</w:rPr>
              <w:t>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</w:rPr>
              <w:t>ــــــــــــــــــــــــــــــــــــــــــــــــــــــ</w:t>
            </w:r>
            <w:r w:rsidRPr="00133AB4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</w:rPr>
              <w:t>ـــ</w:t>
            </w:r>
          </w:p>
          <w:p w:rsidR="00133AB4" w:rsidRDefault="00133AB4" w:rsidP="00133AB4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133AB4" w:rsidRPr="00F717BF" w:rsidRDefault="00133AB4" w:rsidP="00133AB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3673"/>
              <w:gridCol w:w="3827"/>
            </w:tblGrid>
            <w:tr w:rsidR="00133AB4" w:rsidTr="00B91157">
              <w:trPr>
                <w:trHeight w:val="143"/>
              </w:trPr>
              <w:tc>
                <w:tcPr>
                  <w:tcW w:w="3673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133AB4" w:rsidRPr="008D09D8" w:rsidRDefault="00CD7206" w:rsidP="00585C77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32"/>
                      <w:szCs w:val="32"/>
                      <w:rtl/>
                    </w:rPr>
                    <w:pict>
                      <v:oval id="_x0000_s1143" style="position:absolute;left:0;text-align:left;margin-left:70.5pt;margin-top:.15pt;width:99.85pt;height:97.1pt;z-index:251689984" fillcolor="#f79646 [3209]" strokecolor="#f79646 [3209]" strokeweight="10pt">
                        <v:stroke linestyle="thinThin"/>
                        <v:shadow color="#868686"/>
                        <v:textbox style="mso-next-textbox:#_x0000_s1143">
                          <w:txbxContent>
                            <w:p w:rsidR="00133AB4" w:rsidRDefault="00133AB4" w:rsidP="00133AB4">
                              <w:pPr>
                                <w:ind w:left="-234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 xml:space="preserve">  التَّسّمُمُ</w:t>
                              </w:r>
                            </w:p>
                            <w:p w:rsidR="00133AB4" w:rsidRPr="00E0086A" w:rsidRDefault="00133AB4" w:rsidP="00133AB4">
                              <w:pPr>
                                <w:ind w:left="-234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 xml:space="preserve"> ال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ْ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غ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ِ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ذائ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ِ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 xml:space="preserve">ي  </w:t>
                              </w:r>
                            </w:p>
                          </w:txbxContent>
                        </v:textbox>
                        <w10:wrap anchorx="page"/>
                      </v:oval>
                    </w:pict>
                  </w:r>
                </w:p>
                <w:p w:rsidR="00133AB4" w:rsidRPr="008D09D8" w:rsidRDefault="00CD7206" w:rsidP="00585C77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32"/>
                      <w:szCs w:val="32"/>
                      <w:rtl/>
                    </w:rPr>
                    <w:pict>
                      <v:oval id="_x0000_s1144" style="position:absolute;left:0;text-align:left;margin-left:66pt;margin-top:74.9pt;width:104.7pt;height:49.75pt;z-index:251691008" fillcolor="#f79646 [3209]" strokecolor="#f79646 [3209]" strokeweight="10pt">
                        <v:stroke linestyle="thinThin"/>
                        <v:shadow color="#868686"/>
                        <v:textbox style="mso-next-textbox:#_x0000_s1144">
                          <w:txbxContent>
                            <w:p w:rsidR="00133AB4" w:rsidRPr="00E0086A" w:rsidRDefault="00133AB4" w:rsidP="00133AB4">
                              <w:pPr>
                                <w:ind w:left="-154"/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 xml:space="preserve">  ال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ْ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ج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َ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ر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َ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اث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ِ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يم</w:t>
                              </w:r>
                              <w:r w:rsidR="00B91157"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>ُ</w:t>
                              </w:r>
                              <w:r>
                                <w:rPr>
                                  <w:rFonts w:ascii="ae_AlMohanad" w:hAnsi="ae_AlMohanad" w:cs="ae_AlMohanad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E0086A">
                                <w:rPr>
                                  <w:rFonts w:ascii="ae_AlMohanad" w:hAnsi="ae_AlMohanad" w:cs="ae_AlMohanad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anchorx="page"/>
                      </v:oval>
                    </w:pict>
                  </w: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 w:themeFill="background1" w:themeFillShade="F2"/>
                </w:tcPr>
                <w:p w:rsidR="00133AB4" w:rsidRPr="00B91157" w:rsidRDefault="00133AB4" w:rsidP="00B91157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sz w:val="28"/>
                      <w:szCs w:val="28"/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ك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ائ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ن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ات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ٌ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ص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غ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ير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ٌ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ج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د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ً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 لا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َ 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ت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ر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ى ب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ال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ع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ن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ال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م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ج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ر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َّ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د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133AB4" w:rsidTr="00B91157">
              <w:trPr>
                <w:trHeight w:val="143"/>
              </w:trPr>
              <w:tc>
                <w:tcPr>
                  <w:tcW w:w="3673" w:type="dxa"/>
                  <w:vMerge/>
                  <w:tcBorders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133AB4" w:rsidRPr="008D09D8" w:rsidRDefault="00133AB4" w:rsidP="00585C77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 w:themeFill="background1" w:themeFillShade="F2"/>
                </w:tcPr>
                <w:p w:rsidR="00133AB4" w:rsidRPr="00B91157" w:rsidRDefault="00133AB4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ن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يج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د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خول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م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اد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ٍ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غ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ذائ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ٍ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س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ام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ٍ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إلى ال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133AB4" w:rsidTr="00B91157">
              <w:trPr>
                <w:trHeight w:val="143"/>
              </w:trPr>
              <w:tc>
                <w:tcPr>
                  <w:tcW w:w="3673" w:type="dxa"/>
                  <w:vMerge/>
                  <w:tcBorders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133AB4" w:rsidRPr="008D09D8" w:rsidRDefault="00133AB4" w:rsidP="00585C77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 w:themeFill="background1" w:themeFillShade="F2"/>
                </w:tcPr>
                <w:p w:rsidR="00133AB4" w:rsidRPr="00B91157" w:rsidRDefault="00133AB4" w:rsidP="00B91157">
                  <w:pPr>
                    <w:spacing w:line="276" w:lineRule="auto"/>
                    <w:rPr>
                      <w:rFonts w:ascii="ae_AlMohanad" w:hAnsi="ae_AlMohanad" w:cs="ae_AlMohanad"/>
                      <w:noProof/>
                      <w:sz w:val="28"/>
                      <w:szCs w:val="28"/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م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ن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ت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ش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ر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ٌ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ف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ي الت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ُّ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ر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اب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والم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اء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و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اله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و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اء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والأ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ج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س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ام</w:t>
                  </w:r>
                  <w:r w:rsidR="00B91157"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133AB4" w:rsidTr="00B91157">
              <w:trPr>
                <w:trHeight w:val="143"/>
              </w:trPr>
              <w:tc>
                <w:tcPr>
                  <w:tcW w:w="3673" w:type="dxa"/>
                  <w:vMerge/>
                  <w:tcBorders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133AB4" w:rsidRPr="008D09D8" w:rsidRDefault="00133AB4" w:rsidP="00585C77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 w:themeFill="background1" w:themeFillShade="F2"/>
                </w:tcPr>
                <w:p w:rsidR="00133AB4" w:rsidRPr="00B91157" w:rsidRDefault="00133AB4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أ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راض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الإ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و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الغ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ث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ان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وآلا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ٌ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في ال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د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والر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أ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</w:p>
              </w:tc>
            </w:tr>
            <w:tr w:rsidR="00133AB4" w:rsidTr="00B91157">
              <w:trPr>
                <w:trHeight w:val="546"/>
              </w:trPr>
              <w:tc>
                <w:tcPr>
                  <w:tcW w:w="3673" w:type="dxa"/>
                  <w:vMerge/>
                  <w:tcBorders>
                    <w:left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133AB4" w:rsidRPr="008D09D8" w:rsidRDefault="00133AB4" w:rsidP="00585C77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 w:themeFill="background1" w:themeFillShade="F2"/>
                </w:tcPr>
                <w:p w:rsidR="00133AB4" w:rsidRPr="00B91157" w:rsidRDefault="00133AB4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ق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ع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د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ى الأ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راض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ب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الأ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ش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خ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اص</w:t>
                  </w:r>
                  <w:r w:rsidR="00B91157" w:rsidRPr="00B9115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</w:p>
              </w:tc>
            </w:tr>
          </w:tbl>
          <w:p w:rsidR="0036677A" w:rsidRPr="00933E83" w:rsidRDefault="0036677A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244E7B" w:rsidTr="00244E7B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44E7B" w:rsidRDefault="00244E7B" w:rsidP="00244E7B">
            <w:pPr>
              <w:shd w:val="clear" w:color="auto" w:fill="BFBFBF" w:themeFill="background1" w:themeFillShade="BF"/>
              <w:spacing w:line="20" w:lineRule="atLeast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>أُلَوِّنُ 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ط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اق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ات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اض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ات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الص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:</w:t>
            </w: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CD7206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CD7206">
              <w:rPr>
                <w:rtl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152" type="#_x0000_t176" style="position:absolute;left:0;text-align:left;margin-left:288.75pt;margin-top:1.5pt;width:103.4pt;height:36.75pt;z-index:251696128">
                  <v:textbox style="mso-next-textbox:#_x0000_s1152">
                    <w:txbxContent>
                      <w:p w:rsidR="00244E7B" w:rsidRPr="00B91157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التَّسّمُمُ الغ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ذائ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ي  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CD7206">
              <w:rPr>
                <w:rtl/>
              </w:rPr>
              <w:pict>
                <v:shape id="_x0000_s1154" type="#_x0000_t176" style="position:absolute;left:0;text-align:left;margin-left:93.4pt;margin-top:1.5pt;width:91.95pt;height:36.75pt;z-index:251698176">
                  <v:textbox style="mso-next-textbox:#_x0000_s1154">
                    <w:txbxContent>
                      <w:p w:rsidR="00244E7B" w:rsidRPr="00B91157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ب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اض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الأ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س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ن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ان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ِ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CD7206">
              <w:rPr>
                <w:rtl/>
              </w:rPr>
              <w:pict>
                <v:shape id="_x0000_s1155" type="#_x0000_t176" style="position:absolute;left:0;text-align:left;margin-left:8.4pt;margin-top:1.5pt;width:70.45pt;height:36.75pt;z-index:251699200">
                  <v:textbox style="mso-next-textbox:#_x0000_s1155">
                    <w:txbxContent>
                      <w:p w:rsidR="00244E7B" w:rsidRPr="00B91157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الس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ُّ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ن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ة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CD7206">
              <w:rPr>
                <w:rtl/>
              </w:rPr>
              <w:pict>
                <v:shape id="_x0000_s1153" type="#_x0000_t176" style="position:absolute;left:0;text-align:left;margin-left:194.55pt;margin-top:1.5pt;width:85pt;height:36.75pt;z-index:251697152">
                  <v:textbox style="mso-next-textbox:#_x0000_s1153">
                    <w:txbxContent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مَرَضُ السُّكَرِي</w:t>
                        </w: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CD7206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CD7206">
              <w:rPr>
                <w:rtl/>
              </w:rPr>
              <w:pict>
                <v:shape id="_x0000_s1158" type="#_x0000_t176" style="position:absolute;left:0;text-align:left;margin-left:84.25pt;margin-top:.75pt;width:101.1pt;height:36.75pt;z-index:251702272">
                  <v:textbox style="mso-next-textbox:#_x0000_s1158">
                    <w:txbxContent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ق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 xml:space="preserve">ُ 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والط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اق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ُ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CD7206">
              <w:rPr>
                <w:rtl/>
              </w:rPr>
              <w:pict>
                <v:shape id="_x0000_s1159" type="#_x0000_t176" style="position:absolute;left:0;text-align:left;margin-left:3.05pt;margin-top:.25pt;width:75.8pt;height:35.75pt;z-index:251703296">
                  <v:textbox style="mso-next-textbox:#_x0000_s1159">
                    <w:txbxContent>
                      <w:p w:rsidR="00244E7B" w:rsidRPr="00B91157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الإ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ر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ه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اق</w:t>
                        </w:r>
                        <w:r w:rsidR="00B91157"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ُ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CD7206">
              <w:rPr>
                <w:rtl/>
              </w:rPr>
              <w:pict>
                <v:shape id="_x0000_s1157" type="#_x0000_t176" style="position:absolute;left:0;text-align:left;margin-left:194.55pt;margin-top:.75pt;width:94.2pt;height:36.75pt;z-index:251701248">
                  <v:textbox style="mso-next-textbox:#_x0000_s1157">
                    <w:txbxContent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ش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اش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ظ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ام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CD7206">
              <w:rPr>
                <w:rtl/>
              </w:rPr>
              <w:pict>
                <v:shape id="_x0000_s1156" type="#_x0000_t176" style="position:absolute;left:0;text-align:left;margin-left:297.15pt;margin-top:.75pt;width:95pt;height:36.75pt;z-index:251700224">
                  <v:textbox style="mso-next-textbox:#_x0000_s1156">
                    <w:txbxContent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ُّ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B91157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 </w:t>
                        </w: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244E7B" w:rsidRDefault="00244E7B" w:rsidP="00244E7B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244E7B" w:rsidRDefault="00244E7B" w:rsidP="00244E7B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244E7B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244E7B"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244E7B" w:rsidRDefault="00244E7B" w:rsidP="00244E7B">
            <w:pPr>
              <w:shd w:val="clear" w:color="auto" w:fill="BFBFBF" w:themeFill="background1" w:themeFillShade="BF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:</w:t>
            </w:r>
          </w:p>
          <w:p w:rsidR="00B91157" w:rsidRPr="00B91157" w:rsidRDefault="00B91157" w:rsidP="00B91157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244E7B" w:rsidRPr="00B91157" w:rsidRDefault="00244E7B" w:rsidP="00244E7B">
            <w:pPr>
              <w:spacing w:line="20" w:lineRule="atLeast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proofErr w:type="spellStart"/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الْمُحَافَظَةُ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الْجِسْمِ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الْمَدْرَسَةِ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المَكَانِ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الْمَاءِ  </w:t>
            </w:r>
            <w:proofErr w:type="spellStart"/>
            <w:r w:rsidR="00B91157"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الأَوْسَاخِ  </w:t>
            </w:r>
            <w:proofErr w:type="spellStart"/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="00B91157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نِعْمَةٌ</w:t>
            </w:r>
          </w:p>
          <w:p w:rsidR="00244E7B" w:rsidRPr="001027F0" w:rsidRDefault="00244E7B" w:rsidP="00244E7B">
            <w:pPr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244E7B" w:rsidRDefault="00244E7B" w:rsidP="00B9115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*الن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يش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أَ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َ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ٍ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الإ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244E7B" w:rsidRPr="00244E7B" w:rsidRDefault="00244E7B" w:rsidP="00244E7B">
            <w:pPr>
              <w:spacing w:line="276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244E7B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</w:t>
            </w:r>
            <w:r w:rsidRPr="00244E7B">
              <w:rPr>
                <w:rFonts w:ascii="ae_AlMohanad" w:hAnsi="ae_AlMohanad" w:cs="ae_AlMohanad" w:hint="cs"/>
                <w:sz w:val="16"/>
                <w:szCs w:val="16"/>
                <w:rtl/>
              </w:rPr>
              <w:t>ـــ</w:t>
            </w:r>
          </w:p>
          <w:p w:rsidR="00244E7B" w:rsidRDefault="00244E7B" w:rsidP="00244E7B">
            <w:pPr>
              <w:shd w:val="clear" w:color="auto" w:fill="BFBFBF" w:themeFill="background1" w:themeFillShade="BF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:</w:t>
            </w:r>
          </w:p>
          <w:p w:rsidR="00B91157" w:rsidRPr="00B91157" w:rsidRDefault="00B91157" w:rsidP="00B91157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244E7B" w:rsidRPr="00B91157" w:rsidRDefault="00B91157" w:rsidP="00244E7B">
            <w:pPr>
              <w:spacing w:line="20" w:lineRule="atLeast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="00244E7B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="00244E7B"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الْجِسْمُ 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العِظ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امِ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أَمْر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اضًا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الأَسْنانِ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الصِّحِيِّ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proofErr w:type="spellStart"/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B9115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الطَّعَامُ</w:t>
            </w:r>
          </w:p>
          <w:p w:rsidR="00244E7B" w:rsidRPr="001027F0" w:rsidRDefault="00244E7B" w:rsidP="00244E7B">
            <w:pPr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B91157" w:rsidRDefault="00244E7B" w:rsidP="00B9115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ِي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 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تاج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</w:t>
            </w:r>
          </w:p>
          <w:p w:rsidR="00244E7B" w:rsidRDefault="00244E7B" w:rsidP="00B9115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ولا 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</w:t>
            </w:r>
            <w:proofErr w:type="spellStart"/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اش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</w:p>
          <w:p w:rsidR="00244E7B" w:rsidRDefault="00244E7B" w:rsidP="00244E7B">
            <w:pPr>
              <w:spacing w:line="276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244E7B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</w:t>
            </w:r>
            <w:r w:rsidRPr="00244E7B">
              <w:rPr>
                <w:rFonts w:ascii="ae_AlMohanad" w:hAnsi="ae_AlMohanad" w:cs="ae_AlMohanad" w:hint="cs"/>
                <w:sz w:val="16"/>
                <w:szCs w:val="16"/>
                <w:rtl/>
              </w:rPr>
              <w:t>ــ</w:t>
            </w:r>
          </w:p>
          <w:p w:rsidR="00B91157" w:rsidRDefault="00B91157" w:rsidP="00B91157">
            <w:pPr>
              <w:shd w:val="clear" w:color="auto" w:fill="BFBFBF" w:themeFill="background1" w:themeFillShade="BF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:</w:t>
            </w:r>
          </w:p>
          <w:p w:rsidR="00B91157" w:rsidRPr="00B91157" w:rsidRDefault="00B91157" w:rsidP="00B91157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B91157" w:rsidRDefault="00B91157" w:rsidP="00244E7B">
            <w:pPr>
              <w:spacing w:line="276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الأ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اض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16"/>
                <w:szCs w:val="16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r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لإنْسَانِ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16"/>
                <w:szCs w:val="16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الطّع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16"/>
                <w:szCs w:val="16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اء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16"/>
                <w:szCs w:val="16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r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جَرَاثِيمَ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وّ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ث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ة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</w:p>
          <w:p w:rsidR="00B91157" w:rsidRPr="00B91157" w:rsidRDefault="00B91157" w:rsidP="00B9115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ج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على 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 xml:space="preserve">.................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غ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س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ــِ</w:t>
            </w:r>
            <w:proofErr w:type="spellEnd"/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 xml:space="preserve">...................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و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الص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َّ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ون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ق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ء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ِـ</w:t>
            </w:r>
            <w:proofErr w:type="spellEnd"/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 xml:space="preserve">............. وَبَعْدَهُ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لأ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نّ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الي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ّس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خ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ة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ح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آلاف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..................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َّ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ي 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ظ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ف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ص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ة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لل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ج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وم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على ج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س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الان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س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ان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ج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رّ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ج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ف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ذ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ً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 إ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ع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ت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ُ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ي 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 xml:space="preserve">.................... 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الس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َّ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الأوّ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لأ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غ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 xml:space="preserve">....................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ال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ْ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خ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ط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ير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َ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  <w:rtl/>
              </w:rPr>
              <w:t>ة</w:t>
            </w:r>
            <w:r>
              <w:rPr>
                <w:rFonts w:ascii="ae_AlMohanad" w:hAnsi="ae_AlMohanad" w:cs="ae_AlMohanad" w:hint="cs"/>
                <w:color w:val="2C2F34"/>
                <w:sz w:val="28"/>
                <w:szCs w:val="28"/>
                <w:shd w:val="clear" w:color="auto" w:fill="FFFFFF"/>
                <w:rtl/>
              </w:rPr>
              <w:t>ِ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</w:rPr>
              <w:t xml:space="preserve"> </w:t>
            </w:r>
            <w:r w:rsidRPr="00B91157">
              <w:rPr>
                <w:rFonts w:ascii="ae_AlMohanad" w:hAnsi="ae_AlMohanad" w:cs="ae_AlMohanad"/>
                <w:color w:val="2C2F34"/>
                <w:sz w:val="28"/>
                <w:szCs w:val="28"/>
                <w:shd w:val="clear" w:color="auto" w:fill="FFFFFF"/>
              </w:rPr>
              <w:t>.</w:t>
            </w:r>
          </w:p>
          <w:p w:rsidR="00244E7B" w:rsidRPr="00B91157" w:rsidRDefault="00244E7B" w:rsidP="00244E7B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4"/>
                <w:szCs w:val="4"/>
                <w:rtl/>
              </w:rPr>
            </w:pPr>
          </w:p>
        </w:tc>
        <w:tc>
          <w:tcPr>
            <w:tcW w:w="77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44E7B" w:rsidRDefault="00244E7B" w:rsidP="00244E7B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خان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</w:p>
          <w:p w:rsidR="00244E7B" w:rsidRDefault="00244E7B" w:rsidP="00244E7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فواك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الث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</w:p>
          <w:p w:rsidR="00244E7B" w:rsidRDefault="00244E7B" w:rsidP="00244E7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الماء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والص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قاب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لاح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</w:p>
          <w:p w:rsidR="00244E7B" w:rsidRDefault="00244E7B" w:rsidP="00244E7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حاف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ن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وم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tbl>
            <w:tblPr>
              <w:tblStyle w:val="a4"/>
              <w:bidiVisual/>
              <w:tblW w:w="0" w:type="auto"/>
              <w:tblInd w:w="116" w:type="dxa"/>
              <w:tblLayout w:type="fixed"/>
              <w:tblLook w:val="04A0"/>
            </w:tblPr>
            <w:tblGrid>
              <w:gridCol w:w="3694"/>
              <w:gridCol w:w="3643"/>
            </w:tblGrid>
            <w:tr w:rsidR="00244E7B" w:rsidTr="00244E7B">
              <w:trPr>
                <w:trHeight w:val="147"/>
              </w:trPr>
              <w:tc>
                <w:tcPr>
                  <w:tcW w:w="3694" w:type="dxa"/>
                  <w:shd w:val="clear" w:color="auto" w:fill="D9D9D9" w:themeFill="background1" w:themeFillShade="D9"/>
                </w:tcPr>
                <w:p w:rsidR="00244E7B" w:rsidRPr="00244E7B" w:rsidRDefault="00244E7B" w:rsidP="00244E7B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244E7B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الصِّحَةُ فِي النَّظَافَةِ</w:t>
                  </w:r>
                </w:p>
              </w:tc>
              <w:tc>
                <w:tcPr>
                  <w:tcW w:w="3643" w:type="dxa"/>
                  <w:shd w:val="clear" w:color="auto" w:fill="D9D9D9" w:themeFill="background1" w:themeFillShade="D9"/>
                </w:tcPr>
                <w:p w:rsidR="00244E7B" w:rsidRPr="00244E7B" w:rsidRDefault="00244E7B" w:rsidP="00244E7B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244E7B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الصِّحَةُ فِي الغِذَاءِ</w:t>
                  </w:r>
                </w:p>
              </w:tc>
            </w:tr>
            <w:tr w:rsidR="00244E7B" w:rsidTr="00B91157">
              <w:trPr>
                <w:trHeight w:val="2299"/>
              </w:trPr>
              <w:tc>
                <w:tcPr>
                  <w:tcW w:w="3694" w:type="dxa"/>
                </w:tcPr>
                <w:p w:rsidR="00244E7B" w:rsidRPr="0036677A" w:rsidRDefault="00244E7B" w:rsidP="006F30ED">
                  <w:pPr>
                    <w:spacing w:line="276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</w:rPr>
                  </w:pPr>
                </w:p>
                <w:p w:rsidR="00244E7B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244E7B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244E7B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244E7B" w:rsidRPr="00B91157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</w:tc>
              <w:tc>
                <w:tcPr>
                  <w:tcW w:w="3643" w:type="dxa"/>
                </w:tcPr>
                <w:p w:rsidR="00244E7B" w:rsidRPr="0036677A" w:rsidRDefault="00244E7B" w:rsidP="006F30ED">
                  <w:pPr>
                    <w:spacing w:line="276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</w:rPr>
                  </w:pPr>
                </w:p>
                <w:p w:rsidR="00244E7B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244E7B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244E7B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244E7B" w:rsidRPr="00B91157" w:rsidRDefault="00244E7B" w:rsidP="00B91157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</w:tc>
            </w:tr>
          </w:tbl>
          <w:p w:rsidR="00B91157" w:rsidRDefault="00B91157" w:rsidP="00B91157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ـــــــ  </w:t>
            </w:r>
            <w:r w:rsidRPr="00B91157">
              <w:rPr>
                <w:rFonts w:ascii="ae_AlMohanad" w:hAnsi="ae_AlMohanad" w:cs="ae_AlMohanad" w:hint="cs"/>
                <w:sz w:val="30"/>
                <w:szCs w:val="30"/>
                <w:rtl/>
              </w:rPr>
              <w:t>أَقْرَأُ وَ أُجِيبُ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ــــــــــــــ</w:t>
            </w:r>
          </w:p>
          <w:p w:rsidR="00B91157" w:rsidRPr="00B91157" w:rsidRDefault="00CD7206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70" style="position:absolute;left:0;text-align:left;margin-left:-1.6pt;margin-top:4.35pt;width:376.05pt;height:102.6pt;z-index:251713536" fillcolor="#fabf8f [1945]" strokecolor="#fabf8f [1945]" strokeweight="1pt">
                  <v:fill color2="#fde9d9 [665]" angle="-45" focus="-50%" type="gradient"/>
                  <v:shadow on="t" type="perspective" color="#974706 [1609]" opacity=".5" offset="1pt" offset2="-3pt"/>
                  <v:textbox>
                    <w:txbxContent>
                      <w:p w:rsidR="00B91157" w:rsidRPr="00B91157" w:rsidRDefault="00B91157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ين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يذ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ٌ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ج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د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ٌ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ف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 د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ر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اس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proofErr w:type="spellStart"/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،</w:t>
                        </w:r>
                        <w:proofErr w:type="spellEnd"/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ك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ق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ق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ة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ٌ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ع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لأ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لا ي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ح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ب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الط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ع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ال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ز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ال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ذ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 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ع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د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الأ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ب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ي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ف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ض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ك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ال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ح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و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و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الأ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ك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لات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الس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ر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يع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ة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ِ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 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باع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ف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 الط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ر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يق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و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الم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ش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ر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وبات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ال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غ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از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ة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proofErr w:type="spellStart"/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والش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يب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س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proofErr w:type="spellEnd"/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proofErr w:type="spellStart"/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،</w:t>
                        </w:r>
                        <w:proofErr w:type="spellEnd"/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و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ب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ع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د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د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ة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ٍ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ز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اد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و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ز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ين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وق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ح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ر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ك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ت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وأ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ص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ب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ح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ي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ش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ع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ر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ب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آلام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ٍ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ف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ي ب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ط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B91157" w:rsidRP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244E7B" w:rsidRPr="00B91157" w:rsidRDefault="00244E7B" w:rsidP="00B91157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لِماذَا تَقْلَقُ الأمُّ على اِبْنِهَا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 هِيَ الْمَأْكُولاَتِ الَّتِي يُحِبُّها أَمِينُ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هَلْ الطَّعَامُ الَّذِي يَأْكُلُهُ أَمِينٌ صِحِيٌّ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 هِي مَضَارُ الطَّعَام الَّذِي يَأْكُلُهُ أَمِينُ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</w:p>
          <w:p w:rsid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B91157" w:rsidRPr="00B91157" w:rsidRDefault="00B91157" w:rsidP="00B9115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B91157">
      <w:pgSz w:w="16838" w:h="11906" w:orient="landscape"/>
      <w:pgMar w:top="284" w:right="1440" w:bottom="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4315B8C"/>
    <w:multiLevelType w:val="hybridMultilevel"/>
    <w:tmpl w:val="26E23840"/>
    <w:lvl w:ilvl="0" w:tplc="0CC09CA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5601E7"/>
    <w:rsid w:val="00007067"/>
    <w:rsid w:val="00023547"/>
    <w:rsid w:val="00050419"/>
    <w:rsid w:val="000841DB"/>
    <w:rsid w:val="0009030A"/>
    <w:rsid w:val="00096ED0"/>
    <w:rsid w:val="000A1492"/>
    <w:rsid w:val="000A6107"/>
    <w:rsid w:val="000B10FA"/>
    <w:rsid w:val="000B18C5"/>
    <w:rsid w:val="000C44B6"/>
    <w:rsid w:val="001027F0"/>
    <w:rsid w:val="00105160"/>
    <w:rsid w:val="001051EA"/>
    <w:rsid w:val="00126DA2"/>
    <w:rsid w:val="00133AB4"/>
    <w:rsid w:val="001450E5"/>
    <w:rsid w:val="001573BB"/>
    <w:rsid w:val="00161F40"/>
    <w:rsid w:val="00183A29"/>
    <w:rsid w:val="00191241"/>
    <w:rsid w:val="001A1414"/>
    <w:rsid w:val="001A43DC"/>
    <w:rsid w:val="001B0A01"/>
    <w:rsid w:val="001B7549"/>
    <w:rsid w:val="001F2214"/>
    <w:rsid w:val="00220A52"/>
    <w:rsid w:val="00241D85"/>
    <w:rsid w:val="00244E7B"/>
    <w:rsid w:val="00261BE2"/>
    <w:rsid w:val="002779A0"/>
    <w:rsid w:val="00283B25"/>
    <w:rsid w:val="002A4475"/>
    <w:rsid w:val="002E32FE"/>
    <w:rsid w:val="002F03F3"/>
    <w:rsid w:val="003026D4"/>
    <w:rsid w:val="00321FA5"/>
    <w:rsid w:val="00343016"/>
    <w:rsid w:val="00346782"/>
    <w:rsid w:val="00364596"/>
    <w:rsid w:val="0036677A"/>
    <w:rsid w:val="00393181"/>
    <w:rsid w:val="003947D8"/>
    <w:rsid w:val="00395076"/>
    <w:rsid w:val="00396237"/>
    <w:rsid w:val="003A177A"/>
    <w:rsid w:val="003B3C72"/>
    <w:rsid w:val="003E5B3D"/>
    <w:rsid w:val="003F39EE"/>
    <w:rsid w:val="0040673A"/>
    <w:rsid w:val="00412A0D"/>
    <w:rsid w:val="00417015"/>
    <w:rsid w:val="004375D3"/>
    <w:rsid w:val="00441F06"/>
    <w:rsid w:val="0045330F"/>
    <w:rsid w:val="004566F3"/>
    <w:rsid w:val="0047503A"/>
    <w:rsid w:val="00484617"/>
    <w:rsid w:val="004870AE"/>
    <w:rsid w:val="004C1341"/>
    <w:rsid w:val="004C45A2"/>
    <w:rsid w:val="004E4400"/>
    <w:rsid w:val="004F0435"/>
    <w:rsid w:val="004F6EF6"/>
    <w:rsid w:val="00502752"/>
    <w:rsid w:val="00514F4C"/>
    <w:rsid w:val="005601E7"/>
    <w:rsid w:val="00560A2D"/>
    <w:rsid w:val="0056605F"/>
    <w:rsid w:val="00570FD7"/>
    <w:rsid w:val="00571947"/>
    <w:rsid w:val="005A6A96"/>
    <w:rsid w:val="005B3768"/>
    <w:rsid w:val="005D1EC7"/>
    <w:rsid w:val="005F6869"/>
    <w:rsid w:val="00620A4C"/>
    <w:rsid w:val="00650798"/>
    <w:rsid w:val="00664E4A"/>
    <w:rsid w:val="00673CA1"/>
    <w:rsid w:val="00682859"/>
    <w:rsid w:val="00683D3F"/>
    <w:rsid w:val="00686FC2"/>
    <w:rsid w:val="006C052D"/>
    <w:rsid w:val="006C5901"/>
    <w:rsid w:val="006E7D68"/>
    <w:rsid w:val="006F12A2"/>
    <w:rsid w:val="00716CF5"/>
    <w:rsid w:val="00720E69"/>
    <w:rsid w:val="0072586C"/>
    <w:rsid w:val="00726412"/>
    <w:rsid w:val="0073294E"/>
    <w:rsid w:val="00741009"/>
    <w:rsid w:val="007422D5"/>
    <w:rsid w:val="00746208"/>
    <w:rsid w:val="00777D59"/>
    <w:rsid w:val="007909F3"/>
    <w:rsid w:val="007B1D0B"/>
    <w:rsid w:val="00807912"/>
    <w:rsid w:val="00866602"/>
    <w:rsid w:val="0088112E"/>
    <w:rsid w:val="00883F49"/>
    <w:rsid w:val="008A52C3"/>
    <w:rsid w:val="008A5C40"/>
    <w:rsid w:val="008B6A6C"/>
    <w:rsid w:val="008C2FEB"/>
    <w:rsid w:val="008D09D8"/>
    <w:rsid w:val="008D15C2"/>
    <w:rsid w:val="008D7C1E"/>
    <w:rsid w:val="008E0F85"/>
    <w:rsid w:val="008E4793"/>
    <w:rsid w:val="008F213B"/>
    <w:rsid w:val="00933E83"/>
    <w:rsid w:val="009432C9"/>
    <w:rsid w:val="009A78CC"/>
    <w:rsid w:val="009B498C"/>
    <w:rsid w:val="009E12C3"/>
    <w:rsid w:val="009E2B68"/>
    <w:rsid w:val="009E6679"/>
    <w:rsid w:val="009E764E"/>
    <w:rsid w:val="009F000E"/>
    <w:rsid w:val="009F6239"/>
    <w:rsid w:val="00A20C76"/>
    <w:rsid w:val="00A230A7"/>
    <w:rsid w:val="00A3115C"/>
    <w:rsid w:val="00A653BF"/>
    <w:rsid w:val="00A6598C"/>
    <w:rsid w:val="00A75416"/>
    <w:rsid w:val="00A8536A"/>
    <w:rsid w:val="00A901AC"/>
    <w:rsid w:val="00AA19D1"/>
    <w:rsid w:val="00AB1201"/>
    <w:rsid w:val="00AD13FC"/>
    <w:rsid w:val="00AD274F"/>
    <w:rsid w:val="00AE12DF"/>
    <w:rsid w:val="00AE3E0C"/>
    <w:rsid w:val="00B22E7E"/>
    <w:rsid w:val="00B31A24"/>
    <w:rsid w:val="00B47477"/>
    <w:rsid w:val="00B57A88"/>
    <w:rsid w:val="00B66B7A"/>
    <w:rsid w:val="00B777A5"/>
    <w:rsid w:val="00B87351"/>
    <w:rsid w:val="00B91157"/>
    <w:rsid w:val="00B96BDE"/>
    <w:rsid w:val="00B97B9C"/>
    <w:rsid w:val="00BA6EE3"/>
    <w:rsid w:val="00BB1822"/>
    <w:rsid w:val="00BB7455"/>
    <w:rsid w:val="00BC32D6"/>
    <w:rsid w:val="00BC413E"/>
    <w:rsid w:val="00BC7A2B"/>
    <w:rsid w:val="00BD68E4"/>
    <w:rsid w:val="00BD6D6C"/>
    <w:rsid w:val="00BE41B5"/>
    <w:rsid w:val="00BE50E6"/>
    <w:rsid w:val="00C36EDA"/>
    <w:rsid w:val="00C467CD"/>
    <w:rsid w:val="00C53995"/>
    <w:rsid w:val="00C56DAB"/>
    <w:rsid w:val="00CA2935"/>
    <w:rsid w:val="00CA78F2"/>
    <w:rsid w:val="00CD7206"/>
    <w:rsid w:val="00CE593A"/>
    <w:rsid w:val="00D05DA8"/>
    <w:rsid w:val="00D179CC"/>
    <w:rsid w:val="00D41261"/>
    <w:rsid w:val="00D41CA1"/>
    <w:rsid w:val="00D53AEE"/>
    <w:rsid w:val="00DB3576"/>
    <w:rsid w:val="00DC58A5"/>
    <w:rsid w:val="00DD3A27"/>
    <w:rsid w:val="00DE3065"/>
    <w:rsid w:val="00DE5243"/>
    <w:rsid w:val="00E0086A"/>
    <w:rsid w:val="00E028C0"/>
    <w:rsid w:val="00E02952"/>
    <w:rsid w:val="00E414FE"/>
    <w:rsid w:val="00E528E0"/>
    <w:rsid w:val="00E553BF"/>
    <w:rsid w:val="00E63B1E"/>
    <w:rsid w:val="00E70096"/>
    <w:rsid w:val="00E7590C"/>
    <w:rsid w:val="00E8352C"/>
    <w:rsid w:val="00E87DAD"/>
    <w:rsid w:val="00E93E0C"/>
    <w:rsid w:val="00EB6BD2"/>
    <w:rsid w:val="00EC6530"/>
    <w:rsid w:val="00EE6764"/>
    <w:rsid w:val="00EE6829"/>
    <w:rsid w:val="00EE6BCE"/>
    <w:rsid w:val="00EF723F"/>
    <w:rsid w:val="00F059F7"/>
    <w:rsid w:val="00F10860"/>
    <w:rsid w:val="00F1520E"/>
    <w:rsid w:val="00F16DD8"/>
    <w:rsid w:val="00F2371B"/>
    <w:rsid w:val="00F557A8"/>
    <w:rsid w:val="00F717BF"/>
    <w:rsid w:val="00F721DA"/>
    <w:rsid w:val="00F856FF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E031B-BD31-43AA-BA78-4348BEB3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4</cp:revision>
  <cp:lastPrinted>2023-11-28T19:41:00Z</cp:lastPrinted>
  <dcterms:created xsi:type="dcterms:W3CDTF">2023-11-28T19:38:00Z</dcterms:created>
  <dcterms:modified xsi:type="dcterms:W3CDTF">2023-11-28T19:41:00Z</dcterms:modified>
</cp:coreProperties>
</file>