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/>
        <w:spacing w:after="0" w:line="240" w:lineRule="auto"/>
        <w:rPr>
          <w:rtl/>
        </w:rPr>
      </w:pPr>
      <w:r>
        <w:rPr>
          <w:rtl/>
          <w:lang w:eastAsia="fr-FR"/>
        </w:rPr>
        <w:pict>
          <v:rect id="Rectangles 16" o:spid="_x0000_s1026" o:spt="1" style="position:absolute;left:0pt;margin-left:7.5pt;margin-top:9pt;height:804pt;width:547.5pt;z-index:-251654144;mso-width-relative:page;mso-height-relative:page;" stroked="t" coordsize="21600,21600" o:gfxdata="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leUi1QAAAAsBAAAPAAAAAAAAAAEAIAAAACIAAABkcnMvZG93bnJl&#10;di54bWxQSwECFAAUAAAACACHTuJADXEQBwACAAAxBAAADgAAAAAAAAABACAAAAAkAQAAZHJzL2Uy&#10;b0RvYy54bWxQSwUGAAAAAAYABgBZAQAAlgUAAAAA&#10;">
            <v:path/>
            <v:fill focussize="0,0"/>
            <v:stroke weight="2.5pt" color="#00B050"/>
            <v:imagedata o:title=""/>
            <o:lock v:ext="edit"/>
            <v:textbox>
              <w:txbxContent>
                <w:p>
                  <w:pPr>
                    <w:rPr>
                      <w:rtl/>
                      <w:lang w:bidi="ar-DZ"/>
                    </w:rPr>
                  </w:pPr>
                </w:p>
                <w:p>
                  <w:pPr>
                    <w:rPr>
                      <w:rtl/>
                      <w:lang w:bidi="ar-DZ"/>
                    </w:rPr>
                  </w:pPr>
                </w:p>
                <w:p>
                  <w:pPr>
                    <w:rPr>
                      <w:rtl/>
                      <w:lang w:bidi="ar-DZ"/>
                    </w:rPr>
                  </w:pPr>
                </w:p>
                <w:p>
                  <w:pPr>
                    <w:spacing w:line="240" w:lineRule="auto"/>
                    <w:rPr>
                      <w:rtl/>
                      <w:lang w:bidi="ar-DZ"/>
                    </w:rPr>
                  </w:pPr>
                </w:p>
                <w:p>
                  <w:pPr>
                    <w:shd w:val="clear" w:color="auto" w:fill="FFFFFF" w:themeFill="background1"/>
                    <w:bidi/>
                    <w:spacing w:line="240" w:lineRule="auto"/>
                    <w:ind w:left="-24"/>
                    <w:rPr>
                      <w:rFonts w:ascii="Times New Roman" w:hAnsi="Times New Roman" w:cs="Times New Roman"/>
                      <w:b/>
                      <w:bCs/>
                      <w:color w:val="0000FF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FF"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</w:p>
                <w:p>
                  <w:pPr>
                    <w:shd w:val="clear" w:color="auto" w:fill="FFFFFF" w:themeFill="background1"/>
                    <w:bidi/>
                    <w:spacing w:line="240" w:lineRule="auto"/>
                    <w:ind w:left="-24"/>
                    <w:rPr>
                      <w:rFonts w:ascii="Times New Roman" w:hAnsi="Times New Roman" w:cs="Times New Roman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0000FF"/>
                      <w:sz w:val="32"/>
                      <w:szCs w:val="32"/>
                      <w:rtl/>
                      <w:lang w:val="en-US" w:bidi="ar-DZ"/>
                    </w:rPr>
                    <w:t>النص المنطوق المشترك</w:t>
                  </w:r>
                </w:p>
                <w:p>
                  <w:pPr>
                    <w:bidi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color w:val="FF0000"/>
                      <w:sz w:val="52"/>
                      <w:szCs w:val="52"/>
                      <w:lang w:eastAsia="fr-FR"/>
                    </w:rPr>
                  </w:pPr>
                  <w:r>
                    <w:rPr>
                      <w:rFonts w:ascii="arabswell_1" w:hAnsi="arabswell_1" w:eastAsia="Times New Roman" w:cs="Times New Roman"/>
                      <w:b/>
                      <w:bCs/>
                      <w:color w:val="FF0000"/>
                      <w:sz w:val="52"/>
                      <w:szCs w:val="52"/>
                      <w:rtl/>
                      <w:lang w:eastAsia="fr-FR"/>
                    </w:rPr>
                    <w:t>أوقات الفراغ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زار سمیر رفقة عائلت</w:t>
                  </w:r>
                  <w:r>
                    <w:rPr>
                      <w:rFonts w:hint="cs"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ه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 حدیقة الحامة ، اشترى الأب تذاكر الدخول و اطلعوا على برنامج الزیارة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دخلت العائلة إلى الحدیقة ، فتوقفت مریم امام بحیرة تسبح فیھا أسماك زاھیة الألوان ، أرادت أن تمسك بإحداھا ،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فنھاھا حارس الحدیقة ، وقال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: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 xml:space="preserve">لا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تقتربي من البحیرة قد تقعین فیھا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و فجاة صاح سمیر : ھاھو مقام الشھید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قالت یاسمین : أنا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>ما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رأیتھ یا أبي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الأب : تعالي إلى النافورة و سترین</w:t>
                  </w:r>
                  <w:r>
                    <w:rPr>
                      <w:rFonts w:hint="cs"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ه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یاسمین : ما أجملھ ،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 xml:space="preserve">لم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أر أروع منھ من قبل . سأرسم</w:t>
                  </w:r>
                  <w:r>
                    <w:rPr>
                      <w:rFonts w:hint="cs"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ه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 عندما أعود إلى المنزل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بعد عودة العائلة إلى المنزل ، جلست یاسمین و بدأت ترسم ، فقال لھا أخوھا : أتضیعین وقتك في الرسم ؟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فردت علی</w:t>
                  </w:r>
                  <w:r>
                    <w:rPr>
                      <w:rFonts w:hint="cs"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ه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 قائلة : لقد أنھیت واجباتي ، و الآن أمارس ھوایتي المفضلة ، اختر لنفسك ھوایة تمارسھا في وقت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الفراغ ، سمعھا الأب فقال : یاسمین على حق ، تعال یا بني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 xml:space="preserve">ھذه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طوابع بریدیة جمعتھا و رتبتھا في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 xml:space="preserve">ھذا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الدفتر منذ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صغري إنھا ھوایتي المفضلة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سمیر : ما أجملھا یا أبي، لكنني أحب مشاھدة الألعاب الریاضیة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الأب : تذكرت انت لم تحدثني عن سباق العدو الذي نظم بین المدارس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سمیر : ساحكي لك عن</w:t>
                  </w:r>
                  <w:r>
                    <w:rPr>
                      <w:rFonts w:hint="cs"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ه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، في یوم السباق استعد المشاركون، و وقفوا كلھم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 xml:space="preserve">أمام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خط الانطلاق ، و ارتدى تلامیذ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مدرستنا ألوان العلم الوطني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و انطلق الجمیع بسرعة و بقینا نشجع زملاءنا . ثم انتظرنا مدة ، لیظھر المتسابقون ، و في مقدمتھم فؤاد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تلمیذ مدرستنا ، و تعالت الھتافات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: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 xml:space="preserve">لا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تستسلم یا فؤاد ، و كان ھشام 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FF0000"/>
                      <w:sz w:val="36"/>
                      <w:szCs w:val="36"/>
                      <w:rtl/>
                      <w:lang w:eastAsia="fr-FR"/>
                    </w:rPr>
                    <w:t>وراء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ه ، أما في المرتبة الثالثة فقد دخل زكریا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 </w:t>
                  </w:r>
                </w:p>
                <w:p>
                  <w:pPr>
                    <w:bidi/>
                    <w:spacing w:after="0" w:line="240" w:lineRule="auto"/>
                    <w:rPr>
                      <w:rFonts w:ascii="Times New Roman" w:hAnsi="Times New Roman" w:eastAsia="Times New Roman" w:cs="Times New Roman"/>
                      <w:sz w:val="36"/>
                      <w:szCs w:val="36"/>
                      <w:lang w:eastAsia="fr-FR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 xml:space="preserve">صعد الفائزون على منصة التتویج ، امسك فؤاد بید ھشام و زكریا ، فھنأھم المدیر و قال : شكرا على الروح </w:t>
                  </w:r>
                </w:p>
                <w:p>
                  <w:pPr>
                    <w:bidi/>
                    <w:spacing w:after="0"/>
                    <w:rPr>
                      <w:sz w:val="36"/>
                      <w:szCs w:val="36"/>
                    </w:rPr>
                  </w:pP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rtl/>
                      <w:lang w:eastAsia="fr-FR"/>
                    </w:rPr>
                    <w:t>الریاضیة</w:t>
                  </w:r>
                  <w:r>
                    <w:rPr>
                      <w:rFonts w:ascii="Arial Bold" w:hAnsi="Arial Bold" w:eastAsia="Times New Roman" w:cs="Times New Roman"/>
                      <w:b/>
                      <w:bCs/>
                      <w:color w:val="000000"/>
                      <w:sz w:val="36"/>
                      <w:szCs w:val="36"/>
                      <w:lang w:eastAsia="fr-FR"/>
                    </w:rPr>
                    <w:t xml:space="preserve"> .</w:t>
                  </w:r>
                  <w:r>
                    <w:rPr>
                      <w:rFonts w:ascii="Times New Roman Bold" w:hAnsi="Times New Roman Bold" w:eastAsia="Times New Roman" w:cs="Times New Roman"/>
                      <w:b/>
                      <w:bCs/>
                      <w:color w:val="000000"/>
                      <w:sz w:val="36"/>
                      <w:szCs w:val="36"/>
                    </w:rPr>
                    <w:t>.</w:t>
                  </w:r>
                </w:p>
                <w:p>
                  <w:pPr>
                    <w:shd w:val="clear" w:color="auto" w:fill="FFFFFF" w:themeFill="background1"/>
                    <w:bidi/>
                    <w:spacing w:line="480" w:lineRule="auto"/>
                    <w:rPr>
                      <w:rFonts w:ascii="Sakkal Majalla" w:hAnsi="Sakkal Majalla" w:cs="Sakkal Majalla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</w:p>
                <w:p>
                  <w:pPr>
                    <w:tabs>
                      <w:tab w:val="left" w:pos="3705"/>
                    </w:tabs>
                    <w:spacing w:line="480" w:lineRule="auto"/>
                    <w:jc w:val="right"/>
                    <w:rPr>
                      <w:lang w:bidi="ar-DZ"/>
                    </w:rPr>
                  </w:pPr>
                </w:p>
                <w:p>
                  <w:pPr>
                    <w:tabs>
                      <w:tab w:val="left" w:pos="3705"/>
                    </w:tabs>
                    <w:spacing w:line="480" w:lineRule="auto"/>
                    <w:rPr>
                      <w:lang w:bidi="ar-DZ"/>
                    </w:rPr>
                  </w:pPr>
                </w:p>
                <w:p>
                  <w:pPr>
                    <w:tabs>
                      <w:tab w:val="left" w:pos="3705"/>
                    </w:tabs>
                    <w:rPr>
                      <w:lang w:bidi="ar-DZ"/>
                    </w:rPr>
                  </w:pPr>
                </w:p>
                <w:p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>
      <w:pPr>
        <w:spacing w:after="0" w:line="360" w:lineRule="auto"/>
        <w:rPr>
          <w:rtl/>
        </w:rPr>
      </w:pPr>
      <w:r>
        <w:rPr>
          <w:rtl/>
          <w:lang w:eastAsia="fr-FR"/>
        </w:rPr>
        <w:pict>
          <v:shape id="AutoShape 15" o:spid="_x0000_s1048" o:spt="65" type="#_x0000_t65" style="position:absolute;left:0pt;margin-left:122.35pt;margin-top:3.4pt;height:96.45pt;width:357pt;z-index:251661312;mso-width-relative:page;mso-height-relative:page;" stroked="t" coordsize="21600,21600" o:gfxdata="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WZ0xPYAAAACQEAAA8AAAAA&#10;AAAAAQAgAAAAIgAAAGRycy9kb3ducmV2LnhtbFBLAQIUABQAAAAIAIdO4kAXtgyRFAIAAFkEAAAO&#10;AAAAAAAAAAEAIAAAACcBAABkcnMvZTJvRG9jLnhtbFBLBQYAAAAABgAGAFkBAACtBQAAAAA=&#10;">
            <v:path/>
            <v:fill focussize="0,0"/>
            <v:stroke weight="2.25pt" color="#00B050"/>
            <v:imagedata o:title=""/>
            <o:lock v:ext="edit"/>
            <v:textbox>
              <w:txbxContent>
                <w:p>
                  <w:pPr>
                    <w:spacing w:after="0" w:line="240" w:lineRule="auto"/>
                    <w:rPr>
                      <w:rFonts w:hint="cs"/>
                      <w:sz w:val="56"/>
                      <w:szCs w:val="56"/>
                      <w:rtl/>
                      <w:lang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>المقطع ا</w:t>
                  </w: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  <w:lang w:bidi="ar-DZ"/>
                    </w:rPr>
                    <w:t>لرابع</w:t>
                  </w: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 xml:space="preserve"> :  </w:t>
                  </w:r>
                  <w:r>
                    <w:rPr>
                      <w:rFonts w:ascii="Sakkal Majalla" w:hAnsi="Sakkal Majalla" w:eastAsia="Calibri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  <w:t xml:space="preserve">الرياضة و التسلية </w:t>
                  </w:r>
                </w:p>
                <w:p>
                  <w:pPr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00B0F0"/>
                      <w:sz w:val="56"/>
                      <w:szCs w:val="56"/>
                      <w:rtl/>
                      <w:lang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00B0F0"/>
                      <w:sz w:val="56"/>
                      <w:szCs w:val="56"/>
                      <w:rtl/>
                    </w:rPr>
                    <w:t>إدماج المقطع ا</w:t>
                  </w:r>
                  <w:r>
                    <w:rPr>
                      <w:rFonts w:hint="cs" w:ascii="Sakkal Majalla" w:hAnsi="Sakkal Majalla" w:cs="Sakkal Majalla"/>
                      <w:b/>
                      <w:bCs/>
                      <w:color w:val="00B0F0"/>
                      <w:sz w:val="56"/>
                      <w:szCs w:val="56"/>
                      <w:rtl/>
                      <w:lang w:bidi="ar-DZ"/>
                    </w:rPr>
                    <w:t>لرابع</w:t>
                  </w:r>
                </w:p>
                <w:p>
                  <w:pPr>
                    <w:rPr>
                      <w:rFonts w:ascii="Sakkal Majalla" w:hAnsi="Sakkal Majalla" w:cs="Sakkal Majalla"/>
                      <w:b/>
                      <w:bCs/>
                      <w:color w:val="FF0000"/>
                      <w:sz w:val="56"/>
                      <w:szCs w:val="56"/>
                      <w:rtl/>
                    </w:rPr>
                  </w:pPr>
                </w:p>
                <w:p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56"/>
                      <w:szCs w:val="56"/>
                    </w:rPr>
                  </w:pPr>
                </w:p>
              </w:txbxContent>
            </v:textbox>
          </v:shape>
        </w:pict>
      </w:r>
      <w:r>
        <w:rPr>
          <w:rtl/>
        </w:rPr>
        <w:br w:type="page"/>
      </w:r>
    </w:p>
    <w:p>
      <w:pPr>
        <w:bidi/>
        <w:spacing w:after="0" w:line="240" w:lineRule="auto"/>
        <w:rPr>
          <w:rtl/>
        </w:rPr>
      </w:pPr>
      <w:r>
        <w:rPr>
          <w:rtl/>
          <w:lang w:eastAsia="fr-FR"/>
        </w:rPr>
        <w:pict>
          <v:roundrect id="AutoShape 2" o:spid="_x0000_s1047" o:spt="2" style="position:absolute;left:0pt;margin-left:-1.2pt;margin-top:-3.35pt;height:118.2pt;width:552.35pt;z-index:251659264;mso-width-relative:page;mso-height-relative:page;" stroked="t" coordsize="21600,21600" arcsize="0.166666666666667" o:gfxdata="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IbjwivYAAAACgEAAA8AAAAAAAAAAQAg&#10;AAAAIgAAAGRycy9kb3ducmV2LnhtbFBLAQIUABQAAAAIAIdO4kCY5PN1DgIAAFQEAAAOAAAAAAAA&#10;AAEAIAAAACc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>
                  <w:pPr>
                    <w:bidi/>
                    <w:spacing w:after="0"/>
                    <w:rPr>
                      <w:rtl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0000FF"/>
                      <w:rtl/>
                    </w:rPr>
                    <w:t>المقطع التعليمي    04: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FF00FF"/>
                      <w:rtl/>
                    </w:rPr>
                    <w:t xml:space="preserve"> الريياضة و التسلية 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rtl/>
                    </w:rPr>
                    <w:t xml:space="preserve">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الأسبوع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السنة الثانية</w:t>
                  </w:r>
                </w:p>
                <w:p>
                  <w:pPr>
                    <w:bidi/>
                    <w:spacing w:after="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الميدان :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فهم المنطوق والتعبير الشفوي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إدماج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    </w:t>
                  </w:r>
                </w:p>
                <w:p>
                  <w:pPr>
                    <w:bidi/>
                    <w:spacing w:after="0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النص  المنطوق :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C00000"/>
                      <w:sz w:val="32"/>
                      <w:szCs w:val="32"/>
                      <w:rtl/>
                      <w:lang w:val="en-US" w:bidi="ar-DZ"/>
                    </w:rPr>
                    <w:t xml:space="preserve"> العدو الـمدرسـي – هوايـتـي المفضلة – فـي حديقة التسلية</w:t>
                  </w:r>
                </w:p>
                <w:p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مؤشرات الكفاءة :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  <w:rtl/>
                      <w:lang w:val="en-US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يصغي ويبدي اهتمامه لما يسمع و يجيب عن أسئلة النص المنطوق.  </w:t>
                  </w:r>
                </w:p>
                <w:p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يعبّر عن مشاهد معروضة أمامه مع مسرحة أحداث النص المنطوق  و يوظف الصيغ.   </w:t>
                  </w:r>
                </w:p>
              </w:txbxContent>
            </v:textbox>
          </v:roundrect>
        </w:pict>
      </w: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</w:pPr>
    </w:p>
    <w:p>
      <w:pPr>
        <w:bidi/>
        <w:spacing w:after="0" w:line="240" w:lineRule="auto"/>
        <w:jc w:val="both"/>
      </w:pPr>
    </w:p>
    <w:tbl>
      <w:tblPr>
        <w:tblStyle w:val="5"/>
        <w:tblW w:w="4953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8"/>
        <w:gridCol w:w="8705"/>
        <w:gridCol w:w="1422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76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  <w:t>التقويم</w:t>
            </w:r>
          </w:p>
        </w:tc>
        <w:tc>
          <w:tcPr>
            <w:tcW w:w="3803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  <w:t>الوضعيات التعلمية والنشاط المقترح</w:t>
            </w:r>
          </w:p>
        </w:tc>
        <w:tc>
          <w:tcPr>
            <w:tcW w:w="622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76" w:type="pct"/>
          </w:tcPr>
          <w:p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يجيب عن الأسئلة</w:t>
            </w:r>
          </w:p>
        </w:tc>
        <w:tc>
          <w:tcPr>
            <w:tcW w:w="3803" w:type="pct"/>
          </w:tcPr>
          <w:p>
            <w:pPr>
              <w:bidi/>
              <w:spacing w:after="0"/>
              <w:rPr>
                <w:rFonts w:ascii="Times New Roman" w:hAnsi="Times New Roman" w:eastAsia="Times New Roman" w:cs="Times New Roman"/>
                <w:color w:val="0070C0"/>
                <w:sz w:val="28"/>
                <w:szCs w:val="28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cs/>
                <w:lang w:val="en-US"/>
              </w:rPr>
              <w:t>الوضعیة المشكلة الانطلاقیة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</w:rPr>
              <w:t xml:space="preserve"> :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FF66FF"/>
                <w:sz w:val="28"/>
                <w:szCs w:val="28"/>
                <w:rtl/>
                <w:lang w:eastAsia="fr-FR"/>
              </w:rPr>
              <w:t>انت تحب الریاضة و تستغل أوقات الراحة في ممارسة ھوایتك المفضلة و زیارة أماكن التسلیة</w:t>
            </w:r>
            <w:r>
              <w:rPr>
                <w:rFonts w:ascii="Arial Bold" w:hAnsi="Arial Bold" w:eastAsia="Times New Roman" w:cs="Times New Roman"/>
                <w:b/>
                <w:bCs/>
                <w:color w:val="FF66FF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FF66FF"/>
                <w:sz w:val="28"/>
                <w:szCs w:val="28"/>
                <w:rtl/>
                <w:lang w:eastAsia="fr-FR"/>
              </w:rPr>
              <w:t>تحدث عن الریاضة و الھوایة التي تحبھا ، و كیف تنظم وقتك ؟</w:t>
            </w:r>
            <w:r>
              <w:rPr>
                <w:rFonts w:ascii="Arial Bold" w:hAnsi="Arial Bold" w:eastAsia="Times New Roman" w:cs="Times New Roman"/>
                <w:b/>
                <w:bCs/>
                <w:color w:val="FF66FF"/>
                <w:sz w:val="28"/>
                <w:szCs w:val="28"/>
                <w:lang w:eastAsia="fr-FR"/>
              </w:rPr>
              <w:t xml:space="preserve"> . 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70C0"/>
                <w:sz w:val="28"/>
                <w:szCs w:val="28"/>
                <w:rtl/>
                <w:cs/>
                <w:lang w:val="en-US"/>
              </w:rPr>
              <w:t xml:space="preserve"> </w:t>
            </w:r>
          </w:p>
        </w:tc>
        <w:tc>
          <w:tcPr>
            <w:tcW w:w="622" w:type="pct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76" w:type="pct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ينصت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يجيب عن أسئلة الفهم بإنتاج جملة بسيطة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يستخلص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القيم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يتأمل في الصور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يجيب عن الأسئلة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يبني أفكاره و يرتبها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يوظف</w:t>
            </w:r>
          </w:p>
        </w:tc>
        <w:tc>
          <w:tcPr>
            <w:tcW w:w="3803" w:type="pct"/>
          </w:tcPr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6"/>
                <w:szCs w:val="26"/>
                <w:lang w:eastAsia="fr-FR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u w:val="single"/>
                <w:rtl/>
                <w:lang w:val="en-US" w:bidi="ar-DZ"/>
              </w:rPr>
              <w:t>فهم المنطوق :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6"/>
                <w:szCs w:val="26"/>
                <w:rtl/>
                <w:lang w:val="en-US" w:bidi="ar-DZ"/>
              </w:rPr>
              <w:t xml:space="preserve"> 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قراءة النص المنطوق من طرف المعلم على مسامع المتعلمین بصوت معبر ، و ترافق </w:t>
            </w:r>
          </w:p>
          <w:p>
            <w:pPr>
              <w:bidi/>
              <w:spacing w:after="0" w:line="240" w:lineRule="auto"/>
              <w:rPr>
                <w:rFonts w:hint="cs" w:ascii="Times New Roman" w:hAnsi="Times New Roman" w:eastAsia="Times New Roman" w:cs="Times New Roman"/>
                <w:sz w:val="26"/>
                <w:szCs w:val="26"/>
                <w:rtl/>
                <w:lang w:eastAsia="fr-FR" w:bidi="ar-DZ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القراءة ّ،الإشارات و الإیحاءات المناسبة ، مع المحافظة على التواصل البصري معھم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Calibri Bold" w:hAnsi="Calibri Bold" w:eastAsia="Times New Roman" w:cs="Times New Roman"/>
                <w:b/>
                <w:bCs/>
                <w:color w:val="00B050"/>
                <w:sz w:val="28"/>
                <w:szCs w:val="28"/>
                <w:lang w:eastAsia="fr-FR"/>
              </w:rPr>
              <w:t>-</w:t>
            </w:r>
            <w:r>
              <w:rPr>
                <w:rFonts w:ascii="Arial Bold" w:hAnsi="Arial Bold" w:eastAsia="Times New Roman" w:cs="Times New Roman"/>
                <w:b/>
                <w:bCs/>
                <w:color w:val="00B050"/>
                <w:sz w:val="28"/>
                <w:szCs w:val="28"/>
                <w:rtl/>
                <w:lang w:eastAsia="fr-FR"/>
              </w:rPr>
              <w:t xml:space="preserve">عم یتحدث النص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9933"/>
                <w:sz w:val="28"/>
                <w:szCs w:val="28"/>
                <w:rtl/>
                <w:lang w:eastAsia="fr-FR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144145</wp:posOffset>
                  </wp:positionH>
                  <wp:positionV relativeFrom="paragraph">
                    <wp:posOffset>-10795</wp:posOffset>
                  </wp:positionV>
                  <wp:extent cx="1203960" cy="2006600"/>
                  <wp:effectExtent l="19050" t="0" r="0" b="0"/>
                  <wp:wrapNone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960" cy="2006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Bold" w:hAnsi="Arial Bold" w:eastAsia="Times New Roman" w:cs="Times New Roman"/>
                <w:b/>
                <w:bCs/>
                <w:color w:val="339933"/>
                <w:sz w:val="28"/>
                <w:szCs w:val="28"/>
                <w:rtl/>
                <w:lang w:eastAsia="fr-FR"/>
              </w:rPr>
              <w:t>مشاھدة الصور على السبورة</w:t>
            </w:r>
            <w:r>
              <w:rPr>
                <w:rFonts w:ascii="Arial Bold" w:hAnsi="Arial Bold" w:eastAsia="Times New Roman" w:cs="Times New Roman"/>
                <w:b/>
                <w:bCs/>
                <w:color w:val="339933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أین أخذ الأب أبناءه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قبل الدخول إلیھا ، ماذا فعل الأب ؟لماذا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أین توقفت یاسمین ؟ ماذا أرادت ان تفعل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نھى حارس الحدیقة یاسمین ؟ ماذا قال لھا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ماذا شاھد سمیر من النافورة ؟ - ھل أعجب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لماذا سمي بھذا الاسم ؟- ھل رأت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 یاسمین أیضا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ماذا قال لھا الأب ؟ - ھل أعجبت ب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B050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ماذا فعلت یاسمین عنما عادت إلى المنزل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ماذا قال لھا سمیر ؟- بماذا ردت علی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ماھي الھوایة التي یمارسھا الأب ؟ </w:t>
            </w:r>
            <w:r>
              <w:rPr>
                <w:rFonts w:hint="cs" w:ascii="Times New Roman" w:hAnsi="Times New Roman" w:eastAsia="Times New Roman" w:cs="Times New Roman"/>
                <w:sz w:val="28"/>
                <w:szCs w:val="28"/>
                <w:rtl/>
                <w:lang w:eastAsia="fr-FR" w:bidi="ar-DZ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اذكر ھوایات أخرى تعرفھا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B050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ما نوع الریاضة التي تحدث عنھا سمیر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ماذا كان التلامیذ یرتدون ؟- كیف أعلن عن بدایة السبا ق؟- من فاز بالسباق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أین كان ھشام ؟ماذا فعل فؤاد ؟- شكر المدیر التلامیذ ماذا قال لھم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اذكر أنواع الریاضات التي تعرفھا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تجزئة النص المنطوق قراءة و الإجابة عن الأسئلة ، إعادة قراءة النص كاملا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2060"/>
                <w:sz w:val="28"/>
                <w:szCs w:val="28"/>
                <w:rtl/>
                <w:lang w:eastAsia="fr-FR"/>
              </w:rPr>
              <w:t>استخلاص القیم من النص المنطوق و تدوینھا على السبورة</w:t>
            </w:r>
            <w:r>
              <w:rPr>
                <w:rFonts w:ascii="Arial Bold" w:hAnsi="Arial Bold" w:eastAsia="Times New Roman" w:cs="Times New Roman"/>
                <w:b/>
                <w:bCs/>
                <w:color w:val="002060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Times New Roman Bold" w:hAnsi="Times New Roman Bold" w:eastAsia="Times New Roman" w:cs="Times New Roman"/>
                <w:b/>
                <w:bCs/>
                <w:color w:val="FF0000"/>
                <w:sz w:val="28"/>
                <w:szCs w:val="28"/>
                <w:lang w:eastAsia="fr-FR"/>
              </w:rPr>
              <w:t>(</w:t>
            </w:r>
            <w:r>
              <w:rPr>
                <w:rFonts w:ascii="Times New Roman Bold" w:hAnsi="Times New Roman Bold" w:eastAsia="Times New Roman" w:cs="Times New Roman"/>
                <w:b/>
                <w:bCs/>
                <w:color w:val="FF0000"/>
                <w:sz w:val="28"/>
                <w:szCs w:val="28"/>
                <w:rtl/>
                <w:lang w:eastAsia="fr-FR"/>
              </w:rPr>
              <w:t>الإنتماء –یعتز بلغتھ - یتحلى بالروح الریاضیة – ینبذ العنف -– ینظم وقت</w:t>
            </w:r>
            <w:r>
              <w:rPr>
                <w:rFonts w:hint="cs" w:ascii="Times New Roman Bold" w:hAnsi="Times New Roman Bold" w:eastAsia="Times New Roman" w:cs="Times New Roman"/>
                <w:b/>
                <w:bCs/>
                <w:color w:val="FF0000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Times New Roman Bold" w:hAnsi="Times New Roman Bold" w:eastAsia="Times New Roman" w:cs="Times New Roman"/>
                <w:b/>
                <w:bCs/>
                <w:color w:val="FF0000"/>
                <w:sz w:val="28"/>
                <w:szCs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szCs w:val="28"/>
                <w:lang w:eastAsia="fr-FR"/>
              </w:rPr>
              <w:t xml:space="preserve">.......)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u w:val="single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u w:val="single"/>
                <w:rtl/>
                <w:lang w:eastAsia="fr-FR"/>
              </w:rPr>
              <w:t xml:space="preserve">التعبیر الشفھي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لاحظ الصورة الأولى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ما اسم المكان الذي یظھر في الصورة ؟ لماذا یذھب الناس إلی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ھل زرتھ من قبل ؟ حدثنا عن ذلك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ماھي الأماكن الأخرى التي نقصدھا من أجل الراحة و التسلیة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ملاحظة الصورة الثانیة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>ماھي الھوایة التي یمارسھا الطفلان ؟اذكر ھوایات أخرى تعرفھا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ماھي ھوایتك المفضلة ؟ متى تمارسھا ؟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ملاحظة الصورة الثالثة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ماھي الریاضة التي یمارسھا ھؤلاء الأطفال ؟ اذكرانواع </w:t>
            </w:r>
          </w:p>
          <w:p>
            <w:pPr>
              <w:bidi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8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szCs w:val="28"/>
                <w:rtl/>
                <w:lang w:eastAsia="fr-FR"/>
              </w:rPr>
              <w:t xml:space="preserve">الریاضات التي تعرفھا. ماھي ریاضتك المفضلة ؟ </w:t>
            </w:r>
          </w:p>
          <w:p>
            <w:pPr>
              <w:bidi/>
              <w:spacing w:after="0" w:line="240" w:lineRule="auto"/>
              <w:rPr>
                <w:rFonts w:hint="cs" w:ascii="Times New Roman" w:hAnsi="Times New Roman" w:eastAsia="Times New Roman" w:cs="Times New Roman"/>
                <w:sz w:val="28"/>
                <w:szCs w:val="28"/>
                <w:rtl/>
                <w:lang w:eastAsia="fr-FR" w:bidi="ar-DZ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تدوین ما تم التوصل إلی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rtl/>
                <w:lang w:eastAsia="fr-FR"/>
              </w:rPr>
              <w:t xml:space="preserve"> على السبورة في( كل المراحل) و العمل على الربط بین الأحداث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szCs w:val="28"/>
                <w:lang w:eastAsia="fr-FR"/>
              </w:rPr>
              <w:t xml:space="preserve"> . </w:t>
            </w:r>
          </w:p>
        </w:tc>
        <w:tc>
          <w:tcPr>
            <w:tcW w:w="622" w:type="pct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مرحلة بناء التعلمات</w:t>
            </w:r>
          </w:p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فهم المنطوق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76" w:type="pct"/>
          </w:tcPr>
          <w:p>
            <w:pPr>
              <w:tabs>
                <w:tab w:val="left" w:pos="1260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يمثل الدّور </w:t>
            </w:r>
          </w:p>
          <w:p>
            <w:pPr>
              <w:tabs>
                <w:tab w:val="left" w:pos="1260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3803" w:type="pct"/>
          </w:tcPr>
          <w:p>
            <w:pPr>
              <w:tabs>
                <w:tab w:val="left" w:pos="7350"/>
              </w:tabs>
              <w:spacing w:after="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مسرحة أحداث النص بتوزيع الادوار على التلاميذ</w:t>
            </w:r>
          </w:p>
        </w:tc>
        <w:tc>
          <w:tcPr>
            <w:tcW w:w="622" w:type="pct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التدريب والاستثمار</w:t>
            </w: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  <w:br w:type="textWrapping"/>
            </w: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التعبير الشفوي</w:t>
            </w:r>
          </w:p>
        </w:tc>
      </w:tr>
    </w:tbl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  <w:r>
        <w:rPr>
          <w:rFonts w:ascii="Tahoma" w:hAnsi="Tahoma" w:cs="Tahoma"/>
          <w:b/>
          <w:bCs/>
          <w:color w:val="FF00FF"/>
          <w:sz w:val="24"/>
          <w:szCs w:val="24"/>
          <w:rtl/>
          <w:lang w:eastAsia="fr-FR"/>
        </w:rPr>
        <w:pict>
          <v:roundrect id="AutoShape 65" o:spid="_x0000_s1046" o:spt="2" style="position:absolute;left:0pt;margin-left:5.1pt;margin-top:-1.7pt;height:118.2pt;width:552.35pt;z-index:251664384;mso-width-relative:page;mso-height-relative:page;" stroked="t" coordsize="21600,21600" arcsize="0.166666666666667" o:gfxdata="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u1wx51wAAAAkBAAAPAAAAAAAAAAEA&#10;IAAAACIAAABkcnMvZG93bnJldi54bWxQSwECFAAUAAAACACHTuJAapC+AxACAABWBAAADgAAAAAA&#10;AAABACAAAAAmAQAAZHJzL2Uyb0RvYy54bWxQSwUGAAAAAAYABgBZAQAAqAUAAAAA&#10;">
            <v:path/>
            <v:fill focussize="0,0"/>
            <v:stroke color="#0000FF"/>
            <v:imagedata o:title=""/>
            <o:lock v:ext="edit"/>
            <v:textbox>
              <w:txbxContent>
                <w:p>
                  <w:pPr>
                    <w:bidi/>
                    <w:rPr>
                      <w:rtl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0000FF"/>
                      <w:rtl/>
                    </w:rPr>
                    <w:t>المقطع التعليمي    04: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FF00FF"/>
                      <w:rtl/>
                    </w:rPr>
                    <w:t xml:space="preserve"> الريياضة و التسلية 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rtl/>
                    </w:rPr>
                    <w:t xml:space="preserve">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الأسبوع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السنة الثانية</w:t>
                  </w:r>
                </w:p>
                <w:p>
                  <w:pPr>
                    <w:bidi/>
                    <w:spacing w:after="0"/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الميدان :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فهم المنطوق والتعبير الشفوي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النشاط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تعبير شفوي (استعمل الصيغ)+ إنتاج شفوي                                                            </w:t>
                  </w:r>
                </w:p>
                <w:p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الموضوع  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إدماج (صيغ+تراكيب +صرف)                                                                            </w:t>
                  </w:r>
                </w:p>
                <w:p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مؤشرات الكفاءة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يستعمل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الصيغ والتراكيب في وضعيا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ت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تواصلية دالة</w:t>
                  </w:r>
                </w:p>
                <w:p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hint="cs"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hint="cs"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tbl>
      <w:tblPr>
        <w:tblStyle w:val="5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9095"/>
        <w:gridCol w:w="130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501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  <w:t>التقويم</w:t>
            </w:r>
          </w:p>
        </w:tc>
        <w:tc>
          <w:tcPr>
            <w:tcW w:w="3936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  <w:t>الوضعيات التعلمية والنشاط المقترح</w:t>
            </w:r>
          </w:p>
        </w:tc>
        <w:tc>
          <w:tcPr>
            <w:tcW w:w="563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01" w:type="pct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يجيب عن الأسئلة</w:t>
            </w:r>
          </w:p>
        </w:tc>
        <w:tc>
          <w:tcPr>
            <w:tcW w:w="3936" w:type="pct"/>
          </w:tcPr>
          <w:p>
            <w:pPr>
              <w:bidi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255270</wp:posOffset>
                  </wp:positionH>
                  <wp:positionV relativeFrom="paragraph">
                    <wp:posOffset>101600</wp:posOffset>
                  </wp:positionV>
                  <wp:extent cx="2058670" cy="854710"/>
                  <wp:effectExtent l="19050" t="0" r="0" b="0"/>
                  <wp:wrapNone/>
                  <wp:docPr id="3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8546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توجی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 xml:space="preserve"> أسئلة بھدف استذكار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8"/>
                <w:rtl/>
                <w:lang w:eastAsia="fr-FR"/>
              </w:rPr>
              <w:t xml:space="preserve"> </w:t>
            </w:r>
          </w:p>
          <w:p>
            <w:pPr>
              <w:bidi/>
              <w:rPr>
                <w:rFonts w:hint="cs"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مضمون النص المنطوق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rPr>
                <w:rFonts w:ascii="Times New Roman" w:hAnsi="Times New Roman" w:eastAsia="Times New Roman" w:cs="Times New Roman"/>
                <w:sz w:val="24"/>
                <w:szCs w:val="24"/>
                <w:lang w:eastAsia="fr-FR" w:bidi="ar-DZ"/>
              </w:rPr>
            </w:pPr>
          </w:p>
        </w:tc>
        <w:tc>
          <w:tcPr>
            <w:tcW w:w="563" w:type="pct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01" w:type="pct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يستعمل الصيغ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900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يركب جملا اسمية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76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يستعمل ضمائر المخاطب</w:t>
            </w:r>
          </w:p>
        </w:tc>
        <w:tc>
          <w:tcPr>
            <w:tcW w:w="3936" w:type="pct"/>
          </w:tcPr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المرحلة الأولى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: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Cs w:val="28"/>
                <w:rtl/>
                <w:lang w:eastAsia="fr-FR"/>
              </w:rPr>
              <w:t>إلى أین رافق سمیر عائلت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Cs w:val="28"/>
                <w:rtl/>
                <w:lang w:eastAsia="fr-FR"/>
              </w:rPr>
              <w:t xml:space="preserve">ه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Cs w:val="28"/>
                <w:rtl/>
                <w:lang w:eastAsia="fr-FR"/>
              </w:rPr>
              <w:t>؟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8"/>
                <w:rtl/>
                <w:lang w:eastAsia="fr-FR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Cs w:val="28"/>
                <w:lang w:eastAsia="fr-FR"/>
              </w:rPr>
              <w:t>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إلى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الحدیقة العامة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ماذا رأت یاسمین ؟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 w:val="28"/>
                <w:rtl/>
                <w:lang w:eastAsia="fr-FR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Cs w:val="28"/>
                <w:lang w:eastAsia="fr-FR"/>
              </w:rPr>
              <w:t>.........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في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البحیرة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عن أي شيء حدث الأب ابنی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 xml:space="preserve">ه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؟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 w:val="28"/>
                <w:rtl/>
                <w:lang w:eastAsia="fr-FR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Cs w:val="28"/>
                <w:lang w:eastAsia="fr-FR"/>
              </w:rPr>
              <w:t xml:space="preserve">....................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عن ھوایت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ماذا قال عنھا ؟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>..........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ھذا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دفتر ، ھؤلاء طوابع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.................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أین وقف المشاركون في السباق ؟</w:t>
            </w:r>
            <w:r>
              <w:rPr>
                <w:rFonts w:ascii="Arial Bold" w:hAnsi="Arial Bold" w:eastAsia="Times New Roman" w:cs="Times New Roman"/>
                <w:b/>
                <w:bCs/>
                <w:color w:val="00B050"/>
                <w:szCs w:val="28"/>
                <w:lang w:eastAsia="fr-FR"/>
              </w:rPr>
              <w:t>.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>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أمام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خط الانطلاق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من ھو الذي فاز بالسباق ؟</w:t>
            </w:r>
            <w:r>
              <w:rPr>
                <w:rFonts w:ascii="Arial Bold" w:hAnsi="Arial Bold" w:eastAsia="Times New Roman" w:cs="Times New Roman"/>
                <w:b/>
                <w:bCs/>
                <w:color w:val="00B050"/>
                <w:szCs w:val="28"/>
                <w:lang w:eastAsia="fr-FR"/>
              </w:rPr>
              <w:t>.......................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ھو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الذي فاز بالسباق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من أي مدرسة ھو ؟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 w:val="28"/>
                <w:rtl/>
                <w:lang w:eastAsia="fr-FR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Cs w:val="28"/>
                <w:lang w:eastAsia="fr-FR"/>
              </w:rPr>
              <w:t>............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من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مدرسة سمیر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Cs w:val="28"/>
                <w:rtl/>
                <w:lang w:eastAsia="fr-FR"/>
              </w:rPr>
              <w:t>و أین كان ھشام ؟</w:t>
            </w:r>
            <w:r>
              <w:rPr>
                <w:rFonts w:ascii="Arial Bold" w:hAnsi="Arial Bold" w:eastAsia="Times New Roman" w:cs="Times New Roman"/>
                <w:b/>
                <w:bCs/>
                <w:color w:val="3366CC"/>
                <w:sz w:val="28"/>
                <w:rtl/>
                <w:lang w:eastAsia="fr-FR"/>
              </w:rPr>
              <w:t xml:space="preserve"> </w:t>
            </w:r>
            <w:r>
              <w:rPr>
                <w:rFonts w:ascii="Arial" w:hAnsi="Arial" w:eastAsia="Times New Roman" w:cs="Arial"/>
                <w:color w:val="000000"/>
                <w:szCs w:val="28"/>
                <w:lang w:eastAsia="fr-FR"/>
              </w:rPr>
              <w:t>..........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Cs w:val="28"/>
                <w:rtl/>
                <w:lang w:eastAsia="fr-FR"/>
              </w:rPr>
              <w:t>وراء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8"/>
                <w:rtl/>
                <w:lang w:eastAsia="fr-FR"/>
              </w:rPr>
              <w:t xml:space="preserve">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فؤاد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یوظف المتعلم الصیغ السابقة في جمل من إنتاج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ه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 xml:space="preserve"> بعد الإجابة عن كل سؤال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المرحلة الثانیة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: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یعرض الأستاذ النشاط </w:t>
            </w:r>
            <w:r>
              <w:rPr>
                <w:rFonts w:ascii="Calibri Bold" w:hAnsi="Calibri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1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ص </w:t>
            </w:r>
            <w:r>
              <w:rPr>
                <w:rFonts w:ascii="Calibri Bold" w:hAnsi="Calibri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50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، یشرح المطلوب و یوضح طریقة العمل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الإنجازالفردي من قبل المتعلمین على دفتر الأنشطة ، فالتصحیح الجماعي على السبورة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drawing>
                <wp:inline distT="0" distB="0" distL="0" distR="0">
                  <wp:extent cx="4987290" cy="3091815"/>
                  <wp:effectExtent l="0" t="0" r="3810" b="13335"/>
                  <wp:docPr id="2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925" cy="3091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563" w:type="pct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مرحلة بناء التعلمات</w:t>
            </w:r>
          </w:p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فهم المنطوق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501" w:type="pct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ينتج نصا شفويا</w:t>
            </w:r>
          </w:p>
        </w:tc>
        <w:tc>
          <w:tcPr>
            <w:tcW w:w="3936" w:type="pct"/>
          </w:tcPr>
          <w:p>
            <w:pPr>
              <w:bidi/>
              <w:spacing w:after="0" w:line="240" w:lineRule="auto"/>
              <w:rPr>
                <w:rFonts w:eastAsia="Times New Roman"/>
                <w:sz w:val="32"/>
                <w:szCs w:val="32"/>
              </w:rPr>
            </w:pPr>
            <w:r>
              <w:rPr>
                <w:rFonts w:ascii="Calibri Bold" w:hAnsi="Calibri Bold" w:eastAsia="Times New Roman" w:cs="Calibri Bold"/>
                <w:b/>
                <w:bCs/>
                <w:color w:val="00B050"/>
                <w:sz w:val="32"/>
                <w:szCs w:val="32"/>
                <w:lang w:eastAsia="zh-CN"/>
              </w:rPr>
              <w:t>-</w:t>
            </w:r>
            <w:r>
              <w:rPr>
                <w:rFonts w:hint="cs" w:ascii="Arial Bold" w:hAnsi="Arial Bold" w:eastAsia="MS Mincho" w:cs="Times New Roman"/>
                <w:b/>
                <w:bCs/>
                <w:color w:val="000000"/>
                <w:sz w:val="32"/>
                <w:szCs w:val="32"/>
                <w:rtl/>
                <w:lang w:eastAsia="zh-CN"/>
              </w:rPr>
              <w:t xml:space="preserve"> 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 w:val="32"/>
                <w:szCs w:val="32"/>
                <w:rtl/>
                <w:cs/>
                <w:lang w:val="en-US" w:eastAsia="zh-CN"/>
              </w:rPr>
              <w:t xml:space="preserve">قراءة ما تم التوصل إلیه </w:t>
            </w:r>
            <w:r>
              <w:rPr>
                <w:rFonts w:ascii="Arial Bold" w:hAnsi="Arial Bold" w:eastAsia="Times New Roman" w:cs="Arial Bold"/>
                <w:b/>
                <w:bCs/>
                <w:color w:val="000000"/>
                <w:sz w:val="32"/>
                <w:szCs w:val="32"/>
                <w:lang w:val="en-US" w:eastAsia="zh-CN"/>
              </w:rPr>
              <w:t xml:space="preserve"> </w:t>
            </w: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sz w:val="32"/>
                <w:szCs w:val="32"/>
                <w:rtl/>
                <w:cs/>
                <w:lang w:val="en-US" w:eastAsia="zh-CN"/>
              </w:rPr>
              <w:t>توظیف الصیغ في وضعیات مختلفة</w:t>
            </w:r>
            <w:r>
              <w:rPr>
                <w:rFonts w:ascii="Arial Bold" w:hAnsi="Arial Bold" w:eastAsia="Times New Roman" w:cs="Arial Bold"/>
                <w:b/>
                <w:bCs/>
                <w:color w:val="000000"/>
                <w:sz w:val="32"/>
                <w:szCs w:val="32"/>
                <w:lang w:eastAsia="zh-CN"/>
              </w:rPr>
              <w:t xml:space="preserve"> .</w:t>
            </w: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</w:p>
          <w:p>
            <w:pPr>
              <w:bidi/>
              <w:spacing w:after="0" w:line="240" w:lineRule="auto"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563" w:type="pct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  <w:rtl/>
              </w:rPr>
              <w:t>التدريب والاستثمار</w:t>
            </w:r>
            <w:r>
              <w:rPr>
                <w:rFonts w:asciiTheme="majorBidi" w:hAnsiTheme="majorBidi" w:cstheme="majorBidi"/>
                <w:b/>
                <w:bCs/>
                <w:color w:val="0000FF"/>
                <w:sz w:val="32"/>
                <w:szCs w:val="32"/>
              </w:rPr>
              <w:br w:type="textWrapping"/>
            </w:r>
          </w:p>
        </w:tc>
      </w:tr>
    </w:tbl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  <w:r>
        <w:rPr>
          <w:rtl/>
          <w:lang w:eastAsia="fr-FR"/>
        </w:rPr>
        <w:pict>
          <v:roundrect id="AutoShape 4" o:spid="_x0000_s1045" o:spt="2" style="position:absolute;left:0pt;margin-left:-0.15pt;margin-top:-10.65pt;height:117.15pt;width:552.35pt;z-index:251660288;mso-width-relative:page;mso-height-relative:page;" stroked="t" coordsize="21600,21600" arcsize="0.166666666666667" o:gfxdata="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nSJiU9YAAAAKAQAADwAAAAAAAAABACAAAAAi&#10;AAAAZHJzL2Rvd25yZXYueG1sUEsBAhQAFAAAAAgAh07iQIHWgQUMAgAAVAQAAA4AAAAAAAAAAQAg&#10;AAAAJQEAAGRycy9lMm9Eb2MueG1sUEsFBgAAAAAGAAYAWQEAAKMFAAAAAA==&#10;">
            <v:path/>
            <v:fill focussize="0,0"/>
            <v:stroke color="#0000FF"/>
            <v:imagedata o:title=""/>
            <o:lock v:ext="edit"/>
            <v:textbox>
              <w:txbxContent>
                <w:p>
                  <w:pPr>
                    <w:bidi/>
                    <w:spacing w:line="240" w:lineRule="auto"/>
                    <w:rPr>
                      <w:rtl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0000FF"/>
                      <w:rtl/>
                    </w:rPr>
                    <w:t>المقطع التعليمي    04: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FF00FF"/>
                      <w:rtl/>
                    </w:rPr>
                    <w:t xml:space="preserve"> الريياضة و التسلية 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rtl/>
                    </w:rPr>
                    <w:t xml:space="preserve">   </w:t>
                  </w:r>
                  <w:r>
                    <w:rPr>
                      <w:rFonts w:hint="cs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الأسبوع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السنة الثانية</w:t>
                  </w:r>
                </w:p>
                <w:p>
                  <w:pPr>
                    <w:bidi/>
                    <w:spacing w:after="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الميدان 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فهم المكتوب و التعبير الكتابي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 xml:space="preserve">            النشاط :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/>
                    </w:rPr>
                    <w:t xml:space="preserve">إدماج </w:t>
                  </w:r>
                  <w:r>
                    <w:rPr>
                      <w:rFonts w:asciiTheme="majorBidi" w:hAnsiTheme="majorBidi" w:cstheme="majorBidi"/>
                      <w:sz w:val="28"/>
                      <w:szCs w:val="28"/>
                      <w:rtl/>
                      <w:lang w:val="en-US" w:bidi="ar-DZ"/>
                    </w:rPr>
                    <w:t xml:space="preserve">                </w:t>
                  </w:r>
                </w:p>
                <w:p>
                  <w:pPr>
                    <w:wordWrap w:val="0"/>
                    <w:bidi/>
                    <w:spacing w:after="0" w:line="240" w:lineRule="auto"/>
                    <w:rPr>
                      <w:rFonts w:asciiTheme="majorBidi" w:hAnsiTheme="majorBidi" w:cstheme="majorBidi"/>
                      <w:color w:val="FF0000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الموضوع  :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8"/>
                      <w:szCs w:val="28"/>
                      <w:rtl/>
                      <w:lang w:val="en-US" w:bidi="ar-DZ"/>
                    </w:rPr>
                    <w:t>مباراة حاسمة – هويـتـي المفضلة – أصدقاء الكتاب</w:t>
                  </w:r>
                </w:p>
                <w:p>
                  <w:pPr>
                    <w:spacing w:after="0"/>
                    <w:jc w:val="righ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مؤشرات الكفاءة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>يقرأ قراءة سليمة      - يحترم قواعد رسم الحروف</w:t>
                  </w:r>
                </w:p>
                <w:p>
                  <w:pPr>
                    <w:pStyle w:val="6"/>
                    <w:numPr>
                      <w:ilvl w:val="0"/>
                      <w:numId w:val="1"/>
                    </w:numPr>
                    <w:bidi/>
                    <w:spacing w:after="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ينتج جملا بسيطة موظفا التراكيب المدروسة</w:t>
                  </w:r>
                </w:p>
                <w:p>
                  <w:pPr>
                    <w:bidi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/>
                    </w:rPr>
                  </w:pP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</w:p>
              </w:txbxContent>
            </v:textbox>
          </v:roundrect>
        </w:pict>
      </w:r>
    </w:p>
    <w:p>
      <w:pPr>
        <w:bidi/>
        <w:spacing w:after="0" w:line="240" w:lineRule="auto"/>
        <w:rPr>
          <w:rFonts w:asciiTheme="majorBidi" w:hAnsiTheme="majorBidi" w:cstheme="majorBidi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Theme="majorBidi" w:hAnsiTheme="majorBidi" w:cstheme="majorBidi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Fonts w:hint="cs"/>
          <w:rtl/>
        </w:rPr>
      </w:pPr>
    </w:p>
    <w:p>
      <w:pPr>
        <w:bidi/>
        <w:spacing w:after="0" w:line="240" w:lineRule="auto"/>
        <w:rPr>
          <w:rFonts w:hint="cs"/>
          <w:rtl/>
        </w:rPr>
      </w:pPr>
    </w:p>
    <w:p>
      <w:pPr>
        <w:bidi/>
        <w:spacing w:after="0" w:line="240" w:lineRule="auto"/>
        <w:rPr>
          <w:rFonts w:hint="cs"/>
          <w:rtl/>
        </w:rPr>
      </w:pPr>
    </w:p>
    <w:p>
      <w:pPr>
        <w:bidi/>
        <w:spacing w:after="0" w:line="240" w:lineRule="auto"/>
        <w:rPr>
          <w:rtl/>
        </w:rPr>
      </w:pPr>
    </w:p>
    <w:p>
      <w:pPr>
        <w:bidi/>
        <w:spacing w:after="0" w:line="240" w:lineRule="auto"/>
        <w:rPr>
          <w:rtl/>
        </w:rPr>
      </w:pPr>
    </w:p>
    <w:tbl>
      <w:tblPr>
        <w:tblStyle w:val="5"/>
        <w:tblW w:w="5000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2"/>
        <w:gridCol w:w="8910"/>
        <w:gridCol w:w="1072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>يجيب عن الأسئلة</w:t>
            </w:r>
          </w:p>
        </w:tc>
        <w:tc>
          <w:tcPr>
            <w:tcW w:w="3856" w:type="pct"/>
          </w:tcPr>
          <w:p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rtl/>
                <w:lang w:eastAsia="fr-FR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3175</wp:posOffset>
                  </wp:positionV>
                  <wp:extent cx="1951990" cy="534670"/>
                  <wp:effectExtent l="19050" t="0" r="0" b="0"/>
                  <wp:wrapNone/>
                  <wp:docPr id="16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254" cy="534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rtl/>
                <w:cs/>
                <w:lang w:val="en-US" w:eastAsia="zh-CN"/>
              </w:rPr>
              <w:t xml:space="preserve">من یذكر لنا عناوین ھذه النصوص ؟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rtl/>
                <w:lang w:val="en-US" w:eastAsia="zh-CN" w:bidi="ar-DZ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30"/>
                <w:szCs w:val="30"/>
                <w:rtl/>
                <w:cs/>
                <w:lang w:val="en-US" w:eastAsia="zh-CN"/>
              </w:rPr>
              <w:t>عم یتحدث كل نص ؟</w:t>
            </w:r>
          </w:p>
          <w:p>
            <w:pPr>
              <w:tabs>
                <w:tab w:val="left" w:pos="1245"/>
              </w:tabs>
              <w:spacing w:after="0" w:line="240" w:lineRule="auto"/>
              <w:jc w:val="right"/>
              <w:rPr>
                <w:rFonts w:hint="cs" w:ascii="Times New Roman" w:hAnsi="Times New Roman" w:cs="Times New Roman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rtl/>
                <w:lang w:val="en-US" w:bidi="ar-DZ"/>
              </w:rPr>
              <w:t xml:space="preserve">        </w:t>
            </w:r>
          </w:p>
          <w:p>
            <w:pPr>
              <w:tabs>
                <w:tab w:val="left" w:pos="1245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</w:p>
        </w:tc>
        <w:tc>
          <w:tcPr>
            <w:tcW w:w="464" w:type="pct"/>
            <w:vAlign w:val="center"/>
          </w:tcPr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</w:tcPr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BEBEBE" w:themeColor="background1" w:themeShade="BF"/>
                <w:sz w:val="28"/>
                <w:szCs w:val="28"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يقرأ ويصحح أخطاءه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يربط بين الجمل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يستخرج كلمات</w:t>
            </w:r>
          </w:p>
          <w:p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يكتب 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باحترام المعايير</w:t>
            </w: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يكتب ما يملى عليه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ينتج جملا بسيطة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3856" w:type="pct"/>
          </w:tcPr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المرحلة الأولى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: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قراءة من قبل الاستاذ ، ثم قراءات فردیة ، یتخللھا شرح للمفردات وتوظیف لھا </w:t>
            </w:r>
            <w:r>
              <w:rPr>
                <w:rFonts w:ascii="Arial Bold" w:hAnsi="Arial Bold" w:eastAsia="Times New Roman" w:cs="Times New Roman"/>
                <w:b/>
                <w:bCs/>
                <w:color w:val="00B050"/>
                <w:sz w:val="26"/>
                <w:szCs w:val="26"/>
                <w:lang w:eastAsia="fr-FR"/>
              </w:rPr>
              <w:t xml:space="preserve">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یطرح الأستاذ أسئلة تتعلق بالفھم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: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339966"/>
                <w:szCs w:val="28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إلى أین رافق سمیر و یاسمین أباھما 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ماذا اشترى سمیر ؟ و ماذا عن یاسمین 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ماھي المباراة التي كانت تنتظرھا العائلة 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Calibri Bold" w:hAnsi="Calibri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>-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ماذا فعل اللاعب الجزائري؟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كیف كانت ردة فعل سمیر ؟ ماذا قال 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 w:bidi="ar-DZ"/>
              </w:rPr>
              <w:t>له</w:t>
            </w:r>
            <w:bookmarkStart w:id="0" w:name="_GoBack"/>
            <w:bookmarkEnd w:id="0"/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 الأب 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>اذكر بعض قوانین كرة القدم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این تعرفت یاسمین على صدیقتھا 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 xml:space="preserve">ماھي ھوایة یاسمین ؟ و ھوایة سندس ؟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- 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rtl/>
                <w:lang w:eastAsia="fr-FR"/>
              </w:rPr>
              <w:t>اذكر بعض الھوایات التي تعرفھا</w:t>
            </w:r>
            <w:r>
              <w:rPr>
                <w:rFonts w:ascii="Arial Bold" w:hAnsi="Arial Bold" w:eastAsia="Times New Roman" w:cs="Times New Roman"/>
                <w:b/>
                <w:bCs/>
                <w:color w:val="0000CC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إعادة قراءة النص و استنتاج القیم الواردة فیھ و تدوینھا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CC00"/>
                <w:sz w:val="26"/>
                <w:szCs w:val="26"/>
                <w:lang w:eastAsia="fr-FR"/>
              </w:rPr>
              <w:t xml:space="preserve">( </w:t>
            </w:r>
            <w:r>
              <w:rPr>
                <w:rFonts w:ascii="Arial Bold" w:hAnsi="Arial Bold" w:eastAsia="Times New Roman" w:cs="Times New Roman"/>
                <w:b/>
                <w:bCs/>
                <w:color w:val="00CC00"/>
                <w:sz w:val="26"/>
                <w:szCs w:val="26"/>
                <w:rtl/>
                <w:lang w:eastAsia="fr-FR"/>
              </w:rPr>
              <w:t>الإنتماء –الاعتزاز بالإسلام</w:t>
            </w:r>
            <w:r>
              <w:rPr>
                <w:rFonts w:ascii="Arial Bold" w:hAnsi="Arial Bold" w:eastAsia="Times New Roman" w:cs="Times New Roman"/>
                <w:b/>
                <w:bCs/>
                <w:color w:val="00CC00"/>
                <w:sz w:val="26"/>
                <w:szCs w:val="26"/>
                <w:lang w:eastAsia="fr-FR"/>
              </w:rPr>
              <w:t xml:space="preserve"> - </w:t>
            </w:r>
            <w:r>
              <w:rPr>
                <w:rFonts w:ascii="Times New Roman Bold" w:hAnsi="Times New Roman Bold" w:eastAsia="Times New Roman" w:cs="Times New Roman"/>
                <w:b/>
                <w:bCs/>
                <w:color w:val="00CC00"/>
                <w:sz w:val="26"/>
                <w:szCs w:val="26"/>
                <w:rtl/>
                <w:lang w:eastAsia="fr-FR"/>
              </w:rPr>
              <w:t xml:space="preserve">یعتز بلغتھ العربیة – یتعرف على ثقافات العالم ویتفتح على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 Bold" w:hAnsi="Times New Roman Bold" w:eastAsia="Times New Roman" w:cs="Times New Roman"/>
                <w:b/>
                <w:bCs/>
                <w:color w:val="00CC00"/>
                <w:sz w:val="26"/>
                <w:szCs w:val="26"/>
                <w:rtl/>
                <w:lang w:eastAsia="fr-FR"/>
              </w:rPr>
              <w:t>العالم الخارجي – یساھم في الحیاة الثقافیة</w:t>
            </w:r>
            <w:r>
              <w:rPr>
                <w:rFonts w:ascii="Arial Bold" w:hAnsi="Arial Bold" w:eastAsia="Times New Roman" w:cs="Times New Roman"/>
                <w:b/>
                <w:bCs/>
                <w:color w:val="00CC00"/>
                <w:sz w:val="26"/>
                <w:szCs w:val="26"/>
                <w:lang w:eastAsia="fr-FR"/>
              </w:rPr>
              <w:t xml:space="preserve">- ....)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rtl/>
                <w:lang w:eastAsia="fr-FR"/>
              </w:rPr>
              <w:t>المرحلة الثانیة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Cs w:val="28"/>
                <w:lang w:eastAsia="fr-FR"/>
              </w:rPr>
              <w:t xml:space="preserve"> :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مطالبة المتعلمین باستخراج كلمة تتضمن حرف 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6"/>
                <w:szCs w:val="26"/>
                <w:rtl/>
                <w:lang w:eastAsia="fr-FR"/>
              </w:rPr>
              <w:t>العین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 من النص ( یحدد الأستاذ فقرة تتضمن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الحرفین الذین درسھما المتعلم معا في نشاط أمیز) و كتابتھا على الألواح مع تلوین الحرف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المستھدف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استخراج الأصوات و قراءتھا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مطالبتھم بكلمات أخرى تتضمن الحرف المستھدف ، تكتب على السبورة و تقرأ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استخراج كلمات تتضمن حرف 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6"/>
                <w:szCs w:val="26"/>
                <w:rtl/>
                <w:lang w:eastAsia="fr-FR"/>
              </w:rPr>
              <w:t xml:space="preserve">الحاء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. </w:t>
            </w:r>
          </w:p>
          <w:p>
            <w:pPr>
              <w:bidi/>
              <w:spacing w:after="12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نفس العمل مع بقیة الثنائیات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 ( 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6"/>
                <w:szCs w:val="26"/>
                <w:rtl/>
                <w:lang w:eastAsia="fr-FR"/>
              </w:rPr>
              <w:t xml:space="preserve">ص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>،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6"/>
                <w:szCs w:val="26"/>
                <w:rtl/>
                <w:lang w:eastAsia="fr-FR"/>
              </w:rPr>
              <w:t xml:space="preserve">ظ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/ 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6"/>
                <w:szCs w:val="26"/>
                <w:rtl/>
                <w:lang w:eastAsia="fr-FR"/>
              </w:rPr>
              <w:t xml:space="preserve">ق 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rtl/>
                <w:lang w:eastAsia="fr-FR"/>
              </w:rPr>
              <w:t xml:space="preserve">، </w:t>
            </w:r>
            <w:r>
              <w:rPr>
                <w:rFonts w:ascii="Arial Bold" w:hAnsi="Arial Bold" w:eastAsia="Times New Roman" w:cs="Times New Roman"/>
                <w:b/>
                <w:bCs/>
                <w:color w:val="FF0000"/>
                <w:sz w:val="26"/>
                <w:szCs w:val="26"/>
                <w:rtl/>
                <w:lang w:eastAsia="fr-FR"/>
              </w:rPr>
              <w:t>ك</w:t>
            </w:r>
            <w:r>
              <w:rPr>
                <w:rFonts w:ascii="Arial Bold" w:hAnsi="Arial Bold" w:eastAsia="Times New Roman" w:cs="Times New Roman"/>
                <w:b/>
                <w:bCs/>
                <w:color w:val="000000"/>
                <w:sz w:val="26"/>
                <w:szCs w:val="26"/>
                <w:lang w:eastAsia="fr-FR"/>
              </w:rPr>
              <w:t xml:space="preserve">). </w:t>
            </w: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464" w:type="pct"/>
            <w:vAlign w:val="center"/>
          </w:tcPr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</w:tcPr>
          <w:p>
            <w:pPr>
              <w:tabs>
                <w:tab w:val="left" w:pos="1260"/>
              </w:tabs>
              <w:spacing w:after="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260"/>
              </w:tabs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يكوّن كلمات بالحروف المدروسة</w:t>
            </w:r>
          </w:p>
          <w:p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3856" w:type="pct"/>
          </w:tcPr>
          <w:p>
            <w:pPr>
              <w:tabs>
                <w:tab w:val="left" w:pos="8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نشاط: 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>على كراس القسم :</w:t>
            </w:r>
          </w:p>
          <w:p>
            <w:pPr>
              <w:tabs>
                <w:tab w:val="left" w:pos="8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>املء الجدول التّالي :</w:t>
            </w:r>
          </w:p>
          <w:tbl>
            <w:tblPr>
              <w:tblStyle w:val="5"/>
              <w:tblW w:w="8841" w:type="dxa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73"/>
              <w:gridCol w:w="1473"/>
              <w:gridCol w:w="1473"/>
              <w:gridCol w:w="1474"/>
              <w:gridCol w:w="1474"/>
              <w:gridCol w:w="1474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3" w:type="dxa"/>
                  <w:shd w:val="clear" w:color="auto" w:fill="auto"/>
                </w:tcPr>
                <w:p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ع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ح</w:t>
                  </w:r>
                </w:p>
              </w:tc>
              <w:tc>
                <w:tcPr>
                  <w:tcW w:w="1473" w:type="dxa"/>
                  <w:shd w:val="clear" w:color="auto" w:fill="auto"/>
                </w:tcPr>
                <w:p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ص</w:t>
                  </w:r>
                </w:p>
              </w:tc>
              <w:tc>
                <w:tcPr>
                  <w:tcW w:w="1474" w:type="dxa"/>
                  <w:shd w:val="clear" w:color="auto" w:fill="auto"/>
                </w:tcPr>
                <w:p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ظ</w:t>
                  </w:r>
                </w:p>
              </w:tc>
              <w:tc>
                <w:tcPr>
                  <w:tcW w:w="1474" w:type="dxa"/>
                  <w:shd w:val="clear" w:color="auto" w:fill="auto"/>
                </w:tcPr>
                <w:p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ق</w:t>
                  </w:r>
                </w:p>
              </w:tc>
              <w:tc>
                <w:tcPr>
                  <w:tcW w:w="1474" w:type="dxa"/>
                  <w:shd w:val="clear" w:color="auto" w:fill="auto"/>
                </w:tcPr>
                <w:p>
                  <w:pPr>
                    <w:bidi/>
                    <w:spacing w:after="0" w:line="240" w:lineRule="auto"/>
                    <w:jc w:val="center"/>
                    <w:rPr>
                      <w:rFonts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 w:ascii="Sakkal Majalla" w:hAnsi="Sakkal Majalla" w:cs="Sakkal Majalla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  <w:t>ك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73" w:type="dxa"/>
                  <w:shd w:val="clear" w:color="auto" w:fill="FFFFFF" w:themeFill="background1"/>
                </w:tcPr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</w:tc>
              <w:tc>
                <w:tcPr>
                  <w:tcW w:w="1473" w:type="dxa"/>
                  <w:shd w:val="clear" w:color="auto" w:fill="FFFFFF" w:themeFill="background1"/>
                </w:tcPr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</w:tc>
              <w:tc>
                <w:tcPr>
                  <w:tcW w:w="1473" w:type="dxa"/>
                  <w:shd w:val="clear" w:color="auto" w:fill="FFFFFF" w:themeFill="background1"/>
                </w:tcPr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</w:tc>
              <w:tc>
                <w:tcPr>
                  <w:tcW w:w="1474" w:type="dxa"/>
                  <w:shd w:val="clear" w:color="auto" w:fill="FFFFFF" w:themeFill="background1"/>
                </w:tcPr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</w:tc>
              <w:tc>
                <w:tcPr>
                  <w:tcW w:w="1474" w:type="dxa"/>
                  <w:shd w:val="clear" w:color="auto" w:fill="FFFFFF" w:themeFill="background1"/>
                </w:tcPr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</w:tc>
              <w:tc>
                <w:tcPr>
                  <w:tcW w:w="1474" w:type="dxa"/>
                  <w:shd w:val="clear" w:color="auto" w:fill="FFFFFF" w:themeFill="background1"/>
                </w:tcPr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  <w:p>
                  <w:pPr>
                    <w:tabs>
                      <w:tab w:val="left" w:pos="8160"/>
                    </w:tabs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lang w:val="en-US" w:bidi="ar-DZ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color w:val="A5A5A5" w:themeColor="background1" w:themeShade="A6"/>
                      <w:sz w:val="28"/>
                      <w:szCs w:val="28"/>
                      <w:rtl/>
                      <w:lang w:val="en-US" w:bidi="ar-DZ"/>
                    </w:rPr>
                    <w:t>.................</w:t>
                  </w:r>
                </w:p>
              </w:tc>
            </w:tr>
          </w:tbl>
          <w:p>
            <w:pPr>
              <w:tabs>
                <w:tab w:val="left" w:pos="8160"/>
              </w:tabs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  <w:tc>
          <w:tcPr>
            <w:tcW w:w="464" w:type="pct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الاستثمار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  <w:r>
        <w:rPr>
          <w:rFonts w:ascii="Tahoma" w:hAnsi="Tahoma" w:cs="Tahoma"/>
          <w:b/>
          <w:bCs/>
          <w:color w:val="FF00FF"/>
          <w:sz w:val="24"/>
          <w:szCs w:val="24"/>
          <w:rtl/>
          <w:lang w:eastAsia="fr-FR"/>
        </w:rPr>
        <w:pict>
          <v:roundrect id="AutoShape 63" o:spid="_x0000_s1044" o:spt="2" style="position:absolute;left:0pt;margin-left:5.45pt;margin-top:4.65pt;height:116.2pt;width:552.35pt;z-index:251663360;mso-width-relative:page;mso-height-relative:page;" stroked="t" coordsize="21600,21600" arcsize="0.166666666666667" o:gfxdata="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J0SYwrWAAAACQEAAA8AAAAAAAAAAQAg&#10;AAAAIgAAAGRycy9kb3ducmV2LnhtbFBLAQIUABQAAAAIAIdO4kBq2zfpEAIAAFYEAAAOAAAAAAAA&#10;AAEAIAAAACUBAABkcnMvZTJvRG9jLnhtbFBLBQYAAAAABgAGAFkBAACnBQAAAAA=&#10;">
            <v:path/>
            <v:fill focussize="0,0"/>
            <v:stroke color="#0000FF"/>
            <v:imagedata o:title=""/>
            <o:lock v:ext="edit"/>
            <v:textbox>
              <w:txbxContent>
                <w:p>
                  <w:pPr>
                    <w:bidi/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المقطع التعليمي    04: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color w:val="FF00FF"/>
                      <w:sz w:val="28"/>
                      <w:szCs w:val="28"/>
                      <w:rtl/>
                    </w:rPr>
                    <w:t xml:space="preserve"> الريياضة و التسلية </w:t>
                  </w:r>
                  <w:r>
                    <w:rPr>
                      <w:rFonts w:ascii="Times New Roman" w:hAnsi="Times New Roman" w:eastAsia="Calibri" w:cs="Times New Roman"/>
                      <w:b/>
                      <w:bCs/>
                      <w:sz w:val="28"/>
                      <w:szCs w:val="28"/>
                      <w:rtl/>
                    </w:rPr>
                    <w:t xml:space="preserve">  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الأسبوع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السنة الثانية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التعبير ال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كتابي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</w:t>
                  </w:r>
                  <w:r>
                    <w:rPr>
                      <w:rFonts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>النشاط</w:t>
                  </w:r>
                  <w:r>
                    <w:rPr>
                      <w:rFonts w:hint="cs"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 xml:space="preserve"> : </w:t>
                  </w:r>
                  <w:r>
                    <w:rPr>
                      <w:rFonts w:hint="cs" w:ascii="Tahoma" w:hAnsi="Tahoma" w:cs="Tahoma"/>
                      <w:sz w:val="24"/>
                      <w:szCs w:val="24"/>
                      <w:rtl/>
                    </w:rPr>
                    <w:t xml:space="preserve">إنتاج كتابي </w:t>
                  </w:r>
                  <w:r>
                    <w:rPr>
                      <w:rFonts w:hint="cs"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إنتاج كتابي 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مؤشرات الكفاءة : </w:t>
                  </w:r>
                  <w:r>
                    <w:rPr>
                      <w:rFonts w:asciiTheme="majorBidi" w:hAnsiTheme="majorBidi" w:cstheme="majorBidi"/>
                      <w:sz w:val="36"/>
                      <w:szCs w:val="36"/>
                      <w:rtl/>
                      <w:lang w:val="en-US" w:bidi="ar-DZ"/>
                    </w:rPr>
                    <w:t>يوظف مكتسباته خلال المقطع فيحل وضعيات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val="en-US" w:bidi="ar-DZ"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sz w:val="36"/>
                      <w:szCs w:val="36"/>
                      <w:rtl/>
                      <w:lang w:val="en-US" w:bidi="ar-DZ"/>
                    </w:rPr>
                    <w:t xml:space="preserve"> /ينتج جملا بسيطة</w:t>
                  </w:r>
                </w:p>
              </w:txbxContent>
            </v:textbox>
          </v:roundrect>
        </w:pict>
      </w: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p>
      <w:pPr>
        <w:bidi/>
        <w:spacing w:after="0" w:line="240" w:lineRule="auto"/>
        <w:rPr>
          <w:rFonts w:ascii="Tahoma" w:hAnsi="Tahoma" w:cs="Tahoma"/>
          <w:b/>
          <w:bCs/>
          <w:color w:val="FF00FF"/>
          <w:sz w:val="24"/>
          <w:szCs w:val="24"/>
          <w:rtl/>
        </w:rPr>
      </w:pPr>
    </w:p>
    <w:tbl>
      <w:tblPr>
        <w:tblStyle w:val="5"/>
        <w:tblW w:w="4853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يجيب عن الأسئلة.</w:t>
            </w:r>
          </w:p>
        </w:tc>
        <w:tc>
          <w:tcPr>
            <w:tcW w:w="3856" w:type="pct"/>
          </w:tcPr>
          <w:p>
            <w:pPr>
              <w:tabs>
                <w:tab w:val="left" w:pos="1245"/>
              </w:tabs>
              <w:spacing w:after="120" w:line="240" w:lineRule="auto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يقرأ المتعلم الحروف المدروسة على سبورة الحروف :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ع – ح – ص – ظ – ق – ك  </w:t>
            </w:r>
          </w:p>
          <w:p>
            <w:pPr>
              <w:tabs>
                <w:tab w:val="left" w:pos="1245"/>
              </w:tabs>
              <w:spacing w:after="12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6600"/>
                <w:sz w:val="28"/>
                <w:szCs w:val="28"/>
                <w:rtl/>
                <w:lang w:val="en-US" w:bidi="ar-DZ"/>
              </w:rPr>
              <w:t xml:space="preserve">على الألواح 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اكتب كلمة تتضمن الحرف  : 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ع – ح – ص – ظ – ق – ك 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  <w:vAlign w:val="center"/>
          </w:tcPr>
          <w:p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>يتعرف على الصيغ ويستعملها في جمل  مفيدة</w:t>
            </w: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</w:pPr>
          </w:p>
          <w:p>
            <w:pPr>
              <w:tabs>
                <w:tab w:val="left" w:pos="1155"/>
              </w:tabs>
              <w:bidi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</w:pPr>
          </w:p>
          <w:p>
            <w:pPr>
              <w:tabs>
                <w:tab w:val="left" w:pos="1155"/>
              </w:tabs>
              <w:bidi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val="en-US" w:bidi="ar-DZ"/>
              </w:rPr>
              <w:t xml:space="preserve">يلاحظ ويعبرعن سندات او صور ويربط بين الأحداث </w:t>
            </w:r>
          </w:p>
          <w:p>
            <w:pPr>
              <w:bidi/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3856" w:type="pct"/>
            <w:shd w:val="clear" w:color="auto" w:fill="FFFFFF" w:themeFill="background1"/>
          </w:tcPr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  <w:lang w:val="en-US" w:bidi="ar-DZ"/>
              </w:rPr>
              <w:t xml:space="preserve">النشاط: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أرتّب البطاقات التالية لأحصل على جملة مفيدة :</w: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3" o:spid="_x0000_s1053" o:spt="1" style="position:absolute;left:0pt;margin-left:339.3pt;margin-top:7.9pt;height:27.75pt;width:60.75pt;z-index:251671552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العائلة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2" o:spid="_x0000_s1052" o:spt="1" style="position:absolute;left:0pt;margin-left:268.05pt;margin-top:7.9pt;height:27.75pt;width:60.75pt;z-index:251670528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المباراة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sz w:val="32"/>
                <w:szCs w:val="32"/>
                <w:rtl/>
              </w:rPr>
              <w:pict>
                <v:rect id="_x0000_s1050" o:spid="_x0000_s1050" o:spt="1" style="position:absolute;left:0pt;margin-left:125.55pt;margin-top:7.9pt;height:27.75pt;width:60pt;z-index:251668480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تنتظر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  <w:pict>
                <v:rect id="_x0000_s1064" o:spid="_x0000_s1064" o:spt="1" style="position:absolute;left:0pt;margin-left:195.9pt;margin-top:7.9pt;height:27.75pt;width:60.75pt;z-index:251682816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جلست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1" o:spid="_x0000_s1051" o:spt="1" style="position:absolute;left:0pt;margin-left:52.5pt;margin-top:7.9pt;height:27.75pt;width:60.75pt;z-index:251669504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بداية</w:t>
                        </w:r>
                      </w:p>
                    </w:txbxContent>
                  </v:textbox>
                </v:rect>
              </w:pic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eastAsia="ja-JP" w:bidi="ar-DZ"/>
              </w:rPr>
            </w:pP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8" o:spid="_x0000_s1058" o:spt="1" style="position:absolute;left:0pt;margin-left:121.9pt;margin-top:7.05pt;height:27.75pt;width:60.75pt;z-index:251676672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تعرفّت</w:t>
                        </w:r>
                      </w:p>
                      <w:p>
                        <w:pPr>
                          <w:jc w:val="center"/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7" o:spid="_x0000_s1057" o:spt="1" style="position:absolute;left:0pt;margin-left:271.15pt;margin-top:7.05pt;height:27.75pt;width:60.75pt;z-index:251675648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ياسمين</w:t>
                        </w:r>
                      </w:p>
                      <w:p>
                        <w:pPr>
                          <w:jc w:val="center"/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4" o:spid="_x0000_s1054" o:spt="1" style="position:absolute;left:0pt;margin-left:345.55pt;margin-top:7.05pt;height:27.75pt;width:60.75pt;z-index:251672576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على</w:t>
                        </w:r>
                      </w:p>
                      <w:p>
                        <w:pPr>
                          <w:jc w:val="center"/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6" o:spid="_x0000_s1056" o:spt="1" style="position:absolute;left:0pt;margin-left:35.35pt;margin-top:7.05pt;height:27.75pt;width:71.7pt;z-index:251674624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صديقة</w:t>
                        </w:r>
                      </w:p>
                      <w:p>
                        <w:pPr>
                          <w:jc w:val="center"/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5" o:spid="_x0000_s1055" o:spt="1" style="position:absolute;left:0pt;margin-left:198.4pt;margin-top:7.05pt;height:27.75pt;width:60.75pt;z-index:251673600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جديدة</w:t>
                        </w:r>
                      </w:p>
                      <w:p>
                        <w:pPr>
                          <w:jc w:val="center"/>
                          <w:rPr>
                            <w:rFonts w:ascii="Sakkal Majalla" w:hAnsi="Sakkal Majalla" w:cs="Sakkal Majalla"/>
                            <w:sz w:val="32"/>
                            <w:szCs w:val="32"/>
                            <w:lang w:bidi="ar-DZ"/>
                          </w:rPr>
                        </w:pPr>
                      </w:p>
                    </w:txbxContent>
                  </v:textbox>
                </v:rect>
              </w:pic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eastAsia="ja-JP" w:bidi="ar-DZ"/>
              </w:rPr>
            </w:pPr>
          </w:p>
          <w:p>
            <w:pPr>
              <w:bidi/>
              <w:spacing w:after="120" w:line="240" w:lineRule="auto"/>
              <w:rPr>
                <w:rFonts w:hint="cs" w:asciiTheme="majorBidi" w:hAnsiTheme="majorBidi" w:cstheme="majorBidi"/>
                <w:sz w:val="32"/>
                <w:szCs w:val="32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59" o:spid="_x0000_s1059" o:spt="1" style="position:absolute;left:0pt;margin-left:344.6pt;margin-top:1.8pt;height:27.75pt;width:60.75pt;z-index:251677696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اشترى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60" o:spid="_x0000_s1060" o:spt="1" style="position:absolute;left:0pt;margin-left:194.6pt;margin-top:1.45pt;height:27.75pt;width:60.75pt;z-index:251678720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سمير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63" o:spid="_x0000_s1063" o:spt="1" style="position:absolute;left:0pt;margin-left:113.3pt;margin-top:1.45pt;height:27.75pt;width:60.75pt;z-index:251681792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ودفترا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61" o:spid="_x0000_s1061" o:spt="1" style="position:absolute;left:0pt;margin-left:34.4pt;margin-top:1.45pt;height:27.75pt;width:60.75pt;z-index:251679744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للتلوين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</w:rPr>
              <w:pict>
                <v:rect id="_x0000_s1062" o:spid="_x0000_s1062" o:spt="1" style="position:absolute;left:0pt;margin-left:277.85pt;margin-top:1.8pt;height:27.75pt;width:60.75pt;z-index:251680768;mso-width-relative:page;mso-height-relative:page;" fillcolor="#FFFFFF" filled="t" stroked="t" coordsize="21600,21600">
                  <v:path/>
                  <v:fill on="t" color2="#FFFFFF" focussize="0,0"/>
                  <v:stroke weight="1.5pt"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Theme="majorBidi" w:hAnsiTheme="majorBidi" w:cstheme="majorBidi"/>
                            <w:sz w:val="32"/>
                            <w:szCs w:val="32"/>
                            <w:lang w:bidi="ar-DZ"/>
                          </w:rPr>
                        </w:pPr>
                        <w:r>
                          <w:rPr>
                            <w:rFonts w:hint="cs" w:asciiTheme="majorBidi" w:hAnsiTheme="majorBidi" w:cstheme="majorBidi"/>
                            <w:sz w:val="32"/>
                            <w:szCs w:val="32"/>
                            <w:rtl/>
                            <w:lang w:bidi="ar-DZ"/>
                          </w:rPr>
                          <w:t>قصة</w:t>
                        </w:r>
                      </w:p>
                    </w:txbxContent>
                  </v:textbox>
                </v:rect>
              </w:pic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sz w:val="32"/>
                <w:szCs w:val="32"/>
                <w:rtl/>
                <w:lang w:val="en-US" w:eastAsia="ja-JP" w:bidi="ar-DZ"/>
              </w:rPr>
            </w:pP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  <w:t xml:space="preserve">أنتج كتابيا :  </w:t>
            </w:r>
            <w:r>
              <w:rPr>
                <w:rFonts w:asciiTheme="majorBidi" w:hAnsiTheme="majorBidi" w:cstheme="majorBidi"/>
                <w:b/>
                <w:bCs/>
                <w:color w:val="006600"/>
                <w:sz w:val="28"/>
                <w:szCs w:val="28"/>
                <w:rtl/>
                <w:lang w:val="en-US" w:bidi="ar-DZ"/>
              </w:rPr>
              <w:t>دفتر الأنشطة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ن 5ص 51</w: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6"/>
                <w:szCs w:val="36"/>
                <w:u w:val="single"/>
                <w:rtl/>
              </w:rPr>
              <w:drawing>
                <wp:inline distT="0" distB="0" distL="0" distR="0">
                  <wp:extent cx="4982845" cy="1104265"/>
                  <wp:effectExtent l="19050" t="0" r="7653" b="0"/>
                  <wp:docPr id="17" name="Picture 13" descr="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3" descr="65.PN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143" cy="11041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  <w:t>الرصّيد اللّغوي :</w: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  <w:t>أصنف الرياضات التالية في الجدول :</w: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  <w:t xml:space="preserve">الكاراتيه – كرة القدم – الغولف – الملاكمة – البيسبول – كرة السلّة </w:t>
            </w:r>
          </w:p>
          <w:tbl>
            <w:tblPr>
              <w:tblStyle w:val="5"/>
              <w:bidiVisual/>
              <w:tblW w:w="0" w:type="auto"/>
              <w:tblInd w:w="517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925"/>
              <w:gridCol w:w="2693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2925" w:type="dxa"/>
                </w:tcPr>
                <w:p>
                  <w:pPr>
                    <w:bidi/>
                    <w:spacing w:after="12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رياضة فردية</w:t>
                  </w:r>
                </w:p>
              </w:tc>
              <w:tc>
                <w:tcPr>
                  <w:tcW w:w="2693" w:type="dxa"/>
                </w:tcPr>
                <w:p>
                  <w:pPr>
                    <w:bidi/>
                    <w:spacing w:after="12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رياضة جماعية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78" w:hRule="atLeast"/>
              </w:trPr>
              <w:tc>
                <w:tcPr>
                  <w:tcW w:w="2925" w:type="dxa"/>
                </w:tcPr>
                <w:p>
                  <w:pPr>
                    <w:bidi/>
                    <w:spacing w:after="12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..................................</w:t>
                  </w:r>
                </w:p>
                <w:p>
                  <w:pPr>
                    <w:bidi/>
                    <w:spacing w:after="12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..................................</w:t>
                  </w:r>
                </w:p>
                <w:p>
                  <w:pPr>
                    <w:bidi/>
                    <w:spacing w:after="12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..................................</w:t>
                  </w:r>
                </w:p>
              </w:tc>
              <w:tc>
                <w:tcPr>
                  <w:tcW w:w="2693" w:type="dxa"/>
                </w:tcPr>
                <w:p>
                  <w:pPr>
                    <w:bidi/>
                    <w:spacing w:after="12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..................................</w:t>
                  </w:r>
                </w:p>
                <w:p>
                  <w:pPr>
                    <w:bidi/>
                    <w:spacing w:after="12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..................................</w:t>
                  </w:r>
                </w:p>
                <w:p>
                  <w:pPr>
                    <w:bidi/>
                    <w:spacing w:after="120"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eastAsia="ja-JP" w:bidi="ar-DZ"/>
                    </w:rPr>
                    <w:t>..................................</w:t>
                  </w:r>
                </w:p>
              </w:tc>
            </w:tr>
          </w:tbl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  <w:t>المشروع :</w:t>
            </w:r>
          </w:p>
          <w:p>
            <w:pPr>
              <w:bidi/>
              <w:spacing w:after="120" w:line="240" w:lineRule="auto"/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val="en-US" w:eastAsia="ja-JP"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7030A0"/>
                <w:sz w:val="28"/>
                <w:szCs w:val="28"/>
                <w:rtl/>
                <w:lang w:val="en-US" w:eastAsia="ja-JP" w:bidi="ar-DZ"/>
              </w:rPr>
              <w:t>استلام المشاريع و تعليق أحسن الأعمال على جدارية القسم .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  <w:vAlign w:val="center"/>
          </w:tcPr>
          <w:p>
            <w:pPr>
              <w:shd w:val="clear" w:color="auto" w:fill="FFFFFF" w:themeFill="background1"/>
              <w:bidi/>
              <w:spacing w:after="240"/>
              <w:rPr>
                <w:rFonts w:ascii="Sakkal Majalla" w:hAnsi="Sakkal Majalla" w:cs="Sultan Medium"/>
                <w:b/>
                <w:bCs/>
                <w:sz w:val="28"/>
                <w:szCs w:val="28"/>
                <w:rtl/>
              </w:rPr>
            </w:pPr>
            <w:r>
              <w:rPr>
                <w:rFonts w:hint="cs" w:ascii="Sakkal Majalla" w:hAnsi="Sakkal Majalla" w:cs="Sultan Medium"/>
                <w:b/>
                <w:bCs/>
                <w:sz w:val="28"/>
                <w:szCs w:val="28"/>
                <w:rtl/>
                <w:lang w:val="en-US" w:bidi="ar-DZ"/>
              </w:rPr>
              <w:t>ينتج نصا شفويا</w:t>
            </w:r>
          </w:p>
        </w:tc>
        <w:tc>
          <w:tcPr>
            <w:tcW w:w="3856" w:type="pct"/>
            <w:shd w:val="clear" w:color="auto" w:fill="FFFFFF" w:themeFill="background1"/>
          </w:tcPr>
          <w:p>
            <w:pPr>
              <w:shd w:val="clear" w:color="auto" w:fill="FFFFFF" w:themeFill="background1"/>
              <w:tabs>
                <w:tab w:val="left" w:pos="930"/>
                <w:tab w:val="left" w:pos="7350"/>
              </w:tabs>
              <w:spacing w:after="120" w:line="240" w:lineRule="auto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eastAsia="ja-JP" w:bidi="ar-DZ"/>
              </w:rPr>
              <w:t xml:space="preserve">أبدي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shd w:val="clear" w:color="auto" w:fill="FFFFFF" w:themeFill="background1"/>
                <w:rtl/>
                <w:lang w:val="en-US" w:eastAsia="ja-JP" w:bidi="ar-DZ"/>
              </w:rPr>
              <w:t xml:space="preserve">رأيي : </w:t>
            </w:r>
            <w:r>
              <w:rPr>
                <w:rFonts w:asciiTheme="majorBidi" w:hAnsiTheme="majorBidi" w:cstheme="majorBidi"/>
                <w:b/>
                <w:bCs/>
                <w:color w:val="006600"/>
                <w:sz w:val="28"/>
                <w:szCs w:val="28"/>
                <w:shd w:val="clear" w:color="auto" w:fill="FFFFFF" w:themeFill="background1"/>
                <w:rtl/>
                <w:lang w:val="en-US" w:bidi="ar-DZ"/>
              </w:rPr>
              <w:t xml:space="preserve">دفتر </w:t>
            </w:r>
            <w:r>
              <w:rPr>
                <w:rFonts w:asciiTheme="majorBidi" w:hAnsiTheme="majorBidi" w:cstheme="majorBidi"/>
                <w:b/>
                <w:bCs/>
                <w:color w:val="006600"/>
                <w:sz w:val="28"/>
                <w:szCs w:val="28"/>
                <w:rtl/>
                <w:lang w:val="en-US" w:bidi="ar-DZ"/>
              </w:rPr>
              <w:t>الأنشطة</w:t>
            </w:r>
            <w:r>
              <w:rPr>
                <w:rFonts w:asciiTheme="majorBidi" w:hAnsiTheme="majorBidi" w:cstheme="majorBidi"/>
                <w:b/>
                <w:bCs/>
                <w:color w:val="FF0000"/>
                <w:sz w:val="28"/>
                <w:szCs w:val="28"/>
                <w:rtl/>
                <w:lang w:val="en-US" w:bidi="ar-DZ"/>
              </w:rPr>
              <w:t xml:space="preserve"> ن 5ص 51</w:t>
            </w:r>
          </w:p>
          <w:p>
            <w:pPr>
              <w:shd w:val="clear" w:color="auto" w:fill="FFFFFF" w:themeFill="background1"/>
              <w:tabs>
                <w:tab w:val="left" w:pos="930"/>
                <w:tab w:val="left" w:pos="7350"/>
              </w:tabs>
              <w:spacing w:after="120" w:line="240" w:lineRule="auto"/>
              <w:jc w:val="right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drawing>
                <wp:inline distT="0" distB="0" distL="0" distR="0">
                  <wp:extent cx="5657215" cy="890270"/>
                  <wp:effectExtent l="19050" t="0" r="494" b="0"/>
                  <wp:docPr id="18" name="Picture 14" descr="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4" descr="36.PNG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8640" cy="890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pct"/>
          </w:tcPr>
          <w:p>
            <w:pPr>
              <w:shd w:val="clear" w:color="auto" w:fill="FFFFFF" w:themeFill="background1"/>
              <w:jc w:val="center"/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الاستثمار</w:t>
            </w:r>
            <w:r>
              <w:rPr>
                <w:rFonts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spacing w:after="0" w:line="360" w:lineRule="auto"/>
      </w:pPr>
    </w:p>
    <w:p>
      <w:pPr>
        <w:spacing w:after="0" w:line="360" w:lineRule="auto"/>
      </w:pPr>
      <w:r>
        <w:rPr>
          <w:lang w:eastAsia="fr-FR"/>
        </w:rPr>
        <w:pict>
          <v:roundrect id="AutoShape 82" o:spid="_x0000_s1065" o:spt="2" style="position:absolute;left:0pt;margin-left:3.8pt;margin-top:7.2pt;height:119.45pt;width:552.35pt;z-index:251683840;mso-width-relative:page;mso-height-relative:page;" fillcolor="#FFFFFF" filled="t" stroked="t" coordsize="21600,21600" arcsize="0.166666666666667" o:gfxdata="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eUPbytcAAAAJAQAADwAAAAAAAAABACAA&#10;AAAiAAAAZHJzL2Rvd25yZXYueG1sUEsBAhQAFAAAAAgAh07iQKLZNscOAgAAVgQAAA4AAAAAAAAA&#10;AQAgAAAAJgEAAGRycy9lMm9Eb2MueG1sUEsFBgAAAAAGAAYAWQEAAKYFAAAAAA==&#10;">
            <v:path/>
            <v:fill on="t" focussize="0,0"/>
            <v:stroke color="#0000FF" joinstyle="round"/>
            <v:imagedata o:title=""/>
            <o:lock v:ext="edit" aspectratio="f"/>
            <v:textbox>
              <w:txbxContent>
                <w:p>
                  <w:pPr>
                    <w:bidi/>
                    <w:spacing w:after="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لمقطع التعليمي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  <w:lang w:val="en-US" w:bidi="ar-DZ"/>
                    </w:rPr>
                    <w:t>03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FF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لرياضة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التسلية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الأسبوع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السنة الثانية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جميع الميادين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</w:t>
                  </w:r>
                  <w:r>
                    <w:rPr>
                      <w:rFonts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>النشاط</w:t>
                  </w:r>
                  <w:r>
                    <w:rPr>
                      <w:rFonts w:hint="cs"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 xml:space="preserve"> : </w:t>
                  </w:r>
                  <w:r>
                    <w:rPr>
                      <w:rFonts w:hint="cs" w:ascii="Tahoma" w:hAnsi="Tahoma" w:cs="Tahoma"/>
                      <w:sz w:val="24"/>
                      <w:szCs w:val="24"/>
                      <w:rtl/>
                    </w:rPr>
                    <w:t xml:space="preserve">التربية الإسلامية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أسبوع الإدماج </w:t>
                  </w:r>
                </w:p>
                <w:p>
                  <w:pPr>
                    <w:bidi/>
                    <w:spacing w:line="240" w:lineRule="auto"/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مؤشرات الكفاءة : </w:t>
                  </w:r>
                  <w:r>
                    <w:rPr>
                      <w:rFonts w:hint="cs" w:asciiTheme="majorBidi" w:hAnsiTheme="majorBidi" w:cstheme="majorBidi"/>
                      <w:sz w:val="36"/>
                      <w:szCs w:val="36"/>
                      <w:rtl/>
                      <w:lang w:val="en-US" w:bidi="ar-DZ"/>
                    </w:rPr>
                    <w:t xml:space="preserve">يستظهر السور و الأحاديث  و الاستنتاجات </w:t>
                  </w:r>
                </w:p>
              </w:txbxContent>
            </v:textbox>
          </v:roundrect>
        </w:pict>
      </w: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p>
      <w:pPr>
        <w:spacing w:after="0" w:line="360" w:lineRule="auto"/>
      </w:pPr>
    </w:p>
    <w:tbl>
      <w:tblPr>
        <w:tblStyle w:val="5"/>
        <w:tblW w:w="4852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6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79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5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79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يستظهر </w:t>
            </w:r>
          </w:p>
        </w:tc>
        <w:tc>
          <w:tcPr>
            <w:tcW w:w="3855" w:type="pct"/>
          </w:tcPr>
          <w:p>
            <w:pPr>
              <w:tabs>
                <w:tab w:val="left" w:pos="1245"/>
              </w:tabs>
              <w:spacing w:after="120" w:line="240" w:lineRule="auto"/>
              <w:jc w:val="right"/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>ي</w:t>
            </w:r>
            <w:r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ستظهر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 المتعلم </w:t>
            </w:r>
            <w:r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  <w:t xml:space="preserve">السور السابقة و الاحاديث النبوية قراءة فردية ثم قراءة جماعية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fr" w:bidi="ar-DZ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0"/>
                <w:szCs w:val="30"/>
                <w:rtl/>
                <w:cs/>
                <w:lang w:val="en-US" w:eastAsia="fr" w:bidi="ar-SA"/>
              </w:rPr>
              <w:t>یسأل الأستاذ</w:t>
            </w:r>
            <w:r>
              <w:rPr>
                <w:rFonts w:hint="default" w:ascii="Arial Bold" w:hAnsi="Arial Bold" w:eastAsia="Times New Roman" w:cs="Times New Roman"/>
                <w:b/>
                <w:bCs/>
                <w:color w:val="000000"/>
                <w:kern w:val="0"/>
                <w:sz w:val="30"/>
                <w:szCs w:val="30"/>
                <w:lang w:val="fr" w:eastAsia="fr" w:bidi="ar"/>
              </w:rPr>
              <w:t xml:space="preserve"> : 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0"/>
                <w:szCs w:val="30"/>
                <w:rtl/>
                <w:lang w:val="fr" w:eastAsia="fr" w:bidi="ar-DZ"/>
              </w:rPr>
              <w:t>عن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0"/>
                <w:szCs w:val="30"/>
                <w:rtl/>
                <w:lang w:val="en-US" w:eastAsia="fr" w:bidi="ar-DZ"/>
              </w:rPr>
              <w:t xml:space="preserve"> أسماء الله الحسنى التي تعرف عليها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464" w:type="pct"/>
            <w:vAlign w:val="center"/>
          </w:tcPr>
          <w:p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79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  <w:lang w:val="en-US"/>
              </w:rPr>
              <w:t xml:space="preserve">يقرأ و يجيب </w:t>
            </w:r>
          </w:p>
        </w:tc>
        <w:tc>
          <w:tcPr>
            <w:tcW w:w="3855" w:type="pct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/>
              <w:ind w:left="0" w:right="0"/>
              <w:jc w:val="left"/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eastAsia="ja-JP" w:bidi="ar-DZ"/>
              </w:rPr>
              <w:t xml:space="preserve">النشاط الاول : يشرح الاستاذ و المتعلم ينجز على دفتر الانشطة </w:t>
            </w:r>
            <w:r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  <w:drawing>
                <wp:inline distT="0" distB="0" distL="114300" distR="114300">
                  <wp:extent cx="4980305" cy="3152775"/>
                  <wp:effectExtent l="0" t="0" r="10795" b="9525"/>
                  <wp:docPr id="4" name="Image 4" descr="26904474_183654765719633_669713190871230819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 descr="26904474_183654765719633_6697131908712308190_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4513" t="26000" r="8368" b="395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030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cstheme="minorBidi"/>
                <w:b/>
                <w:bCs/>
                <w:sz w:val="32"/>
                <w:szCs w:val="32"/>
                <w:rtl/>
                <w:lang w:val="en-US" w:eastAsia="ja-JP" w:bidi="ar-DZ"/>
              </w:rPr>
            </w:pPr>
            <w:r>
              <w:rPr>
                <w:rFonts w:hint="cs" w:cstheme="minorBidi"/>
                <w:b/>
                <w:bCs/>
                <w:sz w:val="32"/>
                <w:szCs w:val="32"/>
                <w:rtl/>
                <w:lang w:eastAsia="fr-FR" w:bidi="ar-DZ"/>
              </w:rPr>
              <w:t>النشاط</w:t>
            </w:r>
            <w:r>
              <w:rPr>
                <w:rFonts w:hint="cs" w:cstheme="minorBidi"/>
                <w:b/>
                <w:bCs/>
                <w:sz w:val="32"/>
                <w:szCs w:val="32"/>
                <w:rtl/>
                <w:lang w:val="en-US" w:eastAsia="fr-FR" w:bidi="ar-DZ"/>
              </w:rPr>
              <w:t xml:space="preserve"> الثاني : يكمل باسماء الله الحسنى </w:t>
            </w:r>
          </w:p>
          <w:p>
            <w:pPr>
              <w:keepNext w:val="0"/>
              <w:keepLines w:val="0"/>
              <w:widowControl/>
              <w:suppressLineNumbers w:val="0"/>
              <w:wordWrap/>
              <w:bidi/>
              <w:spacing w:before="0" w:beforeAutospacing="0" w:after="0" w:afterAutospacing="0"/>
              <w:ind w:left="0" w:right="0"/>
              <w:jc w:val="left"/>
              <w:rPr>
                <w:rFonts w:hint="default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eastAsia="ja-JP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eastAsia="fr-FR"/>
              </w:rPr>
              <w:drawing>
                <wp:inline distT="0" distB="0" distL="114300" distR="114300">
                  <wp:extent cx="4994275" cy="2505075"/>
                  <wp:effectExtent l="0" t="0" r="15875" b="9525"/>
                  <wp:docPr id="5" name="Image 5" descr="26904474_183654765719633_6697131908712308190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 descr="26904474_183654765719633_6697131908712308190_n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14553" t="63792" r="8112" b="156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4275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79" w:type="pct"/>
            <w:vAlign w:val="center"/>
          </w:tcPr>
          <w:p>
            <w:pPr>
              <w:shd w:val="clear" w:color="auto" w:fill="FFFFFF" w:themeFill="background1"/>
              <w:wordWrap w:val="0"/>
              <w:bidi/>
              <w:spacing w:after="240"/>
              <w:rPr>
                <w:rFonts w:hint="default" w:ascii="Sakkal Majalla" w:hAnsi="Sakkal Majalla" w:cs="Times New Roman"/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 w:ascii="Sakkal Majalla" w:hAnsi="Sakkal Majalla" w:cs="Times New Roman"/>
                <w:b/>
                <w:bCs/>
                <w:sz w:val="32"/>
                <w:szCs w:val="32"/>
                <w:rtl/>
                <w:lang w:bidi="ar-DZ"/>
              </w:rPr>
              <w:t>يشارك</w:t>
            </w:r>
            <w:r>
              <w:rPr>
                <w:rFonts w:hint="cs" w:ascii="Sakkal Majalla" w:hAnsi="Sakkal Majalla" w:cs="Times New Roman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3855" w:type="pct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eastAsia="Times New Roman"/>
                <w:b/>
                <w:bCs/>
                <w:sz w:val="32"/>
                <w:szCs w:val="32"/>
                <w:lang w:val="fr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zh-CN" w:bidi="ar-SA"/>
              </w:rPr>
              <w:t xml:space="preserve">التصحیح الجماعي على السبورة ، حیث یتم اختیار أفضل الإجابات و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zh-CN" w:bidi="ar-SA"/>
              </w:rPr>
              <w:t>قراءتھا ، واستخدام الحوار</w:t>
            </w:r>
            <w:r>
              <w:rPr>
                <w:rFonts w:hint="default" w:ascii="Arial Bold" w:hAnsi="Arial Bold" w:eastAsia="Times New Roman" w:cs="Arial Bold"/>
                <w:b/>
                <w:bCs/>
                <w:color w:val="000000"/>
                <w:kern w:val="0"/>
                <w:sz w:val="32"/>
                <w:szCs w:val="32"/>
                <w:lang w:val="fr" w:eastAsia="zh-CN" w:bidi="ar"/>
              </w:rPr>
              <w:t xml:space="preserve"> .</w:t>
            </w:r>
          </w:p>
        </w:tc>
        <w:tc>
          <w:tcPr>
            <w:tcW w:w="464" w:type="pct"/>
          </w:tcPr>
          <w:p>
            <w:pPr>
              <w:shd w:val="clear" w:color="auto" w:fill="FFFFFF" w:themeFill="background1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الاستثمار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spacing w:after="0" w:line="360" w:lineRule="auto"/>
      </w:pPr>
    </w:p>
    <w:p>
      <w:pPr>
        <w:spacing w:after="0" w:line="360" w:lineRule="auto"/>
      </w:pPr>
    </w:p>
    <w:p>
      <w:pP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</w:p>
    <w:p>
      <w:pPr>
        <w:rPr>
          <w:rFonts w:hint="cs"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  <w:rtl/>
          <w:lang w:bidi="ar-DZ"/>
        </w:rPr>
      </w:pPr>
    </w:p>
    <w:p>
      <w:r>
        <w:rPr>
          <w:rFonts w:hint="cs"/>
          <w:rtl/>
          <w:lang w:eastAsia="fr-FR"/>
        </w:rPr>
        <w:pict>
          <v:roundrect id="AutoShape 111" o:spid="_x0000_s1066" o:spt="2" style="position:absolute;left:0pt;margin-left:11.5pt;margin-top:15.85pt;height:116.2pt;width:552.35pt;z-index:251684864;mso-width-relative:page;mso-height-relative:page;" fillcolor="#FFFFFF" filled="t" stroked="t" coordsize="21600,21600" arcsize="0.166666666666667" o:gfxdata="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l9pFXXAAAACgEAAA8AAAAAAAAAAQAg&#10;AAAAIgAAAGRycy9kb3ducmV2LnhtbFBLAQIUABQAAAAIAIdO4kDT//3lDwIAAFcEAAAOAAAAAAAA&#10;AAEAIAAAACYBAABkcnMvZTJvRG9jLnhtbFBLBQYAAAAABgAGAFkBAACnBQAAAAA=&#10;">
            <v:path/>
            <v:fill on="t" focussize="0,0"/>
            <v:stroke color="#0000FF" joinstyle="round"/>
            <v:imagedata o:title=""/>
            <o:lock v:ext="edit" aspectratio="f"/>
            <v:textbox>
              <w:txbxContent>
                <w:p>
                  <w:pPr>
                    <w:bidi/>
                    <w:spacing w:after="0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  <w:lang w:bidi="ar-DZ"/>
                    </w:rPr>
                    <w:t>ا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لمقطع التعليمي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  <w:lang w:val="en-US" w:bidi="ar-DZ"/>
                    </w:rPr>
                    <w:t>03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>: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FF00FF"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لحي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و القرية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  <w:lang w:val="en-US" w:bidi="ar-DZ"/>
                    </w:rPr>
                    <w:t xml:space="preserve">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الأسبوع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4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                                 السنة الثانية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الميدان 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الحياة المدنية                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   </w:t>
                  </w:r>
                  <w:r>
                    <w:rPr>
                      <w:rFonts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>النشاط</w:t>
                  </w:r>
                  <w:r>
                    <w:rPr>
                      <w:rFonts w:hint="cs" w:ascii="Tahoma" w:hAnsi="Tahoma" w:cs="Tahoma"/>
                      <w:b/>
                      <w:bCs/>
                      <w:color w:val="0000FF"/>
                      <w:sz w:val="24"/>
                      <w:szCs w:val="24"/>
                      <w:rtl/>
                    </w:rPr>
                    <w:t xml:space="preserve"> : </w:t>
                  </w:r>
                  <w:r>
                    <w:rPr>
                      <w:rFonts w:hint="cs" w:ascii="Tahoma" w:hAnsi="Tahoma" w:cs="Tahoma"/>
                      <w:b/>
                      <w:bCs/>
                      <w:sz w:val="24"/>
                      <w:szCs w:val="24"/>
                      <w:rtl/>
                    </w:rPr>
                    <w:t xml:space="preserve">التربية المدنية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       </w:t>
                  </w:r>
                </w:p>
                <w:p>
                  <w:pPr>
                    <w:bidi/>
                    <w:spacing w:line="240" w:lineRule="auto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hint="cs"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الموضوع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 :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أسبوع الإدماج </w:t>
                  </w:r>
                </w:p>
                <w:p>
                  <w:pPr>
                    <w:bidi/>
                    <w:spacing w:line="240" w:lineRule="auto"/>
                    <w:rPr>
                      <w:rFonts w:hint="cs"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28"/>
                      <w:szCs w:val="28"/>
                      <w:rtl/>
                    </w:rPr>
                    <w:t xml:space="preserve">مؤشرات الكفاءة 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: 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يسترجع مكتسباته و يوظفها في حل الأنشطة المقترحة</w:t>
                  </w:r>
                  <w:r>
                    <w:rPr>
                      <w:rFonts w:hint="cs" w:asciiTheme="majorBidi" w:hAnsiTheme="majorBidi" w:cstheme="majorBidi"/>
                      <w:b/>
                      <w:bCs/>
                      <w:sz w:val="36"/>
                      <w:szCs w:val="36"/>
                      <w:rtl/>
                      <w:lang w:val="en-US" w:bidi="ar-DZ"/>
                    </w:rPr>
                    <w:t xml:space="preserve">  </w:t>
                  </w:r>
                </w:p>
              </w:txbxContent>
            </v:textbox>
          </v:roundrect>
        </w:pict>
      </w:r>
    </w:p>
    <w:p>
      <w:pPr>
        <w:spacing w:after="0" w:line="360" w:lineRule="auto"/>
        <w:rPr>
          <w:rFonts w:hint="cs"/>
          <w:rtl/>
        </w:rPr>
      </w:pPr>
    </w:p>
    <w:p>
      <w:pPr>
        <w:spacing w:after="0" w:line="360" w:lineRule="auto"/>
        <w:rPr>
          <w:rFonts w:hint="cs"/>
          <w:rtl/>
        </w:rPr>
      </w:pPr>
    </w:p>
    <w:p>
      <w:pPr>
        <w:spacing w:after="0" w:line="360" w:lineRule="auto"/>
        <w:rPr>
          <w:rFonts w:hint="cs"/>
          <w:rtl/>
        </w:rPr>
      </w:pPr>
    </w:p>
    <w:p>
      <w:pPr>
        <w:spacing w:after="0" w:line="360" w:lineRule="auto"/>
        <w:rPr>
          <w:rFonts w:hint="cs"/>
          <w:rtl/>
        </w:rPr>
      </w:pPr>
    </w:p>
    <w:p>
      <w:pPr>
        <w:spacing w:after="0" w:line="360" w:lineRule="auto"/>
        <w:rPr>
          <w:rFonts w:hint="cs"/>
          <w:rtl/>
        </w:rPr>
      </w:pPr>
    </w:p>
    <w:p>
      <w:pPr>
        <w:spacing w:after="0" w:line="360" w:lineRule="auto"/>
        <w:rPr>
          <w:rtl/>
        </w:rPr>
      </w:pPr>
    </w:p>
    <w:tbl>
      <w:tblPr>
        <w:tblStyle w:val="5"/>
        <w:tblW w:w="4853" w:type="pct"/>
        <w:jc w:val="center"/>
        <w:tblBorders>
          <w:top w:val="single" w:color="0000FF" w:sz="12" w:space="0"/>
          <w:left w:val="single" w:color="0000FF" w:sz="12" w:space="0"/>
          <w:bottom w:val="single" w:color="0000FF" w:sz="12" w:space="0"/>
          <w:right w:val="single" w:color="0000FF" w:sz="12" w:space="0"/>
          <w:insideH w:val="single" w:color="0000FF" w:sz="12" w:space="0"/>
          <w:insideV w:val="single" w:color="0000FF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5"/>
        <w:gridCol w:w="8648"/>
        <w:gridCol w:w="1041"/>
      </w:tblGrid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680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التقويم</w:t>
            </w:r>
          </w:p>
        </w:tc>
        <w:tc>
          <w:tcPr>
            <w:tcW w:w="3856" w:type="pct"/>
            <w:shd w:val="clear" w:color="auto" w:fill="auto"/>
            <w:vAlign w:val="center"/>
          </w:tcPr>
          <w:p>
            <w:pPr>
              <w:bidi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الوضعيات التعلمية والنشاط المقترح</w:t>
            </w:r>
          </w:p>
        </w:tc>
        <w:tc>
          <w:tcPr>
            <w:tcW w:w="464" w:type="pct"/>
            <w:shd w:val="clear" w:color="auto" w:fill="auto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</w:rPr>
              <w:t xml:space="preserve">يتذكر و يجيب </w:t>
            </w:r>
          </w:p>
        </w:tc>
        <w:tc>
          <w:tcPr>
            <w:tcW w:w="3856" w:type="pct"/>
          </w:tcPr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eastAsia="Times New Roman" w:cs="Times New Roman"/>
                <w:sz w:val="24"/>
                <w:szCs w:val="24"/>
                <w:lang w:val="fr" w:eastAsia="fr" w:bidi="ar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/>
                <w:lang w:val="en-US" w:eastAsia="fr" w:bidi="ar-SA"/>
              </w:rPr>
              <w:t>یسأل الأستاذ</w:t>
            </w:r>
            <w:r>
              <w:rPr>
                <w:rFonts w:hint="default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lang w:val="fr" w:eastAsia="fr" w:bidi="ar"/>
              </w:rPr>
              <w:t xml:space="preserve"> : </w:t>
            </w:r>
          </w:p>
          <w:p>
            <w:pPr>
              <w:keepNext w:val="0"/>
              <w:keepLines w:val="0"/>
              <w:widowControl/>
              <w:suppressLineNumbers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/>
                <w:lang w:val="en-US" w:eastAsia="fr" w:bidi="ar-SA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 w:val="0"/>
                <w:lang w:val="en-US" w:eastAsia="fr" w:bidi="ar-DZ"/>
              </w:rPr>
              <w:t xml:space="preserve">اين تقضون أوقاتكم و انتم  خاارج المدرسة </w:t>
            </w: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/>
                <w:lang w:val="en-US" w:eastAsia="fr" w:bidi="ar-SA"/>
              </w:rPr>
              <w:t xml:space="preserve">؟ 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/>
              <w:ind w:left="0" w:right="0"/>
              <w:jc w:val="left"/>
              <w:rPr>
                <w:rFonts w:hint="cs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 w:val="0"/>
                <w:lang w:val="en-US" w:eastAsia="fr" w:bidi="ar-DZ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 w:val="0"/>
                <w:lang w:val="en-US" w:eastAsia="fr" w:bidi="ar-DZ"/>
              </w:rPr>
              <w:t>في آخر الاسبوع و ايام الغطل اين تذهبون رفقة عائلتكم 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bidi/>
              <w:spacing w:before="0" w:beforeAutospacing="0" w:after="0" w:afterAutospacing="0"/>
              <w:ind w:left="0" w:right="0"/>
              <w:jc w:val="left"/>
              <w:rPr>
                <w:rFonts w:hint="default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/>
                <w:lang w:val="en-US" w:eastAsia="fr" w:bidi="ar-DZ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CC"/>
                <w:kern w:val="0"/>
                <w:sz w:val="32"/>
                <w:szCs w:val="32"/>
                <w:rtl/>
                <w:cs w:val="0"/>
                <w:lang w:val="en-US" w:eastAsia="fr" w:bidi="ar-DZ"/>
              </w:rPr>
              <w:t>ما هي الهواية التي تمارسها في اوقات الفراغ ؟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 w:line="240" w:lineRule="auto"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  <w:t>مرحلة الانطلاق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  <w:vAlign w:val="center"/>
          </w:tcPr>
          <w:p>
            <w:pPr>
              <w:bidi/>
              <w:spacing w:after="0"/>
              <w:rPr>
                <w:rFonts w:asciiTheme="majorBidi" w:hAnsiTheme="majorBidi" w:cstheme="majorBidi"/>
                <w:b/>
                <w:bCs/>
                <w:sz w:val="32"/>
                <w:szCs w:val="32"/>
                <w:lang w:val="en-US"/>
              </w:rPr>
            </w:pPr>
            <w:r>
              <w:rPr>
                <w:rFonts w:hint="cs" w:asciiTheme="majorBidi" w:hAnsiTheme="majorBidi" w:cstheme="majorBidi"/>
                <w:b/>
                <w:bCs/>
                <w:sz w:val="32"/>
                <w:szCs w:val="32"/>
                <w:rtl/>
                <w:lang w:val="en-US"/>
              </w:rPr>
              <w:t xml:space="preserve">يقرأ و يجيب </w:t>
            </w:r>
          </w:p>
        </w:tc>
        <w:tc>
          <w:tcPr>
            <w:tcW w:w="3856" w:type="pct"/>
            <w:shd w:val="clear" w:color="auto" w:fill="FFFFFF" w:themeFill="background1"/>
          </w:tcPr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 w:val="0"/>
                <w:lang w:val="en-US" w:eastAsia="fr" w:bidi="ar-DZ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 w:val="0"/>
                <w:lang w:val="en-US" w:eastAsia="fr" w:bidi="ar-DZ"/>
              </w:rPr>
              <w:t xml:space="preserve">النشاط 1 : على دفتر الانشطة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default" w:ascii="Arial" w:hAnsi="Arial" w:eastAsia="Times New Roman" w:cs="Arial"/>
                <w:color w:val="000000"/>
                <w:kern w:val="0"/>
                <w:sz w:val="28"/>
                <w:szCs w:val="28"/>
                <w:lang w:val="fr" w:eastAsia="fr" w:bidi="ar"/>
              </w:rPr>
            </w:pPr>
            <w:r>
              <w:rPr>
                <w:rFonts w:hint="default" w:ascii="Arial" w:hAnsi="Arial" w:eastAsia="Times New Roman" w:cs="Arial"/>
                <w:color w:val="000000"/>
                <w:kern w:val="0"/>
                <w:sz w:val="28"/>
                <w:szCs w:val="28"/>
                <w:lang w:val="fr" w:eastAsia="fr" w:bidi="ar"/>
              </w:rPr>
              <w:drawing>
                <wp:inline distT="0" distB="0" distL="114300" distR="114300">
                  <wp:extent cx="3938905" cy="3253105"/>
                  <wp:effectExtent l="0" t="0" r="4445" b="4445"/>
                  <wp:docPr id="8" name="Image 8" descr="26992033_183654939052949_7753739279145499975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26992033_183654939052949_7753739279145499975_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7428" t="24864" r="8928" b="393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8905" cy="325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 w:val="0"/>
                <w:lang w:val="en-US" w:eastAsia="fr" w:bidi="ar-DZ"/>
              </w:rPr>
            </w:pPr>
            <w:r>
              <w:rPr>
                <w:rFonts w:hint="cs" w:ascii="Arial Bold" w:hAnsi="Arial Bold" w:eastAsia="Times New Roman" w:cs="Times New Roman"/>
                <w:b/>
                <w:bCs/>
                <w:color w:val="000000"/>
                <w:kern w:val="0"/>
                <w:sz w:val="32"/>
                <w:szCs w:val="32"/>
                <w:rtl/>
                <w:cs w:val="0"/>
                <w:lang w:val="en-US" w:eastAsia="fr" w:bidi="ar-DZ"/>
              </w:rPr>
              <w:t xml:space="preserve">النشاط 1 : على دفتر الانشطة </w:t>
            </w:r>
          </w:p>
          <w:p>
            <w:pPr>
              <w:keepNext w:val="0"/>
              <w:keepLines w:val="0"/>
              <w:widowControl/>
              <w:suppressLineNumbers w:val="0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eastAsia="ja-JP" w:bidi="ar-DZ"/>
              </w:rPr>
            </w:pPr>
            <w:r>
              <w:rPr>
                <w:rFonts w:hint="default" w:ascii="Arial" w:hAnsi="Arial" w:eastAsia="Times New Roman" w:cs="Arial"/>
                <w:color w:val="000000"/>
                <w:kern w:val="0"/>
                <w:sz w:val="28"/>
                <w:szCs w:val="28"/>
                <w:lang w:val="fr" w:eastAsia="fr" w:bidi="ar"/>
              </w:rPr>
              <w:drawing>
                <wp:inline distT="0" distB="0" distL="114300" distR="114300">
                  <wp:extent cx="4085590" cy="1472565"/>
                  <wp:effectExtent l="0" t="0" r="10160" b="13335"/>
                  <wp:docPr id="9" name="Image 9" descr="26992033_183654939052949_7753739279145499975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 descr="26992033_183654939052949_7753739279145499975_n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4840" t="64674" r="8774" b="17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5590" cy="1472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 w:ascii="Arial" w:hAnsi="Arial" w:eastAsia="Times New Roman" w:cs="Arial"/>
                <w:color w:val="000000"/>
                <w:kern w:val="0"/>
                <w:sz w:val="28"/>
                <w:szCs w:val="28"/>
                <w:lang w:val="fr" w:eastAsia="fr" w:bidi="ar"/>
              </w:rPr>
              <w:t xml:space="preserve">. </w:t>
            </w:r>
          </w:p>
        </w:tc>
        <w:tc>
          <w:tcPr>
            <w:tcW w:w="464" w:type="pct"/>
            <w:vAlign w:val="center"/>
          </w:tcPr>
          <w:p>
            <w:pPr>
              <w:bidi/>
              <w:spacing w:after="0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مرحلة بناء التعلمات</w:t>
            </w:r>
          </w:p>
        </w:tc>
      </w:tr>
      <w:tr>
        <w:tblPrEx>
          <w:tblBorders>
            <w:top w:val="single" w:color="0000FF" w:sz="12" w:space="0"/>
            <w:left w:val="single" w:color="0000FF" w:sz="12" w:space="0"/>
            <w:bottom w:val="single" w:color="0000FF" w:sz="12" w:space="0"/>
            <w:right w:val="single" w:color="0000FF" w:sz="12" w:space="0"/>
            <w:insideH w:val="single" w:color="0000FF" w:sz="12" w:space="0"/>
            <w:insideV w:val="single" w:color="0000FF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" w:hRule="atLeast"/>
          <w:jc w:val="center"/>
        </w:trPr>
        <w:tc>
          <w:tcPr>
            <w:tcW w:w="680" w:type="pct"/>
            <w:vAlign w:val="center"/>
          </w:tcPr>
          <w:p>
            <w:pPr>
              <w:shd w:val="clear" w:color="auto" w:fill="FFFFFF" w:themeFill="background1"/>
              <w:bidi/>
              <w:spacing w:after="240"/>
              <w:jc w:val="center"/>
              <w:rPr>
                <w:rFonts w:hint="cs" w:ascii="Sakkal Majalla" w:hAnsi="Sakkal Majalla" w:cs="Times New Roman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hint="cs" w:ascii="Sakkal Majalla" w:hAnsi="Sakkal Majalla" w:cs="Times New Roman"/>
                <w:b/>
                <w:bCs/>
                <w:sz w:val="32"/>
                <w:szCs w:val="32"/>
                <w:rtl/>
                <w:lang w:bidi="ar-DZ"/>
              </w:rPr>
              <w:t>يجيب</w:t>
            </w:r>
          </w:p>
        </w:tc>
        <w:tc>
          <w:tcPr>
            <w:tcW w:w="3856" w:type="pct"/>
            <w:shd w:val="clear" w:color="auto" w:fill="FFFFFF" w:themeFill="background1"/>
          </w:tcPr>
          <w:p>
            <w:pPr>
              <w:shd w:val="clear" w:color="auto" w:fill="FFFFFF" w:themeFill="background1"/>
              <w:tabs>
                <w:tab w:val="left" w:pos="930"/>
                <w:tab w:val="left" w:pos="7350"/>
              </w:tabs>
              <w:wordWrap w:val="0"/>
              <w:spacing w:line="240" w:lineRule="auto"/>
              <w:jc w:val="right"/>
              <w:rPr>
                <w:rFonts w:hint="default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 xml:space="preserve">على كراس القسم أكمل ما يلي </w:t>
            </w:r>
          </w:p>
          <w:p>
            <w:pPr>
              <w:pStyle w:val="6"/>
              <w:numPr>
                <w:ilvl w:val="0"/>
                <w:numId w:val="0"/>
              </w:numPr>
              <w:shd w:val="clear" w:color="auto" w:fill="FFFFFF" w:themeFill="background1"/>
              <w:tabs>
                <w:tab w:val="left" w:pos="930"/>
                <w:tab w:val="left" w:pos="7350"/>
              </w:tabs>
              <w:bidi/>
              <w:spacing w:line="240" w:lineRule="auto"/>
              <w:jc w:val="both"/>
              <w:rPr>
                <w:rFonts w:hint="cs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يكمل بـ الراحة - العمل - الترفيه - اللعب .</w:t>
            </w:r>
          </w:p>
          <w:p>
            <w:pPr>
              <w:pStyle w:val="6"/>
              <w:numPr>
                <w:ilvl w:val="0"/>
                <w:numId w:val="0"/>
              </w:numPr>
              <w:shd w:val="clear" w:color="auto" w:fill="FFFFFF" w:themeFill="background1"/>
              <w:tabs>
                <w:tab w:val="left" w:pos="930"/>
                <w:tab w:val="left" w:pos="7350"/>
              </w:tabs>
              <w:bidi/>
              <w:spacing w:line="240" w:lineRule="auto"/>
              <w:jc w:val="both"/>
              <w:rPr>
                <w:rFonts w:hint="default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  <w:r>
              <w:rPr>
                <w:rFonts w:hint="cs"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نحن أطفال لنا الحق في ..................و....................و......................</w:t>
            </w:r>
          </w:p>
        </w:tc>
        <w:tc>
          <w:tcPr>
            <w:tcW w:w="464" w:type="pct"/>
          </w:tcPr>
          <w:p>
            <w:pPr>
              <w:shd w:val="clear" w:color="auto" w:fill="FFFFFF" w:themeFill="background1"/>
              <w:jc w:val="center"/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</w:rPr>
              <w:t>الاستثمار</w:t>
            </w:r>
            <w:r>
              <w:rPr>
                <w:rFonts w:hint="default" w:ascii="Times New Roman" w:hAnsi="Times New Roman" w:cs="Times New Roman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>
      <w:pPr>
        <w:shd w:val="clear" w:color="auto" w:fill="FFFFFF" w:themeFill="background1"/>
        <w:spacing w:after="0" w:line="360" w:lineRule="auto"/>
        <w:rPr>
          <w:rFonts w:hint="cs" w:cstheme="minorBidi"/>
          <w:lang w:bidi="ar-DZ"/>
        </w:rPr>
      </w:pPr>
    </w:p>
    <w:sectPr>
      <w:pgSz w:w="11906" w:h="16838"/>
      <w:pgMar w:top="284" w:right="284" w:bottom="284" w:left="284" w:header="709" w:footer="709" w:gutter="0"/>
      <w:cols w:space="708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Calibr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Arial Unicode MS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Arial Unicode MS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abswell_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Times New Roman Bold">
    <w:altName w:val="Times New Roman"/>
    <w:panose1 w:val="02020803070505020304"/>
    <w:charset w:val="00"/>
    <w:family w:val="auto"/>
    <w:pitch w:val="default"/>
    <w:sig w:usb0="00000000" w:usb1="00000000" w:usb2="00000000" w:usb3="00000000" w:csb0="00000000" w:csb1="00000000"/>
  </w:font>
  <w:font w:name="Sakkal Majalla">
    <w:panose1 w:val="02000000000000000000"/>
    <w:charset w:val="00"/>
    <w:family w:val="auto"/>
    <w:pitch w:val="default"/>
    <w:sig w:usb0="A000207F" w:usb1="C000204B" w:usb2="00000008" w:usb3="00000000" w:csb0="200000D3" w:csb1="00000000"/>
  </w:font>
  <w:font w:name="Calibri Bold">
    <w:altName w:val="Calibri"/>
    <w:panose1 w:val="020F0702030404030204"/>
    <w:charset w:val="00"/>
    <w:family w:val="auto"/>
    <w:pitch w:val="default"/>
    <w:sig w:usb0="00000000" w:usb1="00000000" w:usb2="00000000" w:usb3="00000000" w:csb0="00000000" w:csb1="00000000"/>
  </w:font>
  <w:font w:name="MS Mincho">
    <w:panose1 w:val="02020609040205080304"/>
    <w:charset w:val="80"/>
    <w:family w:val="modern"/>
    <w:pitch w:val="default"/>
    <w:sig w:usb0="A00002BF" w:usb1="68C7FCFB" w:usb2="00000010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ultan Medium">
    <w:altName w:val="Segoe Print"/>
    <w:panose1 w:val="00000000000000000000"/>
    <w:charset w:val="B2"/>
    <w:family w:val="auto"/>
    <w:pitch w:val="default"/>
    <w:sig w:usb0="00000000" w:usb1="00000000" w:usb2="00000000" w:usb3="00000000" w:csb0="0000004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EE2D87"/>
    <w:multiLevelType w:val="multilevel"/>
    <w:tmpl w:val="68EE2D87"/>
    <w:lvl w:ilvl="0" w:tentative="0">
      <w:start w:val="0"/>
      <w:numFmt w:val="bullet"/>
      <w:lvlText w:val="-"/>
      <w:lvlJc w:val="left"/>
      <w:pPr>
        <w:ind w:left="1965" w:hanging="360"/>
      </w:pPr>
      <w:rPr>
        <w:rFonts w:hint="default" w:ascii="Times New Roman" w:hAnsi="Times New Roman" w:cs="Times New Roman" w:eastAsiaTheme="minorHAnsi"/>
        <w:color w:val="002060"/>
      </w:rPr>
    </w:lvl>
    <w:lvl w:ilvl="1" w:tentative="0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08"/>
  <w:hyphenationZone w:val="425"/>
  <w:drawingGridHorizontalSpacing w:val="140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UseIndentAsNumberingTabStop/>
    <w:compatSetting w:name="compatibilityMode" w:uri="http://schemas.microsoft.com/office/word" w:val="12"/>
  </w:compat>
  <w:rsids>
    <w:rsidRoot w:val="00994401"/>
    <w:rsid w:val="0001035B"/>
    <w:rsid w:val="00012D17"/>
    <w:rsid w:val="00032911"/>
    <w:rsid w:val="00046F67"/>
    <w:rsid w:val="00062CC6"/>
    <w:rsid w:val="000740B1"/>
    <w:rsid w:val="00087500"/>
    <w:rsid w:val="001371F1"/>
    <w:rsid w:val="001A3596"/>
    <w:rsid w:val="001B00A7"/>
    <w:rsid w:val="002271A9"/>
    <w:rsid w:val="0029581C"/>
    <w:rsid w:val="00296507"/>
    <w:rsid w:val="00352409"/>
    <w:rsid w:val="0036660C"/>
    <w:rsid w:val="00453F5C"/>
    <w:rsid w:val="005114D7"/>
    <w:rsid w:val="00527EA6"/>
    <w:rsid w:val="005729DE"/>
    <w:rsid w:val="00584FBC"/>
    <w:rsid w:val="00601C4D"/>
    <w:rsid w:val="0061775D"/>
    <w:rsid w:val="006D2C75"/>
    <w:rsid w:val="007058F0"/>
    <w:rsid w:val="00706856"/>
    <w:rsid w:val="0076631F"/>
    <w:rsid w:val="007A5A25"/>
    <w:rsid w:val="00821F96"/>
    <w:rsid w:val="008853FC"/>
    <w:rsid w:val="0089296E"/>
    <w:rsid w:val="008F11F6"/>
    <w:rsid w:val="00935688"/>
    <w:rsid w:val="009370E8"/>
    <w:rsid w:val="00994401"/>
    <w:rsid w:val="009B35BA"/>
    <w:rsid w:val="009E7D9E"/>
    <w:rsid w:val="00A01223"/>
    <w:rsid w:val="00A426C9"/>
    <w:rsid w:val="00A730C6"/>
    <w:rsid w:val="00AE397D"/>
    <w:rsid w:val="00B028A6"/>
    <w:rsid w:val="00B44DCA"/>
    <w:rsid w:val="00B65571"/>
    <w:rsid w:val="00B802E6"/>
    <w:rsid w:val="00BA735E"/>
    <w:rsid w:val="00BB4EF5"/>
    <w:rsid w:val="00BE4B04"/>
    <w:rsid w:val="00C31354"/>
    <w:rsid w:val="00C7187E"/>
    <w:rsid w:val="00C76F72"/>
    <w:rsid w:val="00C9706D"/>
    <w:rsid w:val="00CD2EE7"/>
    <w:rsid w:val="00CD3966"/>
    <w:rsid w:val="00CF2096"/>
    <w:rsid w:val="00CF5C78"/>
    <w:rsid w:val="00D24CFA"/>
    <w:rsid w:val="00D27289"/>
    <w:rsid w:val="00D3062A"/>
    <w:rsid w:val="00D369D5"/>
    <w:rsid w:val="00DB20C8"/>
    <w:rsid w:val="00DF19FF"/>
    <w:rsid w:val="00E1332A"/>
    <w:rsid w:val="00E30927"/>
    <w:rsid w:val="00E84A2F"/>
    <w:rsid w:val="00EC137E"/>
    <w:rsid w:val="00EE586C"/>
    <w:rsid w:val="00EF7066"/>
    <w:rsid w:val="00F12924"/>
    <w:rsid w:val="00F5010A"/>
    <w:rsid w:val="02F749DA"/>
    <w:rsid w:val="05570E10"/>
    <w:rsid w:val="060A0277"/>
    <w:rsid w:val="0B91765B"/>
    <w:rsid w:val="0E6306E5"/>
    <w:rsid w:val="11546E3D"/>
    <w:rsid w:val="16DA4A0E"/>
    <w:rsid w:val="1AF33BF8"/>
    <w:rsid w:val="1F374845"/>
    <w:rsid w:val="207A3963"/>
    <w:rsid w:val="20CF3BD4"/>
    <w:rsid w:val="21811890"/>
    <w:rsid w:val="23D74410"/>
    <w:rsid w:val="262828A2"/>
    <w:rsid w:val="3037174A"/>
    <w:rsid w:val="31353F6B"/>
    <w:rsid w:val="3AAF2F1E"/>
    <w:rsid w:val="3BCB1121"/>
    <w:rsid w:val="4156405C"/>
    <w:rsid w:val="487D5D4B"/>
    <w:rsid w:val="4FCC29F0"/>
    <w:rsid w:val="54520F4C"/>
    <w:rsid w:val="58E55E4F"/>
    <w:rsid w:val="594D58D5"/>
    <w:rsid w:val="5D5A0762"/>
    <w:rsid w:val="65402B30"/>
    <w:rsid w:val="6EDC768C"/>
    <w:rsid w:val="7454351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qFormat="1" w:uiPriority="99" w:name="Balloon Text"/>
    <w:lsdException w:qFormat="1" w:unhideWhenUsed="0" w:uiPriority="5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4"/>
    <w:qFormat/>
    <w:uiPriority w:val="59"/>
    <w:rPr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Texte de bulles Car"/>
    <w:basedOn w:val="2"/>
    <w:link w:val="3"/>
    <w:semiHidden/>
    <w:qFormat/>
    <w:uiPriority w:val="99"/>
    <w:rPr>
      <w:rFonts w:ascii="Tahoma" w:hAnsi="Tahoma" w:cs="Tahoma"/>
      <w:sz w:val="16"/>
      <w:szCs w:val="16"/>
    </w:rPr>
  </w:style>
  <w:style w:type="table" w:customStyle="1" w:styleId="8">
    <w:name w:val="Tableau Normal1"/>
    <w:semiHidden/>
    <w:qFormat/>
    <w:uiPriority w:val="0"/>
    <w:rPr>
      <w:rFonts w:hint="eastAsia" w:eastAsia="Times New Roman"/>
      <w:sz w:val="22"/>
      <w:szCs w:val="22"/>
    </w:rPr>
    <w:tblPr>
      <w:tblCellMar>
        <w:top w:w="0" w:type="dxa"/>
        <w:left w:w="100" w:type="dxa"/>
        <w:bottom w:w="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48"/>
    <customShpInfo spid="_x0000_s1047"/>
    <customShpInfo spid="_x0000_s1046"/>
    <customShpInfo spid="_x0000_s1045"/>
    <customShpInfo spid="_x0000_s1044"/>
    <customShpInfo spid="_x0000_s1053"/>
    <customShpInfo spid="_x0000_s1052"/>
    <customShpInfo spid="_x0000_s1050"/>
    <customShpInfo spid="_x0000_s1064"/>
    <customShpInfo spid="_x0000_s1051"/>
    <customShpInfo spid="_x0000_s1058"/>
    <customShpInfo spid="_x0000_s1057"/>
    <customShpInfo spid="_x0000_s1054"/>
    <customShpInfo spid="_x0000_s1056"/>
    <customShpInfo spid="_x0000_s1055"/>
    <customShpInfo spid="_x0000_s1059"/>
    <customShpInfo spid="_x0000_s1060"/>
    <customShpInfo spid="_x0000_s1063"/>
    <customShpInfo spid="_x0000_s1061"/>
    <customShpInfo spid="_x0000_s1062"/>
    <customShpInfo spid="_x0000_s1065"/>
    <customShpInfo spid="_x0000_s106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902</Words>
  <Characters>4965</Characters>
  <Lines>41</Lines>
  <Paragraphs>11</Paragraphs>
  <TotalTime>20</TotalTime>
  <ScaleCrop>false</ScaleCrop>
  <LinksUpToDate>false</LinksUpToDate>
  <CharactersWithSpaces>5856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2024-01-18T20:09:00Z</dcterms:created>
  <dc:creator>Mon</dc:creator>
  <cp:lastModifiedBy>Mon</cp:lastModifiedBy>
  <dcterms:modified xsi:type="dcterms:W3CDTF">2024-01-19T10:44:10Z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1036-12.2.0.13412</vt:lpwstr>
  </property>
  <property fmtid="{D5CDD505-2E9C-101B-9397-08002B2CF9AE}" pid="3" name="ICV">
    <vt:lpwstr>4BC4CC082ACC413AADBE8EE172E4DDAF_13</vt:lpwstr>
  </property>
</Properties>
</file>