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7B" w:rsidRDefault="00A56E93" w:rsidP="009E56EC">
      <w:pPr>
        <w:bidi/>
        <w:spacing w:after="0" w:line="240" w:lineRule="auto"/>
        <w:rPr>
          <w:sz w:val="32"/>
          <w:szCs w:val="32"/>
          <w:rtl/>
          <w:lang w:bidi="ar-DZ"/>
        </w:rPr>
      </w:pPr>
      <w:r w:rsidRPr="00A56E93">
        <w:rPr>
          <w:noProof/>
          <w:sz w:val="24"/>
          <w:szCs w:val="24"/>
          <w:rtl/>
          <w:lang w:val="fr-FR" w:eastAsia="fr-FR"/>
        </w:rPr>
        <w:pict>
          <v:rect id="مستطيل 10" o:spid="_x0000_s1038" style="position:absolute;left:0;text-align:left;margin-left:14.4pt;margin-top:16.65pt;width:174.45pt;height:82.3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72A09" w:rsidRPr="009A411B" w:rsidRDefault="00672A09" w:rsidP="00C665B9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الموسم الدراسي: 202</w:t>
                  </w:r>
                  <w:r w:rsidR="00C665B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 202</w:t>
                  </w:r>
                  <w:r w:rsidR="00C665B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  <w:p w:rsidR="00672A09" w:rsidRDefault="00672A09" w:rsidP="007D1F5A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الفوج </w:t>
                  </w: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D1F5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الثانية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ابتدائي</w:t>
                  </w:r>
                </w:p>
                <w:p w:rsidR="00672A09" w:rsidRPr="00E2391B" w:rsidRDefault="00672A09" w:rsidP="00467570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A411B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2391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محمد الأزهر زوزو</w:t>
                  </w:r>
                </w:p>
              </w:txbxContent>
            </v:textbox>
          </v:rect>
        </w:pict>
      </w:r>
      <w:r w:rsidRPr="00A56E93">
        <w:rPr>
          <w:b/>
          <w:bCs/>
          <w:noProof/>
          <w:sz w:val="32"/>
          <w:szCs w:val="32"/>
          <w:rtl/>
          <w:lang w:val="fr-FR" w:eastAsia="fr-FR"/>
        </w:rPr>
        <w:pict>
          <v:rect id="مستطيل 11" o:spid="_x0000_s1037" style="position:absolute;left:0;text-align:left;margin-left:559.15pt;margin-top:16.65pt;width:227.7pt;height:82.3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672A09" w:rsidRDefault="00672A09" w:rsidP="00BD5594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1CF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مديرية التربية لولاية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  </w:t>
                  </w:r>
                  <w:r w:rsidRPr="00BC784B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توقرت</w:t>
                  </w:r>
                </w:p>
                <w:p w:rsidR="00672A09" w:rsidRDefault="00672A09" w:rsidP="00BD5594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المقاطعة: </w:t>
                  </w: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المقارين الأولى</w:t>
                  </w:r>
                </w:p>
                <w:p w:rsidR="00672A09" w:rsidRPr="004B1CF2" w:rsidRDefault="00672A09" w:rsidP="00BD5594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ابتدائية : </w:t>
                  </w: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الشهيد الطيب بن موسى</w:t>
                  </w:r>
                </w:p>
                <w:p w:rsidR="00672A09" w:rsidRPr="004B1CF2" w:rsidRDefault="00672A09" w:rsidP="00BD559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672A09" w:rsidRPr="001D5A7D" w:rsidRDefault="00672A09" w:rsidP="00BD5594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</w:p>
    <w:p w:rsidR="00BD5594" w:rsidRDefault="00BD5594" w:rsidP="00BD5594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</w:t>
      </w:r>
      <w:r w:rsidR="002D073F" w:rsidRPr="0072380C">
        <w:rPr>
          <w:rFonts w:hint="cs"/>
          <w:b/>
          <w:bCs/>
          <w:sz w:val="32"/>
          <w:szCs w:val="32"/>
          <w:rtl/>
          <w:lang w:bidi="ar-DZ"/>
        </w:rPr>
        <w:t>الجمهوريـــة الجزائريـــة الدّيمقراطيـــة الشعبيـــة</w:t>
      </w:r>
    </w:p>
    <w:p w:rsidR="002D073F" w:rsidRPr="00BD5594" w:rsidRDefault="00BD5594" w:rsidP="00BD5594">
      <w:pPr>
        <w:bidi/>
        <w:spacing w:after="0" w:line="24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r w:rsidR="002D073F" w:rsidRPr="0072380C">
        <w:rPr>
          <w:rFonts w:hint="cs"/>
          <w:b/>
          <w:bCs/>
          <w:sz w:val="32"/>
          <w:szCs w:val="32"/>
          <w:rtl/>
          <w:lang w:bidi="ar-DZ"/>
        </w:rPr>
        <w:t>وزارة التربية الوطنية</w:t>
      </w:r>
    </w:p>
    <w:p w:rsidR="003A5D7B" w:rsidRDefault="003A5D7B" w:rsidP="002D073F">
      <w:pPr>
        <w:bidi/>
        <w:spacing w:after="0" w:line="240" w:lineRule="auto"/>
        <w:rPr>
          <w:sz w:val="24"/>
          <w:szCs w:val="24"/>
          <w:rtl/>
          <w:lang w:bidi="ar-DZ"/>
        </w:rPr>
      </w:pPr>
    </w:p>
    <w:p w:rsidR="003A5D7B" w:rsidRDefault="00A56E93" w:rsidP="002D073F">
      <w:pPr>
        <w:bidi/>
        <w:spacing w:after="0" w:line="240" w:lineRule="auto"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</w:rPr>
        <w:pict>
          <v:roundrect id="Rounded Rectangle 8" o:spid="_x0000_s1026" style="position:absolute;left:0;text-align:left;margin-left:196.9pt;margin-top:2.75pt;width:355.8pt;height:32.75pt;z-index:251771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" fillcolor="white [3201]" strokecolor="#4f81bd [3204]" strokeweight="1pt">
            <v:stroke dashstyle="dash"/>
            <v:shadow color="#868686"/>
            <v:textbox>
              <w:txbxContent>
                <w:p w:rsidR="00672A09" w:rsidRPr="00474171" w:rsidRDefault="00672A09" w:rsidP="00474171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47417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التوقيت الأسبوعي </w:t>
                  </w:r>
                  <w:r w:rsidRPr="00474171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Pr="0047417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نظام الدوامين</w:t>
                  </w:r>
                </w:p>
              </w:txbxContent>
            </v:textbox>
          </v:roundrect>
        </w:pict>
      </w:r>
    </w:p>
    <w:p w:rsidR="00B4464A" w:rsidRDefault="00B4464A" w:rsidP="00B4464A">
      <w:pPr>
        <w:tabs>
          <w:tab w:val="left" w:pos="1317"/>
        </w:tabs>
        <w:bidi/>
        <w:spacing w:after="0" w:line="240" w:lineRule="auto"/>
        <w:rPr>
          <w:sz w:val="24"/>
          <w:szCs w:val="24"/>
          <w:rtl/>
          <w:lang w:bidi="ar-DZ"/>
        </w:rPr>
      </w:pPr>
    </w:p>
    <w:p w:rsidR="002D073F" w:rsidRDefault="002D073F" w:rsidP="00B4464A">
      <w:pPr>
        <w:tabs>
          <w:tab w:val="left" w:pos="1317"/>
        </w:tabs>
        <w:bidi/>
        <w:spacing w:after="0" w:line="240" w:lineRule="auto"/>
        <w:rPr>
          <w:sz w:val="24"/>
          <w:szCs w:val="24"/>
          <w:rtl/>
          <w:lang w:bidi="ar-DZ"/>
        </w:rPr>
      </w:pPr>
    </w:p>
    <w:p w:rsidR="009E56EC" w:rsidRDefault="009E56EC" w:rsidP="009E56EC">
      <w:pPr>
        <w:bidi/>
        <w:spacing w:after="0" w:line="240" w:lineRule="auto"/>
        <w:rPr>
          <w:sz w:val="24"/>
          <w:szCs w:val="24"/>
          <w:rtl/>
          <w:lang w:bidi="ar-DZ"/>
        </w:rPr>
      </w:pPr>
    </w:p>
    <w:tbl>
      <w:tblPr>
        <w:tblStyle w:val="a3"/>
        <w:tblpPr w:leftFromText="180" w:rightFromText="180" w:vertAnchor="page" w:horzAnchor="margin" w:tblpXSpec="center" w:tblpY="2956"/>
        <w:bidiVisual/>
        <w:tblW w:w="13041" w:type="dxa"/>
        <w:tblLook w:val="04A0"/>
      </w:tblPr>
      <w:tblGrid>
        <w:gridCol w:w="2047"/>
        <w:gridCol w:w="1078"/>
        <w:gridCol w:w="108"/>
        <w:gridCol w:w="998"/>
        <w:gridCol w:w="1366"/>
        <w:gridCol w:w="1105"/>
        <w:gridCol w:w="39"/>
        <w:gridCol w:w="1093"/>
        <w:gridCol w:w="1090"/>
        <w:gridCol w:w="1342"/>
        <w:gridCol w:w="1090"/>
        <w:gridCol w:w="1685"/>
      </w:tblGrid>
      <w:tr w:rsidR="002C3835" w:rsidTr="007D1F5A">
        <w:trPr>
          <w:trHeight w:val="468"/>
        </w:trPr>
        <w:tc>
          <w:tcPr>
            <w:tcW w:w="2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الأيام</w:t>
            </w:r>
          </w:p>
        </w:tc>
        <w:tc>
          <w:tcPr>
            <w:tcW w:w="57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الفترة الأولى</w:t>
            </w:r>
          </w:p>
        </w:tc>
        <w:tc>
          <w:tcPr>
            <w:tcW w:w="5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الفترة الثانية</w:t>
            </w:r>
          </w:p>
        </w:tc>
      </w:tr>
      <w:tr w:rsidR="002C3835" w:rsidTr="007D1F5A">
        <w:trPr>
          <w:trHeight w:val="305"/>
        </w:trPr>
        <w:tc>
          <w:tcPr>
            <w:tcW w:w="20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rPr>
                <w:b/>
                <w:bCs/>
                <w:sz w:val="28"/>
                <w:szCs w:val="28"/>
              </w:rPr>
            </w:pPr>
            <w:r w:rsidRPr="002C3835">
              <w:rPr>
                <w:rFonts w:hint="cs"/>
                <w:b/>
                <w:bCs/>
                <w:sz w:val="28"/>
                <w:szCs w:val="28"/>
                <w:rtl/>
              </w:rPr>
              <w:t>الفوج 1</w:t>
            </w:r>
          </w:p>
        </w:tc>
        <w:tc>
          <w:tcPr>
            <w:tcW w:w="4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835" w:rsidRPr="002C3835" w:rsidRDefault="002C3835" w:rsidP="002C3835">
            <w:pPr>
              <w:bidi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من 8:00        </w:t>
            </w:r>
            <w:r w:rsidRPr="002C3835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2C3835">
              <w:rPr>
                <w:b/>
                <w:bCs/>
                <w:sz w:val="28"/>
                <w:szCs w:val="28"/>
                <w:rtl/>
              </w:rPr>
              <w:t xml:space="preserve">            إلى 10:30</w:t>
            </w:r>
          </w:p>
        </w:tc>
        <w:tc>
          <w:tcPr>
            <w:tcW w:w="5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من 13:00                             إلى 15:00</w:t>
            </w:r>
          </w:p>
        </w:tc>
      </w:tr>
      <w:tr w:rsidR="002C3835" w:rsidTr="007D1F5A">
        <w:trPr>
          <w:trHeight w:val="542"/>
        </w:trPr>
        <w:tc>
          <w:tcPr>
            <w:tcW w:w="2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rFonts w:hint="cs"/>
                <w:b/>
                <w:bCs/>
                <w:sz w:val="28"/>
                <w:szCs w:val="28"/>
                <w:rtl/>
              </w:rPr>
              <w:t>الفوج 2</w:t>
            </w:r>
          </w:p>
        </w:tc>
        <w:tc>
          <w:tcPr>
            <w:tcW w:w="4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835" w:rsidRPr="002C3835" w:rsidRDefault="002C3835" w:rsidP="002C3835">
            <w:pPr>
              <w:bidi/>
              <w:spacing w:after="160" w:line="256" w:lineRule="auto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من 10:30        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C3835">
              <w:rPr>
                <w:b/>
                <w:bCs/>
                <w:sz w:val="28"/>
                <w:szCs w:val="28"/>
                <w:rtl/>
              </w:rPr>
              <w:t xml:space="preserve">         إلى 13:00</w:t>
            </w:r>
          </w:p>
        </w:tc>
        <w:tc>
          <w:tcPr>
            <w:tcW w:w="5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من 15:00              </w:t>
            </w:r>
            <w:bookmarkStart w:id="0" w:name="_GoBack"/>
            <w:bookmarkEnd w:id="0"/>
            <w:r w:rsidRPr="002C3835">
              <w:rPr>
                <w:b/>
                <w:bCs/>
                <w:sz w:val="28"/>
                <w:szCs w:val="28"/>
                <w:rtl/>
              </w:rPr>
              <w:t xml:space="preserve">               إلى 17:00</w:t>
            </w:r>
          </w:p>
        </w:tc>
      </w:tr>
      <w:tr w:rsidR="002C3835" w:rsidTr="007D1F5A">
        <w:trPr>
          <w:trHeight w:val="75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الأحد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فهم المنطوق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تعبير شفوي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رياضيات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رياضيات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قراءة تجريد الحرف</w:t>
            </w:r>
            <w:r w:rsidR="007D1F5A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كتابة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تربية فنية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</w:tr>
      <w:tr w:rsidR="007D1F5A" w:rsidTr="007D1F5A">
        <w:trPr>
          <w:trHeight w:val="941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إنتاج شفوي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قراءة تثبيت</w:t>
            </w:r>
            <w:r w:rsidR="007D1F5A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Pr="002C383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إملاء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محفوظات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تربية إسلامية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تربية بدنية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60</w:t>
            </w:r>
          </w:p>
        </w:tc>
      </w:tr>
      <w:tr w:rsidR="002C3835" w:rsidTr="007D1F5A">
        <w:trPr>
          <w:trHeight w:val="468"/>
        </w:trPr>
        <w:tc>
          <w:tcPr>
            <w:tcW w:w="1304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يوم الثلاثاء :   الفوج الأول : من 8:00 إلى 12:30           الفوج الثاني :    من 12:30 إلى 17:00</w:t>
            </w:r>
          </w:p>
        </w:tc>
      </w:tr>
      <w:tr w:rsidR="002C3835" w:rsidTr="007D1F5A">
        <w:trPr>
          <w:trHeight w:val="73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الثلاثاء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قراءة تجريد الحرف</w:t>
            </w:r>
            <w:r w:rsidR="007D1F5A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كتابة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رياضيات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رياضيات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ت إسلامية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04EAB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محفوظات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تربية فنية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</w:tr>
      <w:tr w:rsidR="007D1F5A" w:rsidTr="007D1F5A">
        <w:trPr>
          <w:trHeight w:val="795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الأربعاء</w:t>
            </w: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قراءة تثبيت</w:t>
            </w:r>
            <w:r w:rsidR="007D1F5A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ت إسلامية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ألعاب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رياضياتية 30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04EAB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إملاء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قراءة إتقان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3835" w:rsidRPr="002C3835" w:rsidRDefault="002C3835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ت بدنية </w:t>
            </w:r>
          </w:p>
          <w:p w:rsidR="002C3835" w:rsidRPr="002C3835" w:rsidRDefault="002C3835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60</w:t>
            </w:r>
          </w:p>
        </w:tc>
      </w:tr>
      <w:tr w:rsidR="007D1F5A" w:rsidTr="007213E6">
        <w:trPr>
          <w:trHeight w:val="75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الخميس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D1F5A" w:rsidRPr="002C3835" w:rsidRDefault="007D1F5A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>ريا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ضيات</w:t>
            </w:r>
          </w:p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D1F5A" w:rsidRPr="002C3835" w:rsidRDefault="007D1F5A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C3835">
              <w:rPr>
                <w:b/>
                <w:bCs/>
                <w:sz w:val="28"/>
                <w:szCs w:val="28"/>
                <w:rtl/>
              </w:rPr>
              <w:t xml:space="preserve">رياضيات </w:t>
            </w:r>
          </w:p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F5A" w:rsidRPr="002C3835" w:rsidRDefault="007D1F5A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</w:p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D1F5A" w:rsidRPr="002C3835" w:rsidRDefault="007D1F5A" w:rsidP="002C383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تربية فنية</w:t>
            </w:r>
            <w:r w:rsidRPr="002C383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5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D1F5A" w:rsidRPr="002C3835" w:rsidRDefault="007D1F5A" w:rsidP="002C3835">
            <w:pPr>
              <w:bidi/>
              <w:spacing w:after="160" w:line="25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4798A" w:rsidRDefault="0084798A" w:rsidP="00B4464A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C3835" w:rsidRDefault="002C3835" w:rsidP="002C3835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2D073F" w:rsidRDefault="002C3835" w:rsidP="0084798A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  <w:r w:rsidR="00B4464A" w:rsidRPr="0072380C">
        <w:rPr>
          <w:rFonts w:hint="cs"/>
          <w:b/>
          <w:bCs/>
          <w:sz w:val="24"/>
          <w:szCs w:val="24"/>
          <w:rtl/>
          <w:lang w:bidi="ar-DZ"/>
        </w:rPr>
        <w:t>إمضاء الأستـــــاذ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</w:t>
      </w:r>
      <w:r w:rsidR="00F73D5B">
        <w:rPr>
          <w:b/>
          <w:bCs/>
          <w:sz w:val="24"/>
          <w:szCs w:val="24"/>
          <w:lang w:bidi="ar-DZ"/>
        </w:rPr>
        <w:t xml:space="preserve">     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 w:rsidR="00B4464A" w:rsidRPr="0072380C">
        <w:rPr>
          <w:rFonts w:hint="cs"/>
          <w:b/>
          <w:bCs/>
          <w:sz w:val="24"/>
          <w:szCs w:val="24"/>
          <w:rtl/>
          <w:lang w:bidi="ar-DZ"/>
        </w:rPr>
        <w:t>إمضاء السيد المدير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                  </w:t>
      </w:r>
      <w:r w:rsidR="00F73D5B">
        <w:rPr>
          <w:b/>
          <w:bCs/>
          <w:sz w:val="24"/>
          <w:szCs w:val="24"/>
          <w:lang w:bidi="ar-DZ"/>
        </w:rPr>
        <w:t xml:space="preserve">     </w:t>
      </w:r>
      <w:r w:rsidR="0084798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</w:t>
      </w:r>
      <w:r w:rsidR="00B4464A" w:rsidRPr="0072380C">
        <w:rPr>
          <w:rFonts w:hint="cs"/>
          <w:b/>
          <w:bCs/>
          <w:sz w:val="24"/>
          <w:szCs w:val="24"/>
          <w:rtl/>
          <w:lang w:bidi="ar-DZ"/>
        </w:rPr>
        <w:t>إمضاء السيد المفتش</w:t>
      </w:r>
    </w:p>
    <w:p w:rsidR="00CD6ADF" w:rsidRDefault="00CD6ADF" w:rsidP="00CD6ADF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CD6ADF" w:rsidRDefault="00CD6ADF" w:rsidP="00CD6ADF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CD6ADF" w:rsidRDefault="00CD6ADF" w:rsidP="00CD6ADF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CD6ADF" w:rsidRDefault="00CD6ADF" w:rsidP="00CD6ADF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Ind w:w="1977" w:type="dxa"/>
        <w:tblLook w:val="04A0"/>
      </w:tblPr>
      <w:tblGrid>
        <w:gridCol w:w="2112"/>
        <w:gridCol w:w="1573"/>
        <w:gridCol w:w="2835"/>
      </w:tblGrid>
      <w:tr w:rsidR="00CD6ADF" w:rsidRPr="007940BA" w:rsidTr="007940BA"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توزيع التوقيت الأسبوعي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المواد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عدد الحصص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التوقيت الأسبوعي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لغة عربية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11 سا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رياضيات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5 سا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ت إسلامية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1.30 سا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 xml:space="preserve">ت فنية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1.30 سا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 xml:space="preserve">ت بدنية 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2 سا</w:t>
            </w:r>
          </w:p>
        </w:tc>
      </w:tr>
      <w:tr w:rsidR="00CD6ADF" w:rsidRPr="007940BA" w:rsidTr="007940BA"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DF" w:rsidRPr="007940BA" w:rsidRDefault="00CD6ADF">
            <w:pPr>
              <w:bidi/>
              <w:spacing w:after="160" w:line="256" w:lineRule="auto"/>
              <w:jc w:val="center"/>
              <w:rPr>
                <w:b/>
                <w:bCs/>
                <w:sz w:val="32"/>
                <w:szCs w:val="32"/>
              </w:rPr>
            </w:pPr>
            <w:r w:rsidRPr="007940BA">
              <w:rPr>
                <w:b/>
                <w:bCs/>
                <w:sz w:val="32"/>
                <w:szCs w:val="32"/>
                <w:rtl/>
              </w:rPr>
              <w:t>21 سا</w:t>
            </w:r>
          </w:p>
        </w:tc>
      </w:tr>
    </w:tbl>
    <w:p w:rsidR="00CD6ADF" w:rsidRPr="0072380C" w:rsidRDefault="00CD6ADF" w:rsidP="00CD6ADF">
      <w:pPr>
        <w:tabs>
          <w:tab w:val="left" w:pos="7044"/>
          <w:tab w:val="left" w:pos="13569"/>
        </w:tabs>
        <w:bidi/>
        <w:spacing w:after="0" w:line="240" w:lineRule="auto"/>
        <w:ind w:firstLine="708"/>
        <w:rPr>
          <w:b/>
          <w:bCs/>
          <w:sz w:val="24"/>
          <w:szCs w:val="24"/>
          <w:rtl/>
          <w:lang w:bidi="ar-DZ"/>
        </w:rPr>
      </w:pPr>
    </w:p>
    <w:p w:rsidR="00F325F9" w:rsidRPr="00D90C21" w:rsidRDefault="00F325F9" w:rsidP="0084798A">
      <w:pPr>
        <w:tabs>
          <w:tab w:val="left" w:pos="7044"/>
          <w:tab w:val="left" w:pos="13569"/>
        </w:tabs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72380C">
        <w:rPr>
          <w:b/>
          <w:bCs/>
          <w:sz w:val="24"/>
          <w:szCs w:val="24"/>
          <w:rtl/>
          <w:lang w:bidi="ar-DZ"/>
        </w:rPr>
        <w:tab/>
      </w:r>
    </w:p>
    <w:sectPr w:rsidR="00F325F9" w:rsidRPr="00D90C21" w:rsidSect="00BD5594">
      <w:footerReference w:type="default" r:id="rId6"/>
      <w:pgSz w:w="16838" w:h="11906" w:orient="landscape"/>
      <w:pgMar w:top="397" w:right="397" w:bottom="397" w:left="397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965" w:rsidRDefault="00FB0965" w:rsidP="00BF4891">
      <w:pPr>
        <w:spacing w:after="0" w:line="240" w:lineRule="auto"/>
      </w:pPr>
      <w:r>
        <w:separator/>
      </w:r>
    </w:p>
  </w:endnote>
  <w:endnote w:type="continuationSeparator" w:id="1">
    <w:p w:rsidR="00FB0965" w:rsidRDefault="00FB0965" w:rsidP="00BF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09" w:rsidRPr="00D90C21" w:rsidRDefault="00672A09" w:rsidP="002B6200">
    <w:pPr>
      <w:pStyle w:val="a5"/>
      <w:rPr>
        <w:rtl/>
        <w:lang w:bidi="ar-DZ"/>
      </w:rPr>
    </w:pPr>
    <w:r>
      <w:rPr>
        <w:rFonts w:hint="cs"/>
        <w:rtl/>
        <w:lang w:bidi="ar-DZ"/>
      </w:rPr>
      <w:t xml:space="preserve">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965" w:rsidRDefault="00FB0965" w:rsidP="00BF4891">
      <w:pPr>
        <w:spacing w:after="0" w:line="240" w:lineRule="auto"/>
      </w:pPr>
      <w:r>
        <w:separator/>
      </w:r>
    </w:p>
  </w:footnote>
  <w:footnote w:type="continuationSeparator" w:id="1">
    <w:p w:rsidR="00FB0965" w:rsidRDefault="00FB0965" w:rsidP="00BF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073F"/>
    <w:rsid w:val="00011F19"/>
    <w:rsid w:val="000261AE"/>
    <w:rsid w:val="00036618"/>
    <w:rsid w:val="00064E94"/>
    <w:rsid w:val="000734C9"/>
    <w:rsid w:val="00093CC9"/>
    <w:rsid w:val="000A45DA"/>
    <w:rsid w:val="000B568D"/>
    <w:rsid w:val="000B6E20"/>
    <w:rsid w:val="000C3115"/>
    <w:rsid w:val="000C6FB8"/>
    <w:rsid w:val="000E5B74"/>
    <w:rsid w:val="0015592C"/>
    <w:rsid w:val="0015647C"/>
    <w:rsid w:val="00164F0D"/>
    <w:rsid w:val="001838D5"/>
    <w:rsid w:val="00195149"/>
    <w:rsid w:val="001A7E62"/>
    <w:rsid w:val="001B4255"/>
    <w:rsid w:val="001D1230"/>
    <w:rsid w:val="001D742D"/>
    <w:rsid w:val="001E4760"/>
    <w:rsid w:val="001F0197"/>
    <w:rsid w:val="00204EAB"/>
    <w:rsid w:val="002222D4"/>
    <w:rsid w:val="00250A4E"/>
    <w:rsid w:val="00267600"/>
    <w:rsid w:val="0028632C"/>
    <w:rsid w:val="002B6200"/>
    <w:rsid w:val="002C3835"/>
    <w:rsid w:val="002D073F"/>
    <w:rsid w:val="00323771"/>
    <w:rsid w:val="00327B3D"/>
    <w:rsid w:val="003409F6"/>
    <w:rsid w:val="0036439D"/>
    <w:rsid w:val="0037142E"/>
    <w:rsid w:val="0037231D"/>
    <w:rsid w:val="003734E1"/>
    <w:rsid w:val="003A5D7B"/>
    <w:rsid w:val="003B2FB9"/>
    <w:rsid w:val="003D3AB4"/>
    <w:rsid w:val="003F5EDE"/>
    <w:rsid w:val="004050FA"/>
    <w:rsid w:val="00417AAB"/>
    <w:rsid w:val="00426EBA"/>
    <w:rsid w:val="0043484C"/>
    <w:rsid w:val="00460E13"/>
    <w:rsid w:val="00467570"/>
    <w:rsid w:val="00474171"/>
    <w:rsid w:val="00493F33"/>
    <w:rsid w:val="004A6B16"/>
    <w:rsid w:val="004B5681"/>
    <w:rsid w:val="004F5758"/>
    <w:rsid w:val="00541818"/>
    <w:rsid w:val="00542DA4"/>
    <w:rsid w:val="00546A98"/>
    <w:rsid w:val="00560B87"/>
    <w:rsid w:val="005647C3"/>
    <w:rsid w:val="00581CFD"/>
    <w:rsid w:val="005838E3"/>
    <w:rsid w:val="005C2C8D"/>
    <w:rsid w:val="005C6783"/>
    <w:rsid w:val="005D0A61"/>
    <w:rsid w:val="005F6BD3"/>
    <w:rsid w:val="00623055"/>
    <w:rsid w:val="006310A5"/>
    <w:rsid w:val="00635650"/>
    <w:rsid w:val="00635BE3"/>
    <w:rsid w:val="00663971"/>
    <w:rsid w:val="00672A09"/>
    <w:rsid w:val="00677ECE"/>
    <w:rsid w:val="006E74AD"/>
    <w:rsid w:val="00714EDE"/>
    <w:rsid w:val="00715D2A"/>
    <w:rsid w:val="0072380C"/>
    <w:rsid w:val="00733C60"/>
    <w:rsid w:val="0079006E"/>
    <w:rsid w:val="007940BA"/>
    <w:rsid w:val="007D1F5A"/>
    <w:rsid w:val="007D65D9"/>
    <w:rsid w:val="007D73E4"/>
    <w:rsid w:val="007E228B"/>
    <w:rsid w:val="00801B15"/>
    <w:rsid w:val="00834014"/>
    <w:rsid w:val="0084798A"/>
    <w:rsid w:val="00857468"/>
    <w:rsid w:val="008805A7"/>
    <w:rsid w:val="008A6A85"/>
    <w:rsid w:val="008B77D2"/>
    <w:rsid w:val="008C39A4"/>
    <w:rsid w:val="008C40A4"/>
    <w:rsid w:val="00923243"/>
    <w:rsid w:val="009312F3"/>
    <w:rsid w:val="0095732A"/>
    <w:rsid w:val="00964464"/>
    <w:rsid w:val="00977DD4"/>
    <w:rsid w:val="00982A27"/>
    <w:rsid w:val="00982D1C"/>
    <w:rsid w:val="00995559"/>
    <w:rsid w:val="009C5E8D"/>
    <w:rsid w:val="009E56EC"/>
    <w:rsid w:val="009F45D0"/>
    <w:rsid w:val="00A0449C"/>
    <w:rsid w:val="00A06350"/>
    <w:rsid w:val="00A231A5"/>
    <w:rsid w:val="00A3609D"/>
    <w:rsid w:val="00A5266E"/>
    <w:rsid w:val="00A56E93"/>
    <w:rsid w:val="00A80572"/>
    <w:rsid w:val="00A86060"/>
    <w:rsid w:val="00A95D65"/>
    <w:rsid w:val="00AE6F0E"/>
    <w:rsid w:val="00AE72D1"/>
    <w:rsid w:val="00B27C51"/>
    <w:rsid w:val="00B4464A"/>
    <w:rsid w:val="00B57860"/>
    <w:rsid w:val="00B66C37"/>
    <w:rsid w:val="00B671FE"/>
    <w:rsid w:val="00BB4E08"/>
    <w:rsid w:val="00BB7C75"/>
    <w:rsid w:val="00BC03ED"/>
    <w:rsid w:val="00BD5594"/>
    <w:rsid w:val="00BF4891"/>
    <w:rsid w:val="00C42AB5"/>
    <w:rsid w:val="00C665B9"/>
    <w:rsid w:val="00C70EBA"/>
    <w:rsid w:val="00C77A5B"/>
    <w:rsid w:val="00C83EA0"/>
    <w:rsid w:val="00CC1066"/>
    <w:rsid w:val="00CC2DEC"/>
    <w:rsid w:val="00CD67AE"/>
    <w:rsid w:val="00CD6ADF"/>
    <w:rsid w:val="00D32507"/>
    <w:rsid w:val="00D3406A"/>
    <w:rsid w:val="00D82EA3"/>
    <w:rsid w:val="00D84C61"/>
    <w:rsid w:val="00D860DA"/>
    <w:rsid w:val="00D90C21"/>
    <w:rsid w:val="00DD71BD"/>
    <w:rsid w:val="00DF21E0"/>
    <w:rsid w:val="00E061BA"/>
    <w:rsid w:val="00E2391B"/>
    <w:rsid w:val="00E33155"/>
    <w:rsid w:val="00E66FAC"/>
    <w:rsid w:val="00E85753"/>
    <w:rsid w:val="00EB455D"/>
    <w:rsid w:val="00EC6E7E"/>
    <w:rsid w:val="00F01860"/>
    <w:rsid w:val="00F22D4A"/>
    <w:rsid w:val="00F325F9"/>
    <w:rsid w:val="00F62362"/>
    <w:rsid w:val="00F6489F"/>
    <w:rsid w:val="00F73D5B"/>
    <w:rsid w:val="00F855CA"/>
    <w:rsid w:val="00FB0965"/>
    <w:rsid w:val="00FC1EAB"/>
    <w:rsid w:val="00FC21D0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a0"/>
    <w:rsid w:val="00A231A5"/>
  </w:style>
  <w:style w:type="paragraph" w:styleId="a4">
    <w:name w:val="header"/>
    <w:basedOn w:val="a"/>
    <w:link w:val="Char"/>
    <w:uiPriority w:val="99"/>
    <w:unhideWhenUsed/>
    <w:rsid w:val="00BF4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F4891"/>
  </w:style>
  <w:style w:type="paragraph" w:styleId="a5">
    <w:name w:val="footer"/>
    <w:basedOn w:val="a"/>
    <w:link w:val="Char0"/>
    <w:uiPriority w:val="99"/>
    <w:unhideWhenUsed/>
    <w:rsid w:val="00BF4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F4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harrati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nour</cp:lastModifiedBy>
  <cp:revision>5</cp:revision>
  <cp:lastPrinted>2024-09-16T22:38:00Z</cp:lastPrinted>
  <dcterms:created xsi:type="dcterms:W3CDTF">2024-09-16T22:37:00Z</dcterms:created>
  <dcterms:modified xsi:type="dcterms:W3CDTF">2024-09-18T12:15:00Z</dcterms:modified>
</cp:coreProperties>
</file>