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6B2370" w:rsidP="00D00F06">
      <w:pPr>
        <w:pStyle w:val="1"/>
        <w:spacing w:line="240" w:lineRule="auto"/>
        <w:rPr>
          <w:rFonts w:cs="Times New Roman"/>
          <w:rtl/>
        </w:rPr>
      </w:pPr>
      <w:r w:rsidRPr="006B2370"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0.1pt;margin-top:8.25pt;width:213.45pt;height:4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<v:path arrowok="t"/>
            <v:textbox>
              <w:txbxContent>
                <w:p w:rsidR="000F1685" w:rsidRDefault="000F168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0F1685" w:rsidRDefault="000F168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Pr="006B2370">
        <w:rPr>
          <w:rFonts w:cs="TimesNewRoman,Bold"/>
          <w:noProof/>
          <w:rtl/>
          <w:lang w:eastAsia="fr-FR"/>
        </w:rPr>
        <w:pict>
          <v:shape id=" 119" o:spid="_x0000_s1026" type="#_x0000_t202" style="position:absolute;margin-left:.1pt;margin-top:10.65pt;width:208.75pt;height:95.35pt;z-index:25165772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c2d69b [1942]" strokecolor="#92d050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0F1685" w:rsidRPr="007575E6" w:rsidRDefault="000F1685" w:rsidP="00030214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السنـــة الدراسيـــة: 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030214"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4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/ 202</w:t>
                  </w:r>
                  <w:r w:rsidR="00030214"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5</w:t>
                  </w:r>
                </w:p>
                <w:p w:rsidR="000F1685" w:rsidRPr="007575E6" w:rsidRDefault="000F168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الثانية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الأستاذ :</w:t>
                  </w:r>
                </w:p>
              </w:txbxContent>
            </v:textbox>
          </v:shape>
        </w:pict>
      </w:r>
      <w:r w:rsidRPr="006B2370">
        <w:rPr>
          <w:rFonts w:cs="TimesNewRoman,Bold"/>
          <w:noProof/>
          <w:rtl/>
          <w:lang w:eastAsia="fr-FR"/>
        </w:rPr>
        <w:pict>
          <v:shape id=" 118" o:spid="_x0000_s1027" type="#_x0000_t202" style="position:absolute;margin-left:599.3pt;margin-top:8.75pt;width:213.65pt;height:95.1pt;z-index:251658752;visibility:visible;mso-width-relative:margin;mso-height-relative:margin" fillcolor="#c2d69b [1942]" strokecolor="#92d050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0F1685" w:rsidRDefault="000F168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 w:rsidR="000F1685" w:rsidRPr="007575E6" w:rsidRDefault="000F168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المـــقاطعة :  </w:t>
                  </w:r>
                </w:p>
                <w:p w:rsidR="000F1685" w:rsidRPr="00395735" w:rsidRDefault="000F1685" w:rsidP="007575E6"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الابتدائية </w:t>
                  </w:r>
                  <w:r w:rsidRPr="007575E6"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</w:p>
                <w:p w:rsidR="000F1685" w:rsidRPr="007B0050" w:rsidRDefault="000F1685" w:rsidP="00D00F06"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r w:rsidRPr="006B2370">
        <w:rPr>
          <w:noProof/>
          <w:rtl/>
        </w:rPr>
        <w:pict>
          <v:shape id="Text Box 2" o:spid="_x0000_s1028" type="#_x0000_t202" style="position:absolute;margin-left:195.0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0F1685" w:rsidRPr="00030214" w:rsidRDefault="00030214" w:rsidP="00030214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</w:rPr>
                    <w:drawing>
                      <wp:inline distT="0" distB="0" distL="0" distR="0">
                        <wp:extent cx="5367647" cy="798327"/>
                        <wp:effectExtent l="0" t="0" r="0" b="0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00F06" w:rsidRDefault="00D00F06" w:rsidP="00D00F06">
      <w:pPr>
        <w:pStyle w:val="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tbl>
      <w:tblPr>
        <w:tblpPr w:leftFromText="180" w:rightFromText="180" w:vertAnchor="text" w:horzAnchor="margin" w:tblpXSpec="right" w:tblpY="-18"/>
        <w:bidiVisual/>
        <w:tblW w:w="16160" w:type="dxa"/>
        <w:tblInd w:w="-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92"/>
        <w:gridCol w:w="977"/>
        <w:gridCol w:w="16"/>
        <w:gridCol w:w="975"/>
        <w:gridCol w:w="73"/>
        <w:gridCol w:w="496"/>
        <w:gridCol w:w="298"/>
        <w:gridCol w:w="1106"/>
        <w:gridCol w:w="17"/>
        <w:gridCol w:w="1712"/>
        <w:gridCol w:w="1276"/>
        <w:gridCol w:w="425"/>
        <w:gridCol w:w="1134"/>
        <w:gridCol w:w="567"/>
        <w:gridCol w:w="1276"/>
        <w:gridCol w:w="2268"/>
        <w:gridCol w:w="2552"/>
      </w:tblGrid>
      <w:tr w:rsidR="00311ACF" w:rsidRPr="00D50AFE" w:rsidTr="00311ACF">
        <w:tc>
          <w:tcPr>
            <w:tcW w:w="992" w:type="dxa"/>
            <w:vMerge w:val="restart"/>
            <w:shd w:val="clear" w:color="auto" w:fill="00FF99"/>
            <w:textDirection w:val="btLr"/>
            <w:vAlign w:val="center"/>
          </w:tcPr>
          <w:p w:rsidR="00311ACF" w:rsidRPr="00D50AFE" w:rsidRDefault="00311ACF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977" w:type="dxa"/>
            <w:vMerge w:val="restart"/>
            <w:shd w:val="clear" w:color="auto" w:fill="00FF99"/>
            <w:textDirection w:val="btLr"/>
            <w:vAlign w:val="center"/>
          </w:tcPr>
          <w:p w:rsidR="00311ACF" w:rsidRPr="00D50AFE" w:rsidRDefault="00311ACF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3" w:type="dxa"/>
            <w:gridSpan w:val="8"/>
            <w:shd w:val="clear" w:color="auto" w:fill="FDE9D9" w:themeFill="accent6" w:themeFillTint="33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311ACF" w:rsidRDefault="00311ACF" w:rsidP="00311ACF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1276" w:type="dxa"/>
            <w:vMerge w:val="restart"/>
            <w:tcBorders>
              <w:left w:val="single" w:sz="2" w:space="0" w:color="auto"/>
            </w:tcBorders>
            <w:shd w:val="clear" w:color="auto" w:fill="FF99FF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268" w:type="dxa"/>
            <w:vMerge w:val="restart"/>
            <w:shd w:val="clear" w:color="auto" w:fill="99FFCC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2552" w:type="dxa"/>
            <w:vMerge w:val="restart"/>
            <w:shd w:val="clear" w:color="auto" w:fill="FDE9D9" w:themeFill="accent6" w:themeFillTint="33"/>
            <w:vAlign w:val="center"/>
          </w:tcPr>
          <w:p w:rsidR="00311ACF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311ACF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311ACF" w:rsidRPr="00D50AFE" w:rsidTr="00311ACF">
        <w:trPr>
          <w:cantSplit/>
          <w:trHeight w:val="1269"/>
        </w:trPr>
        <w:tc>
          <w:tcPr>
            <w:tcW w:w="992" w:type="dxa"/>
            <w:vMerge/>
            <w:shd w:val="clear" w:color="auto" w:fill="00FF99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77" w:type="dxa"/>
            <w:vMerge/>
            <w:shd w:val="clear" w:color="auto" w:fill="00FF99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1" w:type="dxa"/>
            <w:gridSpan w:val="2"/>
            <w:shd w:val="clear" w:color="auto" w:fill="FFFF99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gridSpan w:val="3"/>
            <w:shd w:val="clear" w:color="auto" w:fill="FFFF99"/>
            <w:textDirection w:val="btLr"/>
            <w:vAlign w:val="center"/>
          </w:tcPr>
          <w:p w:rsidR="00311ACF" w:rsidRPr="00D50AFE" w:rsidRDefault="00311ACF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gridSpan w:val="2"/>
            <w:shd w:val="clear" w:color="auto" w:fill="FFFF99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311ACF" w:rsidRPr="00D50AFE" w:rsidRDefault="00311ACF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</w:tcBorders>
            <w:shd w:val="clear" w:color="auto" w:fill="FF99FF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99FFCC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vMerge/>
            <w:shd w:val="clear" w:color="auto" w:fill="FDE9D9" w:themeFill="accent6" w:themeFillTint="33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311ACF" w:rsidRPr="00D50AFE" w:rsidTr="00311ACF">
        <w:trPr>
          <w:trHeight w:val="807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5" w:type="dxa"/>
            <w:gridSpan w:val="12"/>
            <w:vMerge w:val="restart"/>
            <w:tcBorders>
              <w:right w:val="single" w:sz="2" w:space="0" w:color="auto"/>
            </w:tcBorders>
            <w:shd w:val="clear" w:color="auto" w:fill="CCECFF"/>
            <w:vAlign w:val="center"/>
          </w:tcPr>
          <w:p w:rsidR="00311ACF" w:rsidRPr="005A498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فترة تثبيت المكتسبات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</w:p>
        </w:tc>
        <w:tc>
          <w:tcPr>
            <w:tcW w:w="56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311ACF" w:rsidRPr="005A498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096" w:type="dxa"/>
            <w:gridSpan w:val="3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311ACF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44"/>
                <w:szCs w:val="44"/>
                <w:rtl/>
                <w:lang w:bidi="ar-DZ"/>
              </w:rPr>
              <w:t>التقويم التشخيصي</w:t>
            </w:r>
          </w:p>
        </w:tc>
      </w:tr>
      <w:tr w:rsidR="00120B21" w:rsidRPr="00D50AFE" w:rsidTr="00311ACF">
        <w:trPr>
          <w:trHeight w:val="990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5" w:type="dxa"/>
            <w:gridSpan w:val="12"/>
            <w:vMerge/>
            <w:tcBorders>
              <w:right w:val="single" w:sz="2" w:space="0" w:color="auto"/>
            </w:tcBorders>
            <w:shd w:val="clear" w:color="auto" w:fill="CCECFF"/>
            <w:vAlign w:val="center"/>
          </w:tcPr>
          <w:p w:rsidR="00120B21" w:rsidRPr="005A498E" w:rsidRDefault="00120B21" w:rsidP="00311ACF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2" w:space="0" w:color="auto"/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120B21" w:rsidRPr="005A498E" w:rsidRDefault="00311ACF" w:rsidP="00311ACF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  <w:r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36"/>
                <w:szCs w:val="36"/>
                <w:rtl/>
                <w:lang w:val="fr-FR"/>
              </w:rPr>
              <w:t>02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120B21" w:rsidRPr="005A498E" w:rsidRDefault="00120B21" w:rsidP="00311ACF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 كميات صغيرة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وطرح كميات صغيرة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الأعداد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29</w:t>
            </w:r>
          </w:p>
        </w:tc>
        <w:tc>
          <w:tcPr>
            <w:tcW w:w="255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>أصوات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من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البيئة المحيطة </w:t>
            </w:r>
          </w:p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1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120B21" w:rsidRPr="00D50AFE" w:rsidTr="00311ACF">
        <w:trPr>
          <w:trHeight w:val="1595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3" w:type="dxa"/>
            <w:gridSpan w:val="2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120B21" w:rsidRPr="00D50AFE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01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الحياة المدرسية</w:t>
            </w:r>
          </w:p>
        </w:tc>
        <w:tc>
          <w:tcPr>
            <w:tcW w:w="975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*أين ، متى، كم، يا النداء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*صباح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الآن،  مساء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*عندي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لي *الألوان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 الاسمية: الخبر المفرد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أنتَ، أنتِ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المدرسة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تلميذ،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جرس،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حقيبة،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صف،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فناء،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قلم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كتاب،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كراس،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معلم،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مكتبة،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ورقة، طاولة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مدرستي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1و2/ 3و4/5و6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03</w:t>
            </w:r>
          </w:p>
        </w:tc>
        <w:tc>
          <w:tcPr>
            <w:tcW w:w="127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الجدول ذو المدخلين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تعيين مواقع في الفضاء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من0إلى29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والتلوي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ن</w:t>
            </w:r>
          </w:p>
        </w:tc>
      </w:tr>
      <w:tr w:rsidR="00120B21" w:rsidRPr="00D50AFE" w:rsidTr="00311ACF">
        <w:trPr>
          <w:cantSplit/>
          <w:trHeight w:val="1405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993" w:type="dxa"/>
            <w:gridSpan w:val="2"/>
            <w:vMerge/>
            <w:shd w:val="clear" w:color="auto" w:fill="DDD9C3" w:themeFill="background2" w:themeFillShade="E6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ساحة المدرسة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04</w:t>
            </w:r>
          </w:p>
        </w:tc>
        <w:tc>
          <w:tcPr>
            <w:tcW w:w="127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وضعيات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جملة موسيقية لحن معين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</w:t>
            </w:r>
          </w:p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120B21" w:rsidRPr="00D50AFE" w:rsidTr="00311ACF">
        <w:trPr>
          <w:cantSplit/>
          <w:trHeight w:val="1368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05</w:t>
            </w:r>
          </w:p>
        </w:tc>
        <w:tc>
          <w:tcPr>
            <w:tcW w:w="993" w:type="dxa"/>
            <w:gridSpan w:val="2"/>
            <w:vMerge/>
            <w:shd w:val="clear" w:color="auto" w:fill="DDD9C3" w:themeFill="background2" w:themeFillShade="E6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القسم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shd w:val="clear" w:color="auto" w:fill="B8CCE4" w:themeFill="accent1" w:themeFillTint="66"/>
            <w:vAlign w:val="center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05</w:t>
            </w:r>
          </w:p>
        </w:tc>
        <w:tc>
          <w:tcPr>
            <w:tcW w:w="1276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ديننا يحث على العلم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إدماج1 + ااحصيلة1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اليومية1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اليومية2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ودعم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</w:tc>
      </w:tr>
      <w:tr w:rsidR="00120B21" w:rsidRPr="00D50AFE" w:rsidTr="00311ACF">
        <w:trPr>
          <w:cantSplit/>
          <w:trHeight w:val="973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1/2</w:t>
            </w:r>
          </w:p>
        </w:tc>
        <w:tc>
          <w:tcPr>
            <w:tcW w:w="993" w:type="dxa"/>
            <w:gridSpan w:val="2"/>
            <w:shd w:val="clear" w:color="auto" w:fill="DDD9C3" w:themeFill="background2" w:themeFillShade="E6"/>
            <w:vAlign w:val="center"/>
          </w:tcPr>
          <w:p w:rsidR="00120B21" w:rsidRPr="00D50AFE" w:rsidRDefault="00120B21" w:rsidP="00311ACF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44" w:type="dxa"/>
            <w:gridSpan w:val="3"/>
            <w:shd w:val="clear" w:color="auto" w:fill="FFFF00"/>
          </w:tcPr>
          <w:p w:rsidR="00120B21" w:rsidRPr="005A498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A498E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الأعداد إلى 69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الوحدات والعشرات في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69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تفكيك جمعي للأعداد إلى 69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جملة موس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ي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قية جزائرية محلية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3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 </w:t>
            </w:r>
          </w:p>
        </w:tc>
      </w:tr>
      <w:tr w:rsidR="00120B21" w:rsidRPr="00D50AFE" w:rsidTr="00311ACF">
        <w:trPr>
          <w:cantSplit/>
          <w:trHeight w:val="1100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993" w:type="dxa"/>
            <w:gridSpan w:val="2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العائلة</w:t>
            </w:r>
          </w:p>
        </w:tc>
        <w:tc>
          <w:tcPr>
            <w:tcW w:w="975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ليلا، باكرا،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شهرا. ذاك، ذلك، تلك،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 هاتان،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 المفعول به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المتكلم أنا،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أفراد الأسرة (الأب، الأم ، 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المنزل: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مقعد ، غرفة النوم ،أدوات...)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زفاف أختي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6426D0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 الوالدين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7و8/ 9و10 11و12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زيارة الأقارب 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7030A0"/>
                <w:lang w:bidi="ar-DZ"/>
              </w:rPr>
            </w:pPr>
          </w:p>
        </w:tc>
      </w:tr>
      <w:tr w:rsidR="00120B21" w:rsidRPr="00D50AFE" w:rsidTr="00311ACF">
        <w:trPr>
          <w:cantSplit/>
          <w:trHeight w:val="1119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993" w:type="dxa"/>
            <w:gridSpan w:val="2"/>
            <w:vMerge/>
            <w:shd w:val="clear" w:color="auto" w:fill="C6D9F1" w:themeFill="text2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اليوم ننظف بيتنا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الصدق في القول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عدد إلى العشرة الموالية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 70 إلى 99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Calibr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120B21" w:rsidRPr="00D50AFE" w:rsidTr="00311ACF">
        <w:trPr>
          <w:cantSplit/>
          <w:trHeight w:val="908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</w:t>
            </w:r>
          </w:p>
        </w:tc>
        <w:tc>
          <w:tcPr>
            <w:tcW w:w="993" w:type="dxa"/>
            <w:gridSpan w:val="2"/>
            <w:vMerge/>
            <w:shd w:val="clear" w:color="auto" w:fill="C6D9F1" w:themeFill="text2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عائلتي تحتفل بالإستقلال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أحافظ على الأمانة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طرحية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الأشياء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نقط 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الامازيغية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120B21" w:rsidRPr="00D50AFE" w:rsidTr="00311ACF">
        <w:trPr>
          <w:cantSplit/>
          <w:trHeight w:val="976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993" w:type="dxa"/>
            <w:gridSpan w:val="2"/>
            <w:vMerge/>
            <w:shd w:val="clear" w:color="auto" w:fill="C6D9F1" w:themeFill="text2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44" w:type="dxa"/>
            <w:gridSpan w:val="3"/>
            <w:shd w:val="clear" w:color="auto" w:fill="FFFF00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shd w:val="clear" w:color="auto" w:fill="FFFF00"/>
            <w:vAlign w:val="center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1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شريط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صغر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 100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 xml:space="preserve">تقنيات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120B21" w:rsidRPr="00D50AFE" w:rsidTr="00311ACF">
        <w:trPr>
          <w:cantSplit/>
          <w:trHeight w:val="1119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</w:t>
            </w:r>
          </w:p>
        </w:tc>
        <w:tc>
          <w:tcPr>
            <w:tcW w:w="993" w:type="dxa"/>
            <w:gridSpan w:val="2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03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الحي والقؤية</w:t>
            </w:r>
          </w:p>
        </w:tc>
        <w:tc>
          <w:tcPr>
            <w:tcW w:w="975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*ماذا * نعم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*اليوم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غدا،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بعد،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*القليل،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 ما، لا، ليس، لم، لن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*الجملةالاسمية: الجار والمجرور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أنت،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(بناية،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 طريق...)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المهن (شرطي،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طبيب،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تاجر،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سائق،...)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فلاح، حقل، بستان، خم، محراث، فواكه...)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13و14/ 15و16 / 17و18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311ACF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قريش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عددين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100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2</w:t>
            </w:r>
          </w:p>
        </w:tc>
        <w:tc>
          <w:tcPr>
            <w:tcW w:w="2552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العربية</w:t>
            </w:r>
          </w:p>
          <w:p w:rsidR="00120B21" w:rsidRPr="00B8272D" w:rsidRDefault="00120B21" w:rsidP="00311ACF">
            <w:pPr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120B21" w:rsidRPr="00D50AFE" w:rsidTr="00311ACF">
        <w:trPr>
          <w:cantSplit/>
          <w:trHeight w:val="1433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</w:t>
            </w:r>
          </w:p>
        </w:tc>
        <w:tc>
          <w:tcPr>
            <w:tcW w:w="993" w:type="dxa"/>
            <w:gridSpan w:val="2"/>
            <w:vMerge/>
            <w:shd w:val="clear" w:color="auto" w:fill="DBE5F1" w:themeFill="accent1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 وضع العملية )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الصوت الحاد والصو</w:t>
            </w: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ت الغليظ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انشودة دق الجرس</w:t>
            </w:r>
          </w:p>
        </w:tc>
      </w:tr>
      <w:tr w:rsidR="00120B21" w:rsidRPr="00D50AFE" w:rsidTr="00311ACF">
        <w:trPr>
          <w:cantSplit/>
          <w:trHeight w:val="974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</w:t>
            </w:r>
          </w:p>
        </w:tc>
        <w:tc>
          <w:tcPr>
            <w:tcW w:w="993" w:type="dxa"/>
            <w:gridSpan w:val="2"/>
            <w:vMerge/>
            <w:shd w:val="clear" w:color="auto" w:fill="DBE5F1" w:themeFill="accent1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5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المحلات الكبرى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2 + الحصيلة 2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 الأعداد إلى 199</w:t>
            </w:r>
          </w:p>
        </w:tc>
        <w:tc>
          <w:tcPr>
            <w:tcW w:w="255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خ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صائص ومميزات الخامات</w:t>
            </w:r>
          </w:p>
        </w:tc>
      </w:tr>
      <w:tr w:rsidR="00120B21" w:rsidRPr="00D50AFE" w:rsidTr="00311ACF">
        <w:trPr>
          <w:cantSplit/>
          <w:trHeight w:val="830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993" w:type="dxa"/>
            <w:gridSpan w:val="2"/>
            <w:vMerge/>
            <w:shd w:val="clear" w:color="auto" w:fill="DBE5F1" w:themeFill="accent1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44" w:type="dxa"/>
            <w:gridSpan w:val="3"/>
            <w:shd w:val="clear" w:color="auto" w:fill="FFFF00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shd w:val="clear" w:color="auto" w:fill="FFFF00"/>
            <w:vAlign w:val="center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 الأطوال 3</w:t>
            </w:r>
          </w:p>
        </w:tc>
        <w:tc>
          <w:tcPr>
            <w:tcW w:w="255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20B21" w:rsidRDefault="00120B21" w:rsidP="00311ACF">
            <w:pP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الصوت الطويل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والصوت القصير 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انشودة اركان </w:t>
            </w:r>
          </w:p>
          <w:p w:rsidR="00120B21" w:rsidRPr="00D50AFE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الاسلام</w:t>
            </w:r>
          </w:p>
        </w:tc>
      </w:tr>
      <w:tr w:rsidR="00120B21" w:rsidRPr="00D50AFE" w:rsidTr="00311ACF">
        <w:trPr>
          <w:cantSplit/>
          <w:trHeight w:val="615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13</w:t>
            </w:r>
          </w:p>
        </w:tc>
        <w:tc>
          <w:tcPr>
            <w:tcW w:w="2041" w:type="dxa"/>
            <w:gridSpan w:val="4"/>
            <w:shd w:val="clear" w:color="auto" w:fill="00FF99"/>
          </w:tcPr>
          <w:p w:rsidR="00120B21" w:rsidRPr="002D73DB" w:rsidRDefault="00120B21" w:rsidP="00311ACF">
            <w:pPr>
              <w:ind w:right="113"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13127" w:type="dxa"/>
            <w:gridSpan w:val="12"/>
            <w:shd w:val="clear" w:color="auto" w:fill="00FF99"/>
            <w:vAlign w:val="center"/>
          </w:tcPr>
          <w:p w:rsidR="00120B21" w:rsidRPr="002D73DB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  +  تقويم تشخيصي ومعالجة</w:t>
            </w:r>
          </w:p>
        </w:tc>
      </w:tr>
      <w:tr w:rsidR="00120B21" w:rsidRPr="00D50AFE" w:rsidTr="00311ACF">
        <w:trPr>
          <w:cantSplit/>
          <w:trHeight w:val="1134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lastRenderedPageBreak/>
              <w:t>14</w:t>
            </w:r>
          </w:p>
        </w:tc>
        <w:tc>
          <w:tcPr>
            <w:tcW w:w="977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04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الرياضة والتسلية</w:t>
            </w:r>
          </w:p>
        </w:tc>
        <w:tc>
          <w:tcPr>
            <w:tcW w:w="991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أين، متى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،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لم ، أمام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هذا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هذه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هؤلاء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لةالفعلية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23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هو، هي،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هما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هنّ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12" w:type="dxa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 والتسلية: أنواع الرياضة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(كرة القدم ، السلة ...)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رحلات، فضاءات اللعب ، المعارض ..)</w:t>
            </w:r>
          </w:p>
          <w:p w:rsidR="00120B21" w:rsidRPr="00D50AFE" w:rsidRDefault="00120B21" w:rsidP="00311ACF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مباراة 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حاسمة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أوقات</w:t>
            </w:r>
            <w:r w:rsidRPr="006426D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الفراغ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19و20/ 21و22 23و24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العصر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الزاوية القائمة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جمعية أو طرحية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بالاحتفاظ</w:t>
            </w:r>
          </w:p>
        </w:tc>
        <w:tc>
          <w:tcPr>
            <w:tcW w:w="255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الأساسية</w:t>
            </w:r>
          </w:p>
        </w:tc>
      </w:tr>
      <w:tr w:rsidR="00120B21" w:rsidRPr="00D50AFE" w:rsidTr="00311ACF">
        <w:trPr>
          <w:cantSplit/>
          <w:trHeight w:val="1134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15</w:t>
            </w:r>
          </w:p>
        </w:tc>
        <w:tc>
          <w:tcPr>
            <w:tcW w:w="977" w:type="dxa"/>
            <w:vMerge/>
            <w:shd w:val="clear" w:color="auto" w:fill="EAF1DD" w:themeFill="accent3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هوايتي المفضلة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الخالق الرازق1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(1)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العملة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 2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الغربية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120B21" w:rsidRPr="00D50AFE" w:rsidTr="00311ACF">
        <w:trPr>
          <w:cantSplit/>
          <w:trHeight w:val="877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</w:t>
            </w:r>
          </w:p>
        </w:tc>
        <w:tc>
          <w:tcPr>
            <w:tcW w:w="977" w:type="dxa"/>
            <w:vMerge/>
            <w:shd w:val="clear" w:color="auto" w:fill="EAF1DD" w:themeFill="accent3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أصدقاء الكتاب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الواحد القادر- الرحيم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3 + الحصيلة 3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3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الثانوية</w:t>
            </w:r>
          </w:p>
        </w:tc>
      </w:tr>
      <w:tr w:rsidR="00120B21" w:rsidRPr="00D50AFE" w:rsidTr="00311ACF">
        <w:trPr>
          <w:trHeight w:val="968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977" w:type="dxa"/>
            <w:vMerge/>
            <w:shd w:val="clear" w:color="auto" w:fill="EAF1DD" w:themeFill="accent3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4"/>
            <w:shd w:val="clear" w:color="auto" w:fill="FFFF00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shd w:val="clear" w:color="auto" w:fill="FFFF00"/>
            <w:vAlign w:val="center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الساعة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شكل مستو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الاعداد إلى 999 (2)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الشدة واللين في الجملة الموسيقية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120B21" w:rsidRPr="00D50AFE" w:rsidTr="00311ACF">
        <w:trPr>
          <w:trHeight w:val="1399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18</w:t>
            </w:r>
          </w:p>
        </w:tc>
        <w:tc>
          <w:tcPr>
            <w:tcW w:w="977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120B21" w:rsidRPr="00D50AFE" w:rsidRDefault="00120B21" w:rsidP="00311ACF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لمقطع 05</w:t>
            </w:r>
            <w:r w:rsidRPr="007D719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البيئة والطبيعة</w:t>
            </w:r>
          </w:p>
        </w:tc>
        <w:tc>
          <w:tcPr>
            <w:tcW w:w="991" w:type="dxa"/>
            <w:gridSpan w:val="2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255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الطويلة والقصيرة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انشودة من جبالنا </w:t>
            </w:r>
          </w:p>
        </w:tc>
      </w:tr>
      <w:tr w:rsidR="00120B21" w:rsidRPr="00D50AFE" w:rsidTr="00311ACF">
        <w:trPr>
          <w:trHeight w:val="1194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</w:t>
            </w:r>
          </w:p>
        </w:tc>
        <w:tc>
          <w:tcPr>
            <w:tcW w:w="977" w:type="dxa"/>
            <w:vMerge/>
            <w:shd w:val="clear" w:color="auto" w:fill="DAEEF3" w:themeFill="accent5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120B21" w:rsidRPr="00D50AFE" w:rsidTr="00311ACF">
        <w:trPr>
          <w:cantSplit/>
          <w:trHeight w:val="2074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</w:p>
        </w:tc>
        <w:tc>
          <w:tcPr>
            <w:tcW w:w="977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120B21" w:rsidRPr="00D50AFE" w:rsidRDefault="00120B21" w:rsidP="00311ACF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05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البيئة والطبيعة</w:t>
            </w: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gridSpan w:val="3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255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  <w:tr w:rsidR="00120B21" w:rsidRPr="00D50AFE" w:rsidTr="00311ACF">
        <w:trPr>
          <w:trHeight w:val="1306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977" w:type="dxa"/>
            <w:vMerge/>
            <w:shd w:val="clear" w:color="auto" w:fill="DAEEF3" w:themeFill="accent5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4"/>
            <w:shd w:val="clear" w:color="auto" w:fill="FFFF00"/>
          </w:tcPr>
          <w:p w:rsidR="00120B21" w:rsidRPr="00DA52FB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shd w:val="clear" w:color="auto" w:fill="FFFF00"/>
            <w:vAlign w:val="center"/>
          </w:tcPr>
          <w:p w:rsidR="00120B21" w:rsidRPr="00DA52FB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زمعالجة محتملة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</w:tc>
      </w:tr>
      <w:tr w:rsidR="00120B21" w:rsidRPr="00D50AFE" w:rsidTr="00311ACF">
        <w:trPr>
          <w:cantSplit/>
          <w:trHeight w:val="1398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21</w:t>
            </w:r>
          </w:p>
        </w:tc>
        <w:tc>
          <w:tcPr>
            <w:tcW w:w="977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1" w:type="dxa"/>
            <w:gridSpan w:val="2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 العطف: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و، 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الطعام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55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الصاعدة والنازلة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انشودة الممرضة</w:t>
            </w:r>
          </w:p>
        </w:tc>
      </w:tr>
      <w:tr w:rsidR="00120B21" w:rsidRPr="00D50AFE" w:rsidTr="00311ACF">
        <w:trPr>
          <w:cantSplit/>
          <w:trHeight w:val="1477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22</w:t>
            </w:r>
          </w:p>
        </w:tc>
        <w:tc>
          <w:tcPr>
            <w:tcW w:w="977" w:type="dxa"/>
            <w:vMerge/>
            <w:shd w:val="clear" w:color="auto" w:fill="FDE9D9" w:themeFill="accent6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120B21" w:rsidRPr="00D50AFE" w:rsidTr="00311ACF">
        <w:trPr>
          <w:cantSplit/>
          <w:trHeight w:val="912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</w:t>
            </w:r>
          </w:p>
        </w:tc>
        <w:tc>
          <w:tcPr>
            <w:tcW w:w="977" w:type="dxa"/>
            <w:vMerge/>
            <w:shd w:val="clear" w:color="auto" w:fill="FDE9D9" w:themeFill="accent6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</w:tc>
      </w:tr>
      <w:tr w:rsidR="00120B21" w:rsidRPr="00D50AFE" w:rsidTr="00311ACF">
        <w:trPr>
          <w:cantSplit/>
          <w:trHeight w:val="1173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977" w:type="dxa"/>
            <w:vMerge/>
            <w:shd w:val="clear" w:color="auto" w:fill="FDE9D9" w:themeFill="accent6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4"/>
            <w:shd w:val="clear" w:color="auto" w:fill="FFFF00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shd w:val="clear" w:color="auto" w:fill="FFFF00"/>
            <w:vAlign w:val="center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120B21" w:rsidRPr="00D50AFE" w:rsidTr="00311ACF">
        <w:trPr>
          <w:cantSplit/>
          <w:trHeight w:val="474"/>
        </w:trPr>
        <w:tc>
          <w:tcPr>
            <w:tcW w:w="992" w:type="dxa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25</w:t>
            </w:r>
          </w:p>
        </w:tc>
        <w:tc>
          <w:tcPr>
            <w:tcW w:w="2041" w:type="dxa"/>
            <w:gridSpan w:val="4"/>
            <w:shd w:val="clear" w:color="auto" w:fill="00FF99"/>
          </w:tcPr>
          <w:p w:rsidR="00120B21" w:rsidRPr="002D73DB" w:rsidRDefault="00120B21" w:rsidP="00311ACF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13127" w:type="dxa"/>
            <w:gridSpan w:val="12"/>
            <w:shd w:val="clear" w:color="auto" w:fill="00FF99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  +  تقويم تشخيصي ومعالجة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20B21" w:rsidRPr="00D50AFE" w:rsidTr="00311ACF">
        <w:trPr>
          <w:cantSplit/>
          <w:trHeight w:val="817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26</w:t>
            </w:r>
          </w:p>
        </w:tc>
        <w:tc>
          <w:tcPr>
            <w:tcW w:w="977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07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التواصل</w:t>
            </w: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gridSpan w:val="3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425" w:type="dxa"/>
            <w:vMerge w:val="restart"/>
            <w:shd w:val="clear" w:color="auto" w:fill="00FFFF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120B21" w:rsidRPr="00D50AFE" w:rsidTr="00311ACF">
        <w:trPr>
          <w:cantSplit/>
          <w:trHeight w:val="2518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77" w:type="dxa"/>
            <w:vMerge/>
            <w:shd w:val="clear" w:color="auto" w:fill="DDD9C3" w:themeFill="background2" w:themeFillShade="E6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gridSpan w:val="3"/>
            <w:shd w:val="clear" w:color="auto" w:fill="auto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vMerge/>
            <w:shd w:val="clear" w:color="auto" w:fill="00FFFF"/>
            <w:textDirection w:val="btLr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الأصوات المنطوقة غير المكتوبة (هذا، ذلك)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*الكاف، الباء، اللام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120B21" w:rsidRPr="00D50AFE" w:rsidTr="00311ACF">
        <w:trPr>
          <w:cantSplit/>
          <w:trHeight w:val="926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977" w:type="dxa"/>
            <w:vMerge/>
            <w:shd w:val="clear" w:color="auto" w:fill="DDD9C3" w:themeFill="background2" w:themeFillShade="E6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gridSpan w:val="4"/>
            <w:shd w:val="clear" w:color="auto" w:fill="FFFF00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7811" w:type="dxa"/>
            <w:gridSpan w:val="9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120B21" w:rsidRPr="001B3333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  <w:tr w:rsidR="00120B21" w:rsidRPr="00D50AFE" w:rsidTr="00311ACF">
        <w:trPr>
          <w:cantSplit/>
          <w:trHeight w:val="1041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28</w:t>
            </w:r>
          </w:p>
        </w:tc>
        <w:tc>
          <w:tcPr>
            <w:tcW w:w="977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120B21" w:rsidRPr="00D50AFE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08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الموروث الحضاري</w:t>
            </w:r>
          </w:p>
        </w:tc>
        <w:tc>
          <w:tcPr>
            <w:tcW w:w="991" w:type="dxa"/>
            <w:gridSpan w:val="2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120B21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120B21" w:rsidRPr="00D50AFE" w:rsidRDefault="00120B21" w:rsidP="00311AC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120B21" w:rsidRPr="00D50AFE" w:rsidTr="00311ACF">
        <w:trPr>
          <w:cantSplit/>
          <w:trHeight w:val="1669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29</w:t>
            </w:r>
          </w:p>
        </w:tc>
        <w:tc>
          <w:tcPr>
            <w:tcW w:w="977" w:type="dxa"/>
            <w:vMerge/>
            <w:shd w:val="clear" w:color="auto" w:fill="C6D9F1" w:themeFill="text2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gridSpan w:val="3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6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6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الة الغايطة  الة العود </w:t>
            </w:r>
          </w:p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 + الفلاح الصغير</w:t>
            </w:r>
          </w:p>
        </w:tc>
      </w:tr>
      <w:tr w:rsidR="00120B21" w:rsidRPr="00D50AFE" w:rsidTr="00311ACF">
        <w:trPr>
          <w:trHeight w:val="1012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977" w:type="dxa"/>
            <w:vMerge/>
            <w:shd w:val="clear" w:color="auto" w:fill="C6D9F1" w:themeFill="text2" w:themeFillTint="33"/>
            <w:vAlign w:val="center"/>
          </w:tcPr>
          <w:p w:rsidR="00120B21" w:rsidRPr="00D50AFE" w:rsidRDefault="00120B21" w:rsidP="00311ACF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7528" w:type="dxa"/>
            <w:gridSpan w:val="11"/>
            <w:shd w:val="clear" w:color="auto" w:fill="FFFF00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20B21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الرياضيات في حياتنا اليومية 4 </w:t>
            </w:r>
          </w:p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ومعالجة محتملة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20B21" w:rsidRPr="00D50AFE" w:rsidRDefault="00120B21" w:rsidP="00311A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120B21" w:rsidRPr="00D50AFE" w:rsidTr="00311ACF">
        <w:trPr>
          <w:trHeight w:val="141"/>
        </w:trPr>
        <w:tc>
          <w:tcPr>
            <w:tcW w:w="992" w:type="dxa"/>
            <w:shd w:val="clear" w:color="auto" w:fill="E5DFEC" w:themeFill="accent4" w:themeFillTint="33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31</w:t>
            </w:r>
          </w:p>
        </w:tc>
        <w:tc>
          <w:tcPr>
            <w:tcW w:w="2041" w:type="dxa"/>
            <w:gridSpan w:val="4"/>
            <w:shd w:val="clear" w:color="auto" w:fill="00FF99"/>
          </w:tcPr>
          <w:p w:rsidR="00120B21" w:rsidRPr="0095216B" w:rsidRDefault="00120B21" w:rsidP="00311ACF">
            <w:pPr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  <w:tc>
          <w:tcPr>
            <w:tcW w:w="13127" w:type="dxa"/>
            <w:gridSpan w:val="12"/>
            <w:shd w:val="clear" w:color="auto" w:fill="00FF99"/>
            <w:vAlign w:val="center"/>
          </w:tcPr>
          <w:p w:rsidR="00120B21" w:rsidRPr="00D50AFE" w:rsidRDefault="00120B21" w:rsidP="00311ACF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</w:t>
            </w: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تحصيلي</w:t>
            </w:r>
          </w:p>
        </w:tc>
      </w:tr>
    </w:tbl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p w:rsidR="00D00F06" w:rsidRPr="00836E36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sectPr w:rsidR="00D00F06" w:rsidRPr="00836E36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D76" w:rsidRDefault="00131D76" w:rsidP="00C01BA4">
      <w:r>
        <w:separator/>
      </w:r>
    </w:p>
  </w:endnote>
  <w:endnote w:type="continuationSeparator" w:id="1">
    <w:p w:rsidR="00131D76" w:rsidRDefault="00131D76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D76" w:rsidRDefault="00131D76" w:rsidP="00C01BA4">
      <w:r>
        <w:separator/>
      </w:r>
    </w:p>
  </w:footnote>
  <w:footnote w:type="continuationSeparator" w:id="1">
    <w:p w:rsidR="00131D76" w:rsidRDefault="00131D76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C7D5C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0B21"/>
    <w:rsid w:val="00121861"/>
    <w:rsid w:val="001260F5"/>
    <w:rsid w:val="00126C7D"/>
    <w:rsid w:val="0013069A"/>
    <w:rsid w:val="0013092A"/>
    <w:rsid w:val="00131D76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170F9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1ACF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80229"/>
    <w:rsid w:val="00384C90"/>
    <w:rsid w:val="0038728F"/>
    <w:rsid w:val="00393CD7"/>
    <w:rsid w:val="003951D3"/>
    <w:rsid w:val="00395735"/>
    <w:rsid w:val="003A0DD8"/>
    <w:rsid w:val="003A1C8E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50498"/>
    <w:rsid w:val="00454744"/>
    <w:rsid w:val="00457634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95567"/>
    <w:rsid w:val="00497154"/>
    <w:rsid w:val="004A15BD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2370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2]" stroke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3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footer"/>
    <w:basedOn w:val="a"/>
    <w:link w:val="Char0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4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1Char">
    <w:name w:val="عنوان 1 Char"/>
    <w:basedOn w:val="a0"/>
    <w:link w:val="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r>
            <a:rPr lang="ar-DZ" sz="2800" b="1" cap="all" spc="0">
              <a:ln>
                <a:solidFill>
                  <a:srgbClr val="C00000"/>
                </a:solidFill>
              </a:ln>
              <a:solidFill>
                <a:srgbClr val="FF0000"/>
              </a:solidFill>
              <a:effectLst>
                <a:glow rad="139700">
                  <a:schemeClr val="accent3">
                    <a:satMod val="175000"/>
                    <a:alpha val="40000"/>
                  </a:scheme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المخطط السنوي لبناء التعلمات السنة الثانية </a:t>
          </a:r>
          <a:endParaRPr lang="fr-FR" sz="28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glow rad="139700">
                <a:schemeClr val="accent3">
                  <a:satMod val="175000"/>
                  <a:alpha val="40000"/>
                </a:scheme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pPr rtl="1"/>
          <a:endParaRPr lang="ar-SA"/>
        </a:p>
      </dgm:t>
    </dgm:pt>
    <dgm:pt modelId="{980F95E6-473D-498B-A73E-02186F00FEBB}" type="pres">
      <dgm:prSet presAssocID="{265F61FB-103D-4AF2-8952-C7039DD4A18F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536572DD-D8B5-48EA-ADDF-9FE336285CE1}" type="presOf" srcId="{265F61FB-103D-4AF2-8952-C7039DD4A18F}" destId="{980F95E6-473D-498B-A73E-02186F00FEBB}" srcOrd="0" destOrd="0" presId="urn:microsoft.com/office/officeart/2005/8/layout/vList2"/>
    <dgm:cxn modelId="{4375BE78-1660-4974-87BA-E93CC8B2F084}" type="presOf" srcId="{62B2F4E5-E10E-46A0-B6E8-53C1EB6CCFDB}" destId="{67A7BADE-FCF9-4990-B582-C129AED7DABE}" srcOrd="0" destOrd="0" presId="urn:microsoft.com/office/officeart/2005/8/layout/vList2"/>
    <dgm:cxn modelId="{7D18F88A-D07E-444B-AD46-3091B7D74BE3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1191</Words>
  <Characters>6791</Characters>
  <Application>Microsoft Office Word</Application>
  <DocSecurity>0</DocSecurity>
  <Lines>56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nour</cp:lastModifiedBy>
  <cp:revision>1</cp:revision>
  <cp:lastPrinted>2016-09-01T07:25:00Z</cp:lastPrinted>
  <dcterms:created xsi:type="dcterms:W3CDTF">2024-08-31T17:45:00Z</dcterms:created>
  <dcterms:modified xsi:type="dcterms:W3CDTF">2024-09-16T12:55:00Z</dcterms:modified>
</cp:coreProperties>
</file>