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4872"/>
        <w:gridCol w:w="6382"/>
        <w:gridCol w:w="3261"/>
      </w:tblGrid>
      <w:tr w:rsidR="003A20FB" w:rsidRPr="003B6F24" w14:paraId="66C8D894" w14:textId="77777777" w:rsidTr="00431CD9">
        <w:tc>
          <w:tcPr>
            <w:tcW w:w="4872" w:type="dxa"/>
          </w:tcPr>
          <w:p w14:paraId="5091DC4E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مديرية التربية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لولاية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</w:t>
            </w:r>
          </w:p>
        </w:tc>
        <w:tc>
          <w:tcPr>
            <w:tcW w:w="6382" w:type="dxa"/>
            <w:vMerge w:val="restart"/>
            <w:shd w:val="clear" w:color="auto" w:fill="C2D69B" w:themeFill="accent3" w:themeFillTint="99"/>
            <w:vAlign w:val="center"/>
          </w:tcPr>
          <w:p w14:paraId="06BD7E59" w14:textId="77777777" w:rsidR="003A20FB" w:rsidRPr="003B6F24" w:rsidRDefault="003A20FB" w:rsidP="007B0DF9">
            <w:pPr>
              <w:bidi/>
              <w:spacing w:line="360" w:lineRule="auto"/>
              <w:jc w:val="center"/>
              <w:rPr>
                <w:rFonts w:cs="ManaraDocs Amatti Font"/>
                <w:sz w:val="28"/>
                <w:szCs w:val="28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المخطط الشهري لبناء </w:t>
            </w:r>
            <w:proofErr w:type="spellStart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التعلّمات</w:t>
            </w:r>
            <w:proofErr w:type="spellEnd"/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</w:p>
          <w:p w14:paraId="2EA4BFED" w14:textId="2908006A" w:rsidR="003A20FB" w:rsidRPr="003B6F24" w:rsidRDefault="006E6073" w:rsidP="007B0DF9">
            <w:pPr>
              <w:bidi/>
              <w:spacing w:line="360" w:lineRule="auto"/>
              <w:jc w:val="center"/>
              <w:rPr>
                <w:rFonts w:cstheme="minorHAnsi"/>
                <w:sz w:val="24"/>
                <w:szCs w:val="24"/>
                <w:rtl/>
                <w:lang w:bidi="ar-DZ"/>
              </w:rPr>
            </w:pPr>
            <w:r w:rsidRPr="003B6F24">
              <w:rPr>
                <w:rFonts w:cs="ManaraDocs Amatti Font" w:hint="cs"/>
                <w:sz w:val="28"/>
                <w:szCs w:val="28"/>
                <w:rtl/>
                <w:lang w:bidi="ar-DZ"/>
              </w:rPr>
              <w:t>الخاص بشهر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proofErr w:type="gramStart"/>
            <w:r w:rsidR="00DB330B">
              <w:rPr>
                <w:rFonts w:cs="ManaraDocs Amatti Font" w:hint="cs"/>
                <w:sz w:val="28"/>
                <w:szCs w:val="28"/>
                <w:rtl/>
                <w:lang w:bidi="ar-DZ"/>
              </w:rPr>
              <w:t>مارس</w:t>
            </w:r>
            <w:r w:rsidR="00D74E17"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cs="ManaraDocs Amatti Font" w:hint="cs"/>
                <w:sz w:val="28"/>
                <w:szCs w:val="28"/>
                <w:rtl/>
                <w:lang w:bidi="ar-DZ"/>
              </w:rPr>
              <w:t xml:space="preserve"> 202</w:t>
            </w:r>
            <w:r w:rsidR="00D74E17">
              <w:rPr>
                <w:rFonts w:cs="ManaraDocs Amatti Font" w:hint="cs"/>
                <w:sz w:val="28"/>
                <w:szCs w:val="28"/>
                <w:rtl/>
                <w:lang w:bidi="ar-DZ"/>
              </w:rPr>
              <w:t>5</w:t>
            </w:r>
            <w:proofErr w:type="gramEnd"/>
          </w:p>
        </w:tc>
        <w:tc>
          <w:tcPr>
            <w:tcW w:w="3261" w:type="dxa"/>
          </w:tcPr>
          <w:p w14:paraId="0163A54B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السنة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الدراسية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7030A0"/>
                <w:sz w:val="24"/>
                <w:szCs w:val="24"/>
                <w:rtl/>
                <w:lang w:bidi="ar-DZ"/>
              </w:rPr>
              <w:t>2024/2025</w:t>
            </w:r>
          </w:p>
        </w:tc>
      </w:tr>
      <w:tr w:rsidR="003A20FB" w:rsidRPr="003B6F24" w14:paraId="0834ABFE" w14:textId="77777777" w:rsidTr="00431CD9">
        <w:tc>
          <w:tcPr>
            <w:tcW w:w="4872" w:type="dxa"/>
          </w:tcPr>
          <w:p w14:paraId="422997A8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مفتشية التعليم </w:t>
            </w:r>
            <w:proofErr w:type="spell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الإبتدائي</w:t>
            </w:r>
            <w:proofErr w:type="spell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: .......................................</w:t>
            </w:r>
          </w:p>
        </w:tc>
        <w:tc>
          <w:tcPr>
            <w:tcW w:w="6382" w:type="dxa"/>
            <w:vMerge/>
            <w:shd w:val="clear" w:color="auto" w:fill="C2D69B" w:themeFill="accent3" w:themeFillTint="99"/>
          </w:tcPr>
          <w:p w14:paraId="50ABF0EE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261" w:type="dxa"/>
          </w:tcPr>
          <w:p w14:paraId="6F46BFB0" w14:textId="6C3B1436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المستوى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الدراسي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السنة </w:t>
            </w:r>
            <w:r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الثانية</w:t>
            </w:r>
            <w:r w:rsidRPr="003A20FB">
              <w:rPr>
                <w:rFonts w:cstheme="minorHAnsi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  <w:tr w:rsidR="003A20FB" w:rsidRPr="003B6F24" w14:paraId="6ADFC68C" w14:textId="77777777" w:rsidTr="00431CD9">
        <w:tc>
          <w:tcPr>
            <w:tcW w:w="4872" w:type="dxa"/>
          </w:tcPr>
          <w:p w14:paraId="67B6D5DC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 xml:space="preserve">المدرسة 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الابتدائية :</w:t>
            </w:r>
            <w:proofErr w:type="gramEnd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...............................................</w:t>
            </w:r>
          </w:p>
        </w:tc>
        <w:tc>
          <w:tcPr>
            <w:tcW w:w="6382" w:type="dxa"/>
            <w:vMerge/>
            <w:shd w:val="clear" w:color="auto" w:fill="C2D69B" w:themeFill="accent3" w:themeFillTint="99"/>
          </w:tcPr>
          <w:p w14:paraId="6C3747AA" w14:textId="77777777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sz w:val="24"/>
                <w:szCs w:val="24"/>
                <w:rtl/>
                <w:lang w:bidi="ar-DZ"/>
              </w:rPr>
            </w:pPr>
          </w:p>
        </w:tc>
        <w:tc>
          <w:tcPr>
            <w:tcW w:w="3261" w:type="dxa"/>
          </w:tcPr>
          <w:p w14:paraId="1FC5306F" w14:textId="060BFF9E" w:rsidR="003A20FB" w:rsidRPr="003B6F24" w:rsidRDefault="003A20FB" w:rsidP="007B0DF9">
            <w:pPr>
              <w:bidi/>
              <w:spacing w:line="360" w:lineRule="auto"/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</w:pPr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الأستاذ (ة</w:t>
            </w:r>
            <w:proofErr w:type="gramStart"/>
            <w:r w:rsidRPr="003B6F24">
              <w:rPr>
                <w:rFonts w:cstheme="minorHAnsi"/>
                <w:b/>
                <w:bCs/>
                <w:sz w:val="24"/>
                <w:szCs w:val="24"/>
                <w:rtl/>
                <w:lang w:bidi="ar-DZ"/>
              </w:rPr>
              <w:t>) :</w:t>
            </w:r>
            <w:proofErr w:type="gramEnd"/>
            <w:r>
              <w:rPr>
                <w:rFonts w:cstheme="minorHAnsi" w:hint="cs"/>
                <w:b/>
                <w:bCs/>
                <w:sz w:val="24"/>
                <w:szCs w:val="24"/>
                <w:rtl/>
                <w:lang w:bidi="ar-DZ"/>
              </w:rPr>
              <w:t xml:space="preserve"> </w:t>
            </w:r>
          </w:p>
        </w:tc>
      </w:tr>
    </w:tbl>
    <w:p w14:paraId="25D0D9DA" w14:textId="4CF3EE92" w:rsidR="003A20FB" w:rsidRDefault="003A20FB" w:rsidP="003A20FB">
      <w:pPr>
        <w:bidi/>
        <w:rPr>
          <w:rtl/>
          <w:lang w:bidi="ar-DZ"/>
        </w:rPr>
      </w:pPr>
    </w:p>
    <w:tbl>
      <w:tblPr>
        <w:tblStyle w:val="a3"/>
        <w:bidiVisual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1"/>
        <w:gridCol w:w="709"/>
        <w:gridCol w:w="1276"/>
        <w:gridCol w:w="2268"/>
        <w:gridCol w:w="992"/>
        <w:gridCol w:w="992"/>
        <w:gridCol w:w="993"/>
        <w:gridCol w:w="992"/>
        <w:gridCol w:w="992"/>
        <w:gridCol w:w="1134"/>
        <w:gridCol w:w="2410"/>
        <w:gridCol w:w="1276"/>
      </w:tblGrid>
      <w:tr w:rsidR="003A20FB" w14:paraId="7E93FC32" w14:textId="77777777" w:rsidTr="00741B29">
        <w:tc>
          <w:tcPr>
            <w:tcW w:w="481" w:type="dxa"/>
            <w:vMerge w:val="restart"/>
            <w:shd w:val="clear" w:color="auto" w:fill="FFFF00"/>
            <w:textDirection w:val="btLr"/>
            <w:vAlign w:val="center"/>
          </w:tcPr>
          <w:p w14:paraId="584256BD" w14:textId="77777777" w:rsidR="003A20FB" w:rsidRPr="00FB3135" w:rsidRDefault="003A20FB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الأسابيع</w:t>
            </w:r>
          </w:p>
        </w:tc>
        <w:tc>
          <w:tcPr>
            <w:tcW w:w="9214" w:type="dxa"/>
            <w:gridSpan w:val="8"/>
            <w:shd w:val="clear" w:color="auto" w:fill="548DD4" w:themeFill="text2" w:themeFillTint="99"/>
            <w:vAlign w:val="center"/>
          </w:tcPr>
          <w:p w14:paraId="040662A3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color w:val="FFFFFF" w:themeColor="background1"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color w:val="FFFFFF" w:themeColor="background1"/>
                <w:rtl/>
                <w:lang w:bidi="ar-DZ"/>
              </w:rPr>
              <w:t>اللغة العربية</w:t>
            </w:r>
          </w:p>
        </w:tc>
        <w:tc>
          <w:tcPr>
            <w:tcW w:w="1134" w:type="dxa"/>
            <w:vMerge w:val="restart"/>
            <w:shd w:val="clear" w:color="auto" w:fill="B8CCE4" w:themeFill="accent1" w:themeFillTint="66"/>
            <w:vAlign w:val="center"/>
          </w:tcPr>
          <w:p w14:paraId="0402AFC1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الإسلامية</w:t>
            </w:r>
          </w:p>
        </w:tc>
        <w:tc>
          <w:tcPr>
            <w:tcW w:w="2410" w:type="dxa"/>
            <w:vMerge w:val="restart"/>
            <w:shd w:val="clear" w:color="auto" w:fill="CCC0D9" w:themeFill="accent4" w:themeFillTint="66"/>
            <w:vAlign w:val="center"/>
          </w:tcPr>
          <w:p w14:paraId="761D3CDA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الرياضيات</w:t>
            </w:r>
          </w:p>
        </w:tc>
        <w:tc>
          <w:tcPr>
            <w:tcW w:w="1276" w:type="dxa"/>
            <w:vMerge w:val="restart"/>
            <w:shd w:val="clear" w:color="auto" w:fill="D99594" w:themeFill="accent2" w:themeFillTint="99"/>
            <w:vAlign w:val="center"/>
          </w:tcPr>
          <w:p w14:paraId="5AB46ACF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التربية الفنية</w:t>
            </w:r>
          </w:p>
          <w:p w14:paraId="56726B87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(</w:t>
            </w:r>
            <w:r w:rsidRPr="00ED1AAD">
              <w:rPr>
                <w:rFonts w:cs="ManaraDocs Amatti Font" w:hint="cs"/>
                <w:b/>
                <w:bCs/>
                <w:color w:val="00B050"/>
                <w:rtl/>
                <w:lang w:bidi="ar-DZ"/>
              </w:rPr>
              <w:t>موسيقية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 xml:space="preserve">/ </w:t>
            </w:r>
            <w:r w:rsidRPr="00ED1AAD">
              <w:rPr>
                <w:rFonts w:cs="ManaraDocs Amatti Font" w:hint="cs"/>
                <w:b/>
                <w:bCs/>
                <w:color w:val="FF0000"/>
                <w:rtl/>
                <w:lang w:bidi="ar-DZ"/>
              </w:rPr>
              <w:t>تشكيلية</w:t>
            </w: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)</w:t>
            </w:r>
          </w:p>
        </w:tc>
      </w:tr>
      <w:tr w:rsidR="003A20FB" w14:paraId="6961A6F5" w14:textId="77777777" w:rsidTr="00741B29">
        <w:tc>
          <w:tcPr>
            <w:tcW w:w="481" w:type="dxa"/>
            <w:vMerge/>
            <w:shd w:val="clear" w:color="auto" w:fill="FFFF00"/>
          </w:tcPr>
          <w:p w14:paraId="0E3F086C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 w:val="restart"/>
            <w:shd w:val="clear" w:color="auto" w:fill="FFC000"/>
            <w:textDirection w:val="btLr"/>
            <w:vAlign w:val="center"/>
          </w:tcPr>
          <w:p w14:paraId="2332CD42" w14:textId="77777777" w:rsidR="003A20FB" w:rsidRPr="00FB3135" w:rsidRDefault="003A20FB" w:rsidP="007B0DF9">
            <w:pPr>
              <w:bidi/>
              <w:ind w:left="113" w:right="113"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المقطع</w:t>
            </w:r>
          </w:p>
        </w:tc>
        <w:tc>
          <w:tcPr>
            <w:tcW w:w="3544" w:type="dxa"/>
            <w:gridSpan w:val="2"/>
            <w:shd w:val="clear" w:color="auto" w:fill="D6E3BC" w:themeFill="accent3" w:themeFillTint="66"/>
            <w:vAlign w:val="center"/>
          </w:tcPr>
          <w:p w14:paraId="6EF93564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المنطوق والتعبير الشفوي</w:t>
            </w:r>
          </w:p>
        </w:tc>
        <w:tc>
          <w:tcPr>
            <w:tcW w:w="3969" w:type="dxa"/>
            <w:gridSpan w:val="4"/>
            <w:shd w:val="clear" w:color="auto" w:fill="FDE9D9" w:themeFill="accent6" w:themeFillTint="33"/>
            <w:vAlign w:val="center"/>
          </w:tcPr>
          <w:p w14:paraId="6982240D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فهم المكتوب</w:t>
            </w:r>
          </w:p>
        </w:tc>
        <w:tc>
          <w:tcPr>
            <w:tcW w:w="992" w:type="dxa"/>
            <w:vMerge w:val="restart"/>
            <w:shd w:val="clear" w:color="auto" w:fill="00B050"/>
            <w:vAlign w:val="center"/>
          </w:tcPr>
          <w:p w14:paraId="40AE0820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  <w:r w:rsidRPr="00ED1AAD">
              <w:rPr>
                <w:rFonts w:cs="ManaraDocs Amatti Font" w:hint="cs"/>
                <w:b/>
                <w:bCs/>
                <w:rtl/>
                <w:lang w:bidi="ar-DZ"/>
              </w:rPr>
              <w:t>التعبير الكتابي</w:t>
            </w: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6F7A81B3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2410" w:type="dxa"/>
            <w:vMerge/>
            <w:shd w:val="clear" w:color="auto" w:fill="CCC0D9" w:themeFill="accent4" w:themeFillTint="66"/>
          </w:tcPr>
          <w:p w14:paraId="49CE9435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D99594" w:themeFill="accent2" w:themeFillTint="99"/>
          </w:tcPr>
          <w:p w14:paraId="1518898D" w14:textId="77777777" w:rsidR="003A20FB" w:rsidRPr="00ED1AAD" w:rsidRDefault="003A20FB" w:rsidP="007B0DF9">
            <w:pPr>
              <w:bidi/>
              <w:jc w:val="center"/>
              <w:rPr>
                <w:rFonts w:cs="ManaraDocs Amatti Font"/>
                <w:b/>
                <w:bCs/>
                <w:rtl/>
                <w:lang w:bidi="ar-DZ"/>
              </w:rPr>
            </w:pPr>
          </w:p>
        </w:tc>
      </w:tr>
      <w:tr w:rsidR="003A20FB" w14:paraId="30B7AB1B" w14:textId="77777777" w:rsidTr="007D5539">
        <w:tc>
          <w:tcPr>
            <w:tcW w:w="481" w:type="dxa"/>
            <w:vMerge/>
            <w:shd w:val="clear" w:color="auto" w:fill="FFFF00"/>
          </w:tcPr>
          <w:p w14:paraId="624F02CF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709" w:type="dxa"/>
            <w:vMerge/>
            <w:shd w:val="clear" w:color="auto" w:fill="FFC000"/>
          </w:tcPr>
          <w:p w14:paraId="0C2B9811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D6E3BC" w:themeFill="accent3" w:themeFillTint="66"/>
            <w:vAlign w:val="center"/>
          </w:tcPr>
          <w:p w14:paraId="7F7587FB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الصيغ والأساليب</w:t>
            </w:r>
          </w:p>
        </w:tc>
        <w:tc>
          <w:tcPr>
            <w:tcW w:w="2268" w:type="dxa"/>
            <w:shd w:val="clear" w:color="auto" w:fill="D6E3BC" w:themeFill="accent3" w:themeFillTint="66"/>
            <w:vAlign w:val="center"/>
          </w:tcPr>
          <w:p w14:paraId="5AEEB725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الرصيد اللغوي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12F4F62A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قواعد نحوية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5A945610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صرف/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FB3135">
              <w:rPr>
                <w:rFonts w:hint="cs"/>
                <w:b/>
                <w:bCs/>
                <w:rtl/>
                <w:lang w:bidi="ar-DZ"/>
              </w:rPr>
              <w:t>إملاء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FDE9D9" w:themeFill="accent6" w:themeFillTint="33"/>
            <w:vAlign w:val="center"/>
          </w:tcPr>
          <w:p w14:paraId="07B6957C" w14:textId="77777777" w:rsidR="003A20FB" w:rsidRPr="00FB3135" w:rsidRDefault="003A20FB" w:rsidP="007B0DF9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 w:rsidRPr="00FB3135">
              <w:rPr>
                <w:rFonts w:hint="cs"/>
                <w:b/>
                <w:bCs/>
                <w:rtl/>
                <w:lang w:bidi="ar-DZ"/>
              </w:rPr>
              <w:t>القراءة والمطالعة</w:t>
            </w:r>
          </w:p>
        </w:tc>
        <w:tc>
          <w:tcPr>
            <w:tcW w:w="992" w:type="dxa"/>
            <w:shd w:val="clear" w:color="auto" w:fill="FDE9D9" w:themeFill="accent6" w:themeFillTint="33"/>
            <w:vAlign w:val="center"/>
          </w:tcPr>
          <w:p w14:paraId="02915838" w14:textId="77777777" w:rsidR="003A20FB" w:rsidRPr="00ED1AAD" w:rsidRDefault="003A20FB" w:rsidP="007B0DF9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ED1AAD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المحفوظات</w:t>
            </w:r>
          </w:p>
        </w:tc>
        <w:tc>
          <w:tcPr>
            <w:tcW w:w="992" w:type="dxa"/>
            <w:vMerge/>
            <w:shd w:val="clear" w:color="auto" w:fill="00B050"/>
          </w:tcPr>
          <w:p w14:paraId="1CF2093A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1134" w:type="dxa"/>
            <w:vMerge/>
            <w:shd w:val="clear" w:color="auto" w:fill="B8CCE4" w:themeFill="accent1" w:themeFillTint="66"/>
          </w:tcPr>
          <w:p w14:paraId="0C58C859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2410" w:type="dxa"/>
            <w:vMerge/>
            <w:shd w:val="clear" w:color="auto" w:fill="CCC0D9" w:themeFill="accent4" w:themeFillTint="66"/>
          </w:tcPr>
          <w:p w14:paraId="450AB362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  <w:tc>
          <w:tcPr>
            <w:tcW w:w="1276" w:type="dxa"/>
            <w:vMerge/>
            <w:shd w:val="clear" w:color="auto" w:fill="D99594" w:themeFill="accent2" w:themeFillTint="99"/>
          </w:tcPr>
          <w:p w14:paraId="46908128" w14:textId="77777777" w:rsidR="003A20FB" w:rsidRDefault="003A20FB" w:rsidP="007B0DF9">
            <w:pPr>
              <w:bidi/>
              <w:rPr>
                <w:rtl/>
                <w:lang w:bidi="ar-DZ"/>
              </w:rPr>
            </w:pPr>
          </w:p>
        </w:tc>
      </w:tr>
      <w:tr w:rsidR="006E659E" w14:paraId="1493F063" w14:textId="77777777" w:rsidTr="006E659E">
        <w:trPr>
          <w:trHeight w:val="1143"/>
        </w:trPr>
        <w:tc>
          <w:tcPr>
            <w:tcW w:w="481" w:type="dxa"/>
            <w:vAlign w:val="center"/>
          </w:tcPr>
          <w:p w14:paraId="59F98F83" w14:textId="28FC60F8" w:rsidR="006E659E" w:rsidRPr="00ED1AAD" w:rsidRDefault="006E659E" w:rsidP="007B0DF9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1</w:t>
            </w:r>
          </w:p>
        </w:tc>
        <w:tc>
          <w:tcPr>
            <w:tcW w:w="709" w:type="dxa"/>
            <w:vMerge w:val="restart"/>
            <w:shd w:val="clear" w:color="auto" w:fill="548DD4" w:themeFill="text2" w:themeFillTint="99"/>
            <w:textDirection w:val="btLr"/>
            <w:vAlign w:val="center"/>
          </w:tcPr>
          <w:p w14:paraId="56038CA0" w14:textId="2BF6ECF7" w:rsidR="006E659E" w:rsidRDefault="006E659E" w:rsidP="00BB6438">
            <w:pPr>
              <w:bidi/>
              <w:ind w:left="113" w:right="113"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المقطع 6(التغذية والصحة)</w:t>
            </w:r>
          </w:p>
        </w:tc>
        <w:tc>
          <w:tcPr>
            <w:tcW w:w="13325" w:type="dxa"/>
            <w:gridSpan w:val="10"/>
            <w:vAlign w:val="center"/>
          </w:tcPr>
          <w:p w14:paraId="58F04500" w14:textId="0B87C462" w:rsidR="006E659E" w:rsidRPr="006E659E" w:rsidRDefault="006E659E" w:rsidP="00E67360">
            <w:pPr>
              <w:bidi/>
              <w:jc w:val="center"/>
              <w:rPr>
                <w:b/>
                <w:bCs/>
                <w:color w:val="00B050"/>
                <w:sz w:val="32"/>
                <w:szCs w:val="32"/>
                <w:rtl/>
                <w:lang w:bidi="ar-DZ"/>
              </w:rPr>
            </w:pPr>
            <w:r w:rsidRPr="006E659E">
              <w:rPr>
                <w:rFonts w:hint="cs"/>
                <w:b/>
                <w:bCs/>
                <w:color w:val="00B050"/>
                <w:sz w:val="32"/>
                <w:szCs w:val="32"/>
                <w:rtl/>
                <w:lang w:bidi="ar-DZ"/>
              </w:rPr>
              <w:t>التقويم المرحلي للفصل الثاني</w:t>
            </w:r>
          </w:p>
        </w:tc>
      </w:tr>
      <w:tr w:rsidR="003139D3" w14:paraId="2D24F864" w14:textId="77777777" w:rsidTr="007D5539">
        <w:trPr>
          <w:trHeight w:val="1354"/>
        </w:trPr>
        <w:tc>
          <w:tcPr>
            <w:tcW w:w="481" w:type="dxa"/>
            <w:vAlign w:val="center"/>
          </w:tcPr>
          <w:p w14:paraId="46C00B9B" w14:textId="08036E73" w:rsidR="003139D3" w:rsidRPr="00ED1AAD" w:rsidRDefault="003139D3" w:rsidP="006E659E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2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508A2594" w14:textId="77777777" w:rsidR="003139D3" w:rsidRDefault="003139D3" w:rsidP="006E659E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5ED08AA9" w14:textId="0D970759" w:rsidR="003139D3" w:rsidRDefault="003139D3" w:rsidP="006E659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لماذا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كم ، كيف </w:t>
            </w:r>
          </w:p>
        </w:tc>
        <w:tc>
          <w:tcPr>
            <w:tcW w:w="2268" w:type="dxa"/>
            <w:vAlign w:val="center"/>
          </w:tcPr>
          <w:p w14:paraId="016464D1" w14:textId="6419A8FB" w:rsidR="003139D3" w:rsidRDefault="003139D3" w:rsidP="006E659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الصحة </w:t>
            </w: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والتغذية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الجسم ، الحواس الخمس ...</w:t>
            </w:r>
          </w:p>
        </w:tc>
        <w:tc>
          <w:tcPr>
            <w:tcW w:w="992" w:type="dxa"/>
            <w:vMerge w:val="restart"/>
            <w:vAlign w:val="center"/>
          </w:tcPr>
          <w:p w14:paraId="037C5D3A" w14:textId="7F8E417D" w:rsidR="003139D3" w:rsidRDefault="003139D3" w:rsidP="006E659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الجملة الفعلية</w:t>
            </w:r>
          </w:p>
        </w:tc>
        <w:tc>
          <w:tcPr>
            <w:tcW w:w="992" w:type="dxa"/>
            <w:vMerge w:val="restart"/>
            <w:vAlign w:val="center"/>
          </w:tcPr>
          <w:p w14:paraId="55112F7F" w14:textId="4C8853E2" w:rsidR="003139D3" w:rsidRDefault="003139D3" w:rsidP="006E659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 xml:space="preserve">الضمائر المنفصلة مع النفي بلم ولن </w:t>
            </w:r>
          </w:p>
        </w:tc>
        <w:tc>
          <w:tcPr>
            <w:tcW w:w="993" w:type="dxa"/>
            <w:vAlign w:val="center"/>
          </w:tcPr>
          <w:p w14:paraId="0F57EDAB" w14:textId="6174447D" w:rsidR="003139D3" w:rsidRDefault="003139D3" w:rsidP="006E659E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فطور الصباح</w:t>
            </w:r>
          </w:p>
        </w:tc>
        <w:tc>
          <w:tcPr>
            <w:tcW w:w="992" w:type="dxa"/>
            <w:vMerge w:val="restart"/>
            <w:vAlign w:val="center"/>
          </w:tcPr>
          <w:p w14:paraId="3B457B22" w14:textId="2ED406DB" w:rsidR="003139D3" w:rsidRPr="003139D3" w:rsidRDefault="003139D3" w:rsidP="006E659E">
            <w:pPr>
              <w:bidi/>
              <w:jc w:val="center"/>
              <w:rPr>
                <w:sz w:val="32"/>
                <w:szCs w:val="32"/>
                <w:rtl/>
                <w:lang w:bidi="ar-DZ"/>
              </w:rPr>
            </w:pPr>
            <w:r w:rsidRPr="003139D3">
              <w:rPr>
                <w:rFonts w:hint="cs"/>
                <w:sz w:val="32"/>
                <w:szCs w:val="32"/>
                <w:rtl/>
                <w:lang w:bidi="ar-DZ"/>
              </w:rPr>
              <w:t>توازن الغذاء</w:t>
            </w:r>
          </w:p>
        </w:tc>
        <w:tc>
          <w:tcPr>
            <w:tcW w:w="992" w:type="dxa"/>
            <w:vAlign w:val="center"/>
          </w:tcPr>
          <w:p w14:paraId="7391A229" w14:textId="39381EC5" w:rsidR="003139D3" w:rsidRDefault="003139D3" w:rsidP="006E659E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التاء المربوطة في الاسم المؤنث</w:t>
            </w:r>
          </w:p>
        </w:tc>
        <w:tc>
          <w:tcPr>
            <w:tcW w:w="1134" w:type="dxa"/>
            <w:vAlign w:val="center"/>
          </w:tcPr>
          <w:p w14:paraId="350704CB" w14:textId="00A31C5C" w:rsidR="003139D3" w:rsidRDefault="003139D3" w:rsidP="006E659E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أصلي خمس صلوات في اليوم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22A7BA1" w14:textId="2EC58CCD" w:rsidR="003139D3" w:rsidRDefault="003139D3" w:rsidP="006E659E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إدماج 3 وحصيلة 3</w:t>
            </w:r>
          </w:p>
          <w:p w14:paraId="368C3BC1" w14:textId="0A1C0ED2" w:rsidR="003139D3" w:rsidRDefault="003139D3" w:rsidP="006E659E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الرياضيات في حياتنا</w:t>
            </w:r>
          </w:p>
          <w:p w14:paraId="0EE2BFEB" w14:textId="54D01E4B" w:rsidR="003139D3" w:rsidRDefault="003139D3" w:rsidP="006E659E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معالجة ودعم </w:t>
            </w:r>
          </w:p>
          <w:p w14:paraId="694FA9FF" w14:textId="30122A14" w:rsidR="003139D3" w:rsidRDefault="003139D3" w:rsidP="006E659E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F349B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 xml:space="preserve">لعبة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الأشكال المتداخلة  </w:t>
            </w:r>
          </w:p>
        </w:tc>
        <w:tc>
          <w:tcPr>
            <w:tcW w:w="1276" w:type="dxa"/>
            <w:vAlign w:val="center"/>
          </w:tcPr>
          <w:p w14:paraId="5AF98269" w14:textId="04D7962E" w:rsidR="003139D3" w:rsidRDefault="003139D3" w:rsidP="006E659E">
            <w:pPr>
              <w:bidi/>
              <w:jc w:val="center"/>
              <w:rPr>
                <w:b/>
                <w:bCs/>
                <w:color w:val="00B050"/>
                <w:rtl/>
                <w:lang w:bidi="ar-DZ"/>
              </w:rPr>
            </w:pP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الاستماع الى جملة موسيقية </w:t>
            </w:r>
            <w:proofErr w:type="gramStart"/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غليظة </w:t>
            </w: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color w:val="00B050"/>
                <w:rtl/>
                <w:lang w:bidi="ar-DZ"/>
              </w:rPr>
              <w:t>وحادة</w:t>
            </w:r>
            <w:proofErr w:type="gramEnd"/>
          </w:p>
          <w:p w14:paraId="30399C11" w14:textId="310CE9AF" w:rsidR="003139D3" w:rsidRPr="00BB6438" w:rsidRDefault="003139D3" w:rsidP="006E659E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من جبالنا</w:t>
            </w:r>
          </w:p>
        </w:tc>
      </w:tr>
      <w:tr w:rsidR="003139D3" w14:paraId="76226EFA" w14:textId="77777777" w:rsidTr="007D5539">
        <w:trPr>
          <w:trHeight w:val="1105"/>
        </w:trPr>
        <w:tc>
          <w:tcPr>
            <w:tcW w:w="481" w:type="dxa"/>
            <w:vAlign w:val="center"/>
          </w:tcPr>
          <w:p w14:paraId="573A2E2A" w14:textId="06B0F43E" w:rsidR="003139D3" w:rsidRDefault="003139D3" w:rsidP="00DF3A83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3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6E09E68F" w14:textId="77777777" w:rsidR="003139D3" w:rsidRDefault="003139D3" w:rsidP="00DF3A83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276" w:type="dxa"/>
            <w:vAlign w:val="center"/>
          </w:tcPr>
          <w:p w14:paraId="0CDEEBF8" w14:textId="3204490E" w:rsidR="003139D3" w:rsidRDefault="003139D3" w:rsidP="00DF3A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فوق ،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تحت ، النفي: لا ،ما لم </w:t>
            </w:r>
          </w:p>
        </w:tc>
        <w:tc>
          <w:tcPr>
            <w:tcW w:w="2268" w:type="dxa"/>
            <w:vAlign w:val="center"/>
          </w:tcPr>
          <w:p w14:paraId="5F0F51D9" w14:textId="0945040D" w:rsidR="003139D3" w:rsidRDefault="003139D3" w:rsidP="00DF3A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proofErr w:type="gramStart"/>
            <w:r>
              <w:rPr>
                <w:rFonts w:hint="cs"/>
                <w:b/>
                <w:bCs/>
                <w:rtl/>
                <w:lang w:bidi="ar-DZ"/>
              </w:rPr>
              <w:t>الطعام :</w:t>
            </w:r>
            <w:proofErr w:type="gramEnd"/>
            <w:r>
              <w:rPr>
                <w:rFonts w:hint="cs"/>
                <w:b/>
                <w:bCs/>
                <w:rtl/>
                <w:lang w:bidi="ar-DZ"/>
              </w:rPr>
              <w:t xml:space="preserve"> خبر ، إفطار ، برتقال ، نظافة ....</w:t>
            </w:r>
          </w:p>
        </w:tc>
        <w:tc>
          <w:tcPr>
            <w:tcW w:w="992" w:type="dxa"/>
            <w:vMerge/>
            <w:vAlign w:val="center"/>
          </w:tcPr>
          <w:p w14:paraId="69C3D9FB" w14:textId="77777777" w:rsidR="003139D3" w:rsidRDefault="003139D3" w:rsidP="00DF3A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2" w:type="dxa"/>
            <w:vMerge/>
            <w:vAlign w:val="center"/>
          </w:tcPr>
          <w:p w14:paraId="198E5E75" w14:textId="77777777" w:rsidR="003139D3" w:rsidRDefault="003139D3" w:rsidP="00DF3A83">
            <w:pPr>
              <w:bidi/>
              <w:jc w:val="center"/>
              <w:rPr>
                <w:b/>
                <w:bCs/>
                <w:rtl/>
                <w:lang w:bidi="ar-DZ"/>
              </w:rPr>
            </w:pPr>
          </w:p>
        </w:tc>
        <w:tc>
          <w:tcPr>
            <w:tcW w:w="993" w:type="dxa"/>
            <w:vAlign w:val="center"/>
          </w:tcPr>
          <w:p w14:paraId="05CA740B" w14:textId="15FC3F69" w:rsidR="003139D3" w:rsidRDefault="003139D3" w:rsidP="00DF3A83">
            <w:pPr>
              <w:bidi/>
              <w:jc w:val="center"/>
              <w:rPr>
                <w:b/>
                <w:bCs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صحتي في غذائي</w:t>
            </w:r>
          </w:p>
        </w:tc>
        <w:tc>
          <w:tcPr>
            <w:tcW w:w="992" w:type="dxa"/>
            <w:vMerge/>
            <w:vAlign w:val="center"/>
          </w:tcPr>
          <w:p w14:paraId="42D26CB0" w14:textId="77777777" w:rsidR="003139D3" w:rsidRDefault="003139D3" w:rsidP="00DF3A83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992" w:type="dxa"/>
            <w:vAlign w:val="center"/>
          </w:tcPr>
          <w:p w14:paraId="1DA0799A" w14:textId="439102EF" w:rsidR="003139D3" w:rsidRDefault="003139D3" w:rsidP="00DF3A83">
            <w:pPr>
              <w:bidi/>
              <w:jc w:val="center"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التاء المفتوحة في الأفعال</w:t>
            </w:r>
          </w:p>
        </w:tc>
        <w:tc>
          <w:tcPr>
            <w:tcW w:w="1134" w:type="dxa"/>
            <w:vAlign w:val="center"/>
          </w:tcPr>
          <w:p w14:paraId="3065BE5F" w14:textId="3711FBC4" w:rsidR="003139D3" w:rsidRDefault="003139D3" w:rsidP="00DF3A83">
            <w:pPr>
              <w:bidi/>
              <w:jc w:val="center"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أتعلم الصلاة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666575C7" w14:textId="689EC69D" w:rsidR="003139D3" w:rsidRDefault="003139D3" w:rsidP="00DF3A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مقارنة كتل </w:t>
            </w:r>
          </w:p>
          <w:p w14:paraId="70CBA959" w14:textId="2938F482" w:rsidR="003139D3" w:rsidRDefault="003139D3" w:rsidP="00DF3A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متتالية الاعداد إلى 999 (4)</w:t>
            </w:r>
          </w:p>
          <w:p w14:paraId="58E780D7" w14:textId="05457D3C" w:rsidR="003139D3" w:rsidRDefault="003139D3" w:rsidP="00DF3A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وضع عملية الطرح</w:t>
            </w:r>
          </w:p>
          <w:p w14:paraId="4A45098B" w14:textId="47C032B0" w:rsidR="003139D3" w:rsidRDefault="003139D3" w:rsidP="00DF3A83">
            <w:pPr>
              <w:bidi/>
              <w:jc w:val="center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2F349B">
              <w:rPr>
                <w:rFonts w:hint="cs"/>
                <w:b/>
                <w:bCs/>
                <w:sz w:val="20"/>
                <w:szCs w:val="20"/>
                <w:highlight w:val="yellow"/>
                <w:rtl/>
                <w:lang w:bidi="ar-DZ"/>
              </w:rPr>
              <w:t xml:space="preserve">لعبة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النرد</w:t>
            </w:r>
          </w:p>
        </w:tc>
        <w:tc>
          <w:tcPr>
            <w:tcW w:w="1276" w:type="dxa"/>
            <w:vAlign w:val="center"/>
          </w:tcPr>
          <w:p w14:paraId="558BFAD4" w14:textId="0B806981" w:rsidR="003139D3" w:rsidRPr="00BB6438" w:rsidRDefault="003139D3" w:rsidP="00DF3A83">
            <w:pPr>
              <w:bidi/>
              <w:jc w:val="center"/>
              <w:rPr>
                <w:b/>
                <w:bCs/>
                <w:color w:val="FF0000"/>
                <w:rtl/>
                <w:lang w:bidi="ar-DZ"/>
              </w:rPr>
            </w:pPr>
            <w:r>
              <w:rPr>
                <w:rFonts w:hint="cs"/>
                <w:b/>
                <w:bCs/>
                <w:rtl/>
                <w:lang w:bidi="ar-DZ"/>
              </w:rPr>
              <w:t>التركيب المتناظر في الطبيعة</w:t>
            </w:r>
          </w:p>
        </w:tc>
      </w:tr>
      <w:tr w:rsidR="006E659E" w14:paraId="320D9486" w14:textId="77777777" w:rsidTr="00F152E6">
        <w:trPr>
          <w:trHeight w:val="965"/>
        </w:trPr>
        <w:tc>
          <w:tcPr>
            <w:tcW w:w="481" w:type="dxa"/>
            <w:vAlign w:val="center"/>
          </w:tcPr>
          <w:p w14:paraId="060391AF" w14:textId="3EEE266C" w:rsidR="006E659E" w:rsidRDefault="006E659E" w:rsidP="00DF3A83">
            <w:pPr>
              <w:bidi/>
              <w:jc w:val="center"/>
              <w:rPr>
                <w:color w:val="FF0000"/>
                <w:rtl/>
                <w:lang w:bidi="ar-DZ"/>
              </w:rPr>
            </w:pPr>
            <w:r>
              <w:rPr>
                <w:rFonts w:hint="cs"/>
                <w:color w:val="FF0000"/>
                <w:rtl/>
                <w:lang w:bidi="ar-DZ"/>
              </w:rPr>
              <w:t>4</w:t>
            </w:r>
          </w:p>
        </w:tc>
        <w:tc>
          <w:tcPr>
            <w:tcW w:w="709" w:type="dxa"/>
            <w:vMerge/>
            <w:shd w:val="clear" w:color="auto" w:fill="548DD4" w:themeFill="text2" w:themeFillTint="99"/>
            <w:vAlign w:val="center"/>
          </w:tcPr>
          <w:p w14:paraId="51F88D89" w14:textId="77777777" w:rsidR="006E659E" w:rsidRDefault="006E659E" w:rsidP="00DF3A83">
            <w:pPr>
              <w:bidi/>
              <w:jc w:val="center"/>
              <w:rPr>
                <w:rtl/>
                <w:lang w:bidi="ar-DZ"/>
              </w:rPr>
            </w:pPr>
          </w:p>
        </w:tc>
        <w:tc>
          <w:tcPr>
            <w:tcW w:w="13325" w:type="dxa"/>
            <w:gridSpan w:val="10"/>
            <w:shd w:val="clear" w:color="auto" w:fill="F2DBDB" w:themeFill="accent2" w:themeFillTint="33"/>
            <w:vAlign w:val="center"/>
          </w:tcPr>
          <w:p w14:paraId="2125612C" w14:textId="0839A5C7" w:rsidR="006E659E" w:rsidRPr="006E659E" w:rsidRDefault="006E659E" w:rsidP="00DF3A83">
            <w:pPr>
              <w:bidi/>
              <w:jc w:val="center"/>
              <w:rPr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6E659E">
              <w:rPr>
                <w:rFonts w:hint="cs"/>
                <w:b/>
                <w:bCs/>
                <w:sz w:val="40"/>
                <w:szCs w:val="40"/>
                <w:rtl/>
                <w:lang w:bidi="ar-DZ"/>
              </w:rPr>
              <w:t>عطلة الربيع</w:t>
            </w:r>
          </w:p>
        </w:tc>
      </w:tr>
    </w:tbl>
    <w:p w14:paraId="06EB20C5" w14:textId="77777777" w:rsidR="003A20FB" w:rsidRDefault="003A20FB" w:rsidP="003A20FB">
      <w:pPr>
        <w:bidi/>
        <w:rPr>
          <w:rtl/>
          <w:lang w:bidi="ar-DZ"/>
        </w:rPr>
      </w:pPr>
    </w:p>
    <w:p w14:paraId="0554E08A" w14:textId="77777777" w:rsidR="003A20FB" w:rsidRDefault="003A20FB" w:rsidP="003A20FB">
      <w:pPr>
        <w:bidi/>
        <w:rPr>
          <w:rFonts w:cs="ManaraDocs Amatti Font"/>
          <w:sz w:val="28"/>
          <w:szCs w:val="28"/>
          <w:rtl/>
          <w:lang w:bidi="ar-DZ"/>
        </w:rPr>
      </w:pP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السيد المعلّم                                                                                                                          </w:t>
      </w:r>
      <w:r>
        <w:rPr>
          <w:rFonts w:cs="ManaraDocs Amatti Font" w:hint="cs"/>
          <w:sz w:val="28"/>
          <w:szCs w:val="28"/>
          <w:rtl/>
          <w:lang w:bidi="ar-DZ"/>
        </w:rPr>
        <w:t xml:space="preserve">       </w:t>
      </w:r>
      <w:r w:rsidRPr="003A20FB">
        <w:rPr>
          <w:rFonts w:cs="ManaraDocs Amatti Font" w:hint="cs"/>
          <w:sz w:val="28"/>
          <w:szCs w:val="28"/>
          <w:rtl/>
          <w:lang w:bidi="ar-DZ"/>
        </w:rPr>
        <w:t xml:space="preserve">                   السيد المدير</w:t>
      </w:r>
    </w:p>
    <w:p w14:paraId="580E358E" w14:textId="77777777" w:rsidR="003A20FB" w:rsidRDefault="003A20FB" w:rsidP="003A20FB">
      <w:pPr>
        <w:bidi/>
        <w:rPr>
          <w:rFonts w:cs="ManaraDocs Amatti Font"/>
          <w:sz w:val="28"/>
          <w:szCs w:val="28"/>
          <w:rtl/>
          <w:lang w:bidi="ar-DZ"/>
        </w:rPr>
      </w:pPr>
    </w:p>
    <w:sectPr w:rsidR="003A20FB" w:rsidSect="003B6F24">
      <w:pgSz w:w="15840" w:h="12240" w:orient="landscape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araDocs Amatti Font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36E11"/>
    <w:multiLevelType w:val="hybridMultilevel"/>
    <w:tmpl w:val="9A3C862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25140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B6F24"/>
    <w:rsid w:val="00004065"/>
    <w:rsid w:val="00056536"/>
    <w:rsid w:val="000606CE"/>
    <w:rsid w:val="000661B3"/>
    <w:rsid w:val="000759FA"/>
    <w:rsid w:val="00076CC8"/>
    <w:rsid w:val="000904E0"/>
    <w:rsid w:val="00095101"/>
    <w:rsid w:val="0009693F"/>
    <w:rsid w:val="00096AC4"/>
    <w:rsid w:val="000A0237"/>
    <w:rsid w:val="000B053A"/>
    <w:rsid w:val="000F3EBA"/>
    <w:rsid w:val="000F7368"/>
    <w:rsid w:val="00103420"/>
    <w:rsid w:val="001347BB"/>
    <w:rsid w:val="001349A7"/>
    <w:rsid w:val="00155BCC"/>
    <w:rsid w:val="00165EEE"/>
    <w:rsid w:val="00177CA6"/>
    <w:rsid w:val="0018560E"/>
    <w:rsid w:val="00193E9C"/>
    <w:rsid w:val="001A5306"/>
    <w:rsid w:val="001D2F5E"/>
    <w:rsid w:val="001E0E9A"/>
    <w:rsid w:val="001E1C83"/>
    <w:rsid w:val="001F35F2"/>
    <w:rsid w:val="001F7A51"/>
    <w:rsid w:val="00225B7E"/>
    <w:rsid w:val="00240317"/>
    <w:rsid w:val="002513CC"/>
    <w:rsid w:val="00270323"/>
    <w:rsid w:val="00280F3C"/>
    <w:rsid w:val="00290C5D"/>
    <w:rsid w:val="002B03A8"/>
    <w:rsid w:val="002C0851"/>
    <w:rsid w:val="002C1C43"/>
    <w:rsid w:val="002D7055"/>
    <w:rsid w:val="002F349B"/>
    <w:rsid w:val="002F41A0"/>
    <w:rsid w:val="00302D8A"/>
    <w:rsid w:val="0031247F"/>
    <w:rsid w:val="003139D3"/>
    <w:rsid w:val="00314B3E"/>
    <w:rsid w:val="00316115"/>
    <w:rsid w:val="00344C86"/>
    <w:rsid w:val="003469F2"/>
    <w:rsid w:val="003472F0"/>
    <w:rsid w:val="00347E89"/>
    <w:rsid w:val="00361E4B"/>
    <w:rsid w:val="003753DD"/>
    <w:rsid w:val="003852F1"/>
    <w:rsid w:val="00386FC9"/>
    <w:rsid w:val="003914EF"/>
    <w:rsid w:val="003A20FB"/>
    <w:rsid w:val="003B6F24"/>
    <w:rsid w:val="003D1C2B"/>
    <w:rsid w:val="003D4E25"/>
    <w:rsid w:val="003F44DC"/>
    <w:rsid w:val="00411C4F"/>
    <w:rsid w:val="0041340D"/>
    <w:rsid w:val="004134B6"/>
    <w:rsid w:val="00431CD9"/>
    <w:rsid w:val="0043375A"/>
    <w:rsid w:val="00453939"/>
    <w:rsid w:val="00490331"/>
    <w:rsid w:val="00497810"/>
    <w:rsid w:val="004C0E53"/>
    <w:rsid w:val="004D17D1"/>
    <w:rsid w:val="004D2A60"/>
    <w:rsid w:val="004E0E5C"/>
    <w:rsid w:val="005059F8"/>
    <w:rsid w:val="00507EBC"/>
    <w:rsid w:val="00532231"/>
    <w:rsid w:val="005527D3"/>
    <w:rsid w:val="005577DF"/>
    <w:rsid w:val="005662A6"/>
    <w:rsid w:val="00570CF9"/>
    <w:rsid w:val="005756DF"/>
    <w:rsid w:val="005B5281"/>
    <w:rsid w:val="005C4F72"/>
    <w:rsid w:val="005D7E3C"/>
    <w:rsid w:val="005F7CA7"/>
    <w:rsid w:val="00612A64"/>
    <w:rsid w:val="0068193F"/>
    <w:rsid w:val="00684434"/>
    <w:rsid w:val="006A2D54"/>
    <w:rsid w:val="006C491F"/>
    <w:rsid w:val="006D3AE8"/>
    <w:rsid w:val="006D665F"/>
    <w:rsid w:val="006E6073"/>
    <w:rsid w:val="006E659E"/>
    <w:rsid w:val="006E7AE3"/>
    <w:rsid w:val="00715CB8"/>
    <w:rsid w:val="00741B29"/>
    <w:rsid w:val="007650E5"/>
    <w:rsid w:val="007721A7"/>
    <w:rsid w:val="007727E1"/>
    <w:rsid w:val="007838E5"/>
    <w:rsid w:val="00794B8C"/>
    <w:rsid w:val="007979D2"/>
    <w:rsid w:val="007B2578"/>
    <w:rsid w:val="007B6FE2"/>
    <w:rsid w:val="007D5539"/>
    <w:rsid w:val="007E42A4"/>
    <w:rsid w:val="008149C3"/>
    <w:rsid w:val="00816EE1"/>
    <w:rsid w:val="00817128"/>
    <w:rsid w:val="008906F0"/>
    <w:rsid w:val="008939B6"/>
    <w:rsid w:val="008C3ECA"/>
    <w:rsid w:val="008C6F59"/>
    <w:rsid w:val="008D3AB1"/>
    <w:rsid w:val="008D5DE5"/>
    <w:rsid w:val="008F6EEE"/>
    <w:rsid w:val="0090337F"/>
    <w:rsid w:val="00916CEC"/>
    <w:rsid w:val="009437B4"/>
    <w:rsid w:val="00944211"/>
    <w:rsid w:val="009652A8"/>
    <w:rsid w:val="00986E6A"/>
    <w:rsid w:val="00A14D1F"/>
    <w:rsid w:val="00A21137"/>
    <w:rsid w:val="00A662E7"/>
    <w:rsid w:val="00A94E31"/>
    <w:rsid w:val="00AA58C9"/>
    <w:rsid w:val="00AB0C4B"/>
    <w:rsid w:val="00AD1A91"/>
    <w:rsid w:val="00AE2423"/>
    <w:rsid w:val="00AE5703"/>
    <w:rsid w:val="00AF70C3"/>
    <w:rsid w:val="00B0731F"/>
    <w:rsid w:val="00B23A53"/>
    <w:rsid w:val="00B23D36"/>
    <w:rsid w:val="00B366D4"/>
    <w:rsid w:val="00B37AFB"/>
    <w:rsid w:val="00B41EE2"/>
    <w:rsid w:val="00B837C9"/>
    <w:rsid w:val="00B90916"/>
    <w:rsid w:val="00BA19AA"/>
    <w:rsid w:val="00BB6438"/>
    <w:rsid w:val="00BC7165"/>
    <w:rsid w:val="00BD1FFB"/>
    <w:rsid w:val="00C00A3E"/>
    <w:rsid w:val="00C020FA"/>
    <w:rsid w:val="00C033C3"/>
    <w:rsid w:val="00C35EC0"/>
    <w:rsid w:val="00C61E2E"/>
    <w:rsid w:val="00C67663"/>
    <w:rsid w:val="00C7085E"/>
    <w:rsid w:val="00C76D25"/>
    <w:rsid w:val="00C9614D"/>
    <w:rsid w:val="00CB09F5"/>
    <w:rsid w:val="00CD338D"/>
    <w:rsid w:val="00CD6A8E"/>
    <w:rsid w:val="00D155B0"/>
    <w:rsid w:val="00D16C91"/>
    <w:rsid w:val="00D2152D"/>
    <w:rsid w:val="00D40090"/>
    <w:rsid w:val="00D43FC2"/>
    <w:rsid w:val="00D74E17"/>
    <w:rsid w:val="00D80453"/>
    <w:rsid w:val="00DB0459"/>
    <w:rsid w:val="00DB330B"/>
    <w:rsid w:val="00DC7CE5"/>
    <w:rsid w:val="00DF3A83"/>
    <w:rsid w:val="00DF6334"/>
    <w:rsid w:val="00E05506"/>
    <w:rsid w:val="00E3371E"/>
    <w:rsid w:val="00E36304"/>
    <w:rsid w:val="00E67360"/>
    <w:rsid w:val="00EA2012"/>
    <w:rsid w:val="00EA7753"/>
    <w:rsid w:val="00EB37B1"/>
    <w:rsid w:val="00ED1AAD"/>
    <w:rsid w:val="00F26214"/>
    <w:rsid w:val="00F3468A"/>
    <w:rsid w:val="00F34C28"/>
    <w:rsid w:val="00F64158"/>
    <w:rsid w:val="00F738A9"/>
    <w:rsid w:val="00F90344"/>
    <w:rsid w:val="00F94E31"/>
    <w:rsid w:val="00FB2EA2"/>
    <w:rsid w:val="00FB3135"/>
    <w:rsid w:val="00FB357B"/>
    <w:rsid w:val="00FC5E5B"/>
    <w:rsid w:val="00FC6323"/>
    <w:rsid w:val="00FF6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9CB0D2"/>
  <w15:chartTrackingRefBased/>
  <w15:docId w15:val="{77EB640A-5AD8-43AA-A0AE-4F528D378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6F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37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48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B1D70-0259-4F1C-8969-50B47B5EA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ghrissi</dc:creator>
  <cp:keywords/>
  <dc:description/>
  <cp:lastModifiedBy>habib ghrissi</cp:lastModifiedBy>
  <cp:revision>156</cp:revision>
  <dcterms:created xsi:type="dcterms:W3CDTF">2024-09-21T17:27:00Z</dcterms:created>
  <dcterms:modified xsi:type="dcterms:W3CDTF">2025-02-26T11:56:00Z</dcterms:modified>
</cp:coreProperties>
</file>