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C026A" w14:textId="11CF725B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DD2BC9" wp14:editId="34D7CF99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809219180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65217496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57756" wp14:editId="789C4964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5D739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57756" id="_x0000_t202" coordsize="21600,21600" o:spt="202" path="m,l,21600r21600,l21600,xe">
                <v:stroke joinstyle="miter"/>
                <v:path gradientshapeok="t" o:connecttype="rect"/>
              </v:shapetype>
              <v:shape id="مربع نص 14" o:spid="_x0000_s1026" type="#_x0000_t202" style="position:absolute;left:0;text-align:left;margin-left:297pt;margin-top:-15.75pt;width:159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v2E8MFgIAACQ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0975D739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التَّاريخ:الأحد    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02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>فيفر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ي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</w:t>
      </w:r>
      <w:r w:rsidR="00FF4DDA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    الموافق لـــ :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03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>شعبان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4166A5" w14:paraId="4A654B17" w14:textId="77777777" w:rsidTr="004166A5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6857E4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A4AB84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F8D062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3248D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20E9A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DAF553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59043C30" w14:textId="77777777" w:rsidTr="004166A5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AFE940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381FF9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D36903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7FB81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8560F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A6141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1D25B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1FFBB7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AC66B0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0E26D356" w14:textId="77777777" w:rsidTr="004166A5">
        <w:trPr>
          <w:trHeight w:val="63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DF1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8304" w14:textId="54782641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033F" w14:textId="2C68ED1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7D13" w14:textId="108C454C" w:rsidR="004166A5" w:rsidRDefault="00314116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يحسب مساحة  أسطح  مستوية  انطلاقا  من  وحدة  قياس.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1F09" w14:textId="139EEEB8" w:rsidR="004166A5" w:rsidRDefault="0031411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المساحة  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9402" w14:textId="1E18B990" w:rsidR="004166A5" w:rsidRDefault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الهندسة والفضاء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CE6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BEF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34D43E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4D7B4C3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0D55EB25" w14:textId="77777777" w:rsidTr="004166A5">
        <w:trPr>
          <w:trHeight w:val="39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6546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8654" w14:textId="52F633E0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2F38" w14:textId="44548BCA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34B6" w14:textId="77777777" w:rsidR="004166A5" w:rsidRDefault="004166A5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يفهم  المتعلم  المعنى  الإجمالي   للنّص  المنطوق  ويتجاوب معه  ،  ويقيم مضمونه  ويبدي  رأيه.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6CF53" w14:textId="07536314" w:rsidR="004166A5" w:rsidRDefault="0007340F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هدية النخلة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7C7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CED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5111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63913FAD" w14:textId="77777777" w:rsidTr="00CF413E">
        <w:trPr>
          <w:trHeight w:val="260"/>
        </w:trPr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42AA88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548B627D" w14:textId="77777777" w:rsidTr="004166A5">
        <w:trPr>
          <w:trHeight w:val="89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C5D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65FC" w14:textId="1713EB68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3EF3" w14:textId="2434BB15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D848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يتدرب  على الأساليب  بما  يستجيب  للوضعية   التّواصلية.</w:t>
            </w:r>
          </w:p>
          <w:p w14:paraId="78E4FA20" w14:textId="3F541E95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</w:t>
            </w:r>
            <w:r w:rsidR="00C3161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تعرّف  على  </w:t>
            </w:r>
            <w:r w:rsidR="0007340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صيغة  التفضيل  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ويوظفها في وضعيات  تواصلية   دالة.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F639" w14:textId="77777777" w:rsidR="004166A5" w:rsidRDefault="00D309C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الصيغ</w:t>
            </w:r>
          </w:p>
          <w:p w14:paraId="1150D4A9" w14:textId="6A0802DA" w:rsidR="00D309C3" w:rsidRDefault="0007340F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التفضيل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23A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453E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2A2C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1D0B5D1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7FE5EE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4166A5" w14:paraId="44ED8EA7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337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74A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100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CA33" w14:textId="77777777" w:rsidR="004166A5" w:rsidRDefault="004166A5">
            <w:pPr>
              <w:spacing w:before="120" w:line="240" w:lineRule="auto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DAF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512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54B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03E95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0B62F50C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886832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63BF2B7E" w14:textId="77777777" w:rsidTr="004166A5">
        <w:trPr>
          <w:trHeight w:val="77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7A7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0E6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8A4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2E6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7EE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7C4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878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612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61FEA22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009EB62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A614F5" w14:paraId="7B2DDB79" w14:textId="77777777" w:rsidTr="004166A5">
        <w:trPr>
          <w:trHeight w:val="96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707E" w14:textId="77777777" w:rsidR="00A614F5" w:rsidRDefault="00A614F5" w:rsidP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7069" w14:textId="56B04493" w:rsidR="00A614F5" w:rsidRDefault="00A614F5" w:rsidP="00A614F5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2F6F" w14:textId="02D9C9E5" w:rsidR="00A614F5" w:rsidRDefault="00A614F5" w:rsidP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FE70" w14:textId="7E2257F7" w:rsidR="00A614F5" w:rsidRDefault="00314116" w:rsidP="00A614F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يحسب مساحة  أسطح  مستوية  انطلاقا  من  وحدة  قياس.</w:t>
            </w:r>
          </w:p>
          <w:p w14:paraId="01790AA6" w14:textId="6A5058BB" w:rsidR="00A614F5" w:rsidRDefault="00A614F5" w:rsidP="00A614F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دعم  معالجة  وتقوية.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A2C7E" w14:textId="707F7CE0" w:rsidR="00A614F5" w:rsidRDefault="00314116" w:rsidP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المساحة  2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9B5F" w14:textId="783A2191" w:rsidR="00A614F5" w:rsidRDefault="00A614F5" w:rsidP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الهندسة والفضاء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2FF6" w14:textId="77777777" w:rsidR="00A614F5" w:rsidRDefault="00A614F5" w:rsidP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رياضيات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EEB82" w14:textId="77777777" w:rsidR="00A614F5" w:rsidRDefault="00A614F5" w:rsidP="00A614F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206C2C98" w14:textId="77777777" w:rsidTr="004166A5">
        <w:trPr>
          <w:trHeight w:val="84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BDE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EDA9" w14:textId="345F3D03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1C59" w14:textId="1E53048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9218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65C3" w14:textId="289502B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</w:t>
            </w:r>
            <w:r w:rsidR="00EF3EC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تعرّف  </w:t>
            </w:r>
            <w:r w:rsidR="004D7AF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المتعلّم   على  </w:t>
            </w:r>
            <w:r w:rsidR="002E3EE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مراحل   الفتوحات  الإسلامية   لشمال  إفريقيا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C519" w14:textId="37F19648" w:rsidR="004166A5" w:rsidRPr="00EF3EC6" w:rsidRDefault="002E3EE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 w:rsidRPr="002E3EE6">
              <w:rPr>
                <w:rFonts w:ascii="Al Qalam Quran Majeed Web" w:hAnsi="Al Qalam Quran Majeed Web" w:cs="Al Qalam Quran Majeed Web" w:hint="cs"/>
                <w:color w:val="FF0000"/>
                <w:rtl/>
              </w:rPr>
              <w:t>مراحل  الفتح  الإسلامي  لشمال  إفريقيا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1827D" w14:textId="5B83EB98" w:rsidR="004166A5" w:rsidRDefault="00EF3EC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التاريخ  العام  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D1B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577A8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70F77E69" w14:textId="52AC0AB8" w:rsidR="004166A5" w:rsidRDefault="008A450D" w:rsidP="00815B22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C5C178D" wp14:editId="7C7D4C07">
            <wp:simplePos x="0" y="0"/>
            <wp:positionH relativeFrom="column">
              <wp:posOffset>219075</wp:posOffset>
            </wp:positionH>
            <wp:positionV relativeFrom="paragraph">
              <wp:posOffset>50800</wp:posOffset>
            </wp:positionV>
            <wp:extent cx="1243845" cy="990600"/>
            <wp:effectExtent l="0" t="0" r="0" b="0"/>
            <wp:wrapNone/>
            <wp:docPr id="891423519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23519" name="صورة 8914235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73" cy="992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E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01CB9" wp14:editId="75CE184A">
                <wp:simplePos x="0" y="0"/>
                <wp:positionH relativeFrom="column">
                  <wp:posOffset>1590675</wp:posOffset>
                </wp:positionH>
                <wp:positionV relativeFrom="paragraph">
                  <wp:posOffset>196215</wp:posOffset>
                </wp:positionV>
                <wp:extent cx="7553960" cy="408305"/>
                <wp:effectExtent l="0" t="0" r="27940" b="10795"/>
                <wp:wrapNone/>
                <wp:docPr id="1357846169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225D061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1CB9" id="مربع نص 13" o:spid="_x0000_s1027" type="#_x0000_t202" style="position:absolute;left:0;text-align:left;margin-left:125.25pt;margin-top:15.45pt;width:594.8pt;height:3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GbMQ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" filled="f" strokecolor="#ffc000" strokeweight=".5pt">
                <v:textbox>
                  <w:txbxContent>
                    <w:p w14:paraId="7225D061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4AFB6733" w14:textId="729A7396" w:rsidR="00EF3EC6" w:rsidRDefault="004166A5" w:rsidP="00EF3EC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2336" behindDoc="1" locked="0" layoutInCell="1" allowOverlap="1" wp14:anchorId="68FAB00F" wp14:editId="7975BCC5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354731144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2660206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11AE5" wp14:editId="7CC49BA8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785E8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1AE5" id="مربع نص 11" o:spid="_x0000_s1028" type="#_x0000_t202" style="position:absolute;left:0;text-align:left;margin-left:297pt;margin-top:-15.75pt;width:159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BV9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KRTHxuoDtieg955b/lSYQ0r5sMb&#10;c2g1lo3jG15xkRowF9fKUlKD+317F+NQeUQoaXFkSup/7ZgTlOgfBj2ZDsdjpAvpMJ58HeHBXSOb&#10;a8TsmifAqRziA7E8bWN80KetdNB84HQvYlaEmOGYu6ThtH0K/SDj6+BisUhBOFWWhZVZWx6po5pR&#10;2ffugzl7lD+gcS9wGi5W3LjQx/Y+LHYBpEoWRX17NY+y40Qmk4+vJ4789TlFXd74/A8A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mNwVfR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408785E8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التَّاريخ:الإثنين   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3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>فيفري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    الموافق لـــ :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شعبان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440"/>
        <w:gridCol w:w="1710"/>
        <w:gridCol w:w="1058"/>
        <w:gridCol w:w="844"/>
        <w:gridCol w:w="1063"/>
      </w:tblGrid>
      <w:tr w:rsidR="004166A5" w14:paraId="6029CFB3" w14:textId="77777777" w:rsidTr="004166A5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1E4C37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2AC1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35AE4E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0CCB5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2E266E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292ADF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4D24F080" w14:textId="77777777" w:rsidTr="004166A5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F11EB7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D83A54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E68553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A9A5D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0CB23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DC02D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5C9C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687937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A31A21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3D795639" w14:textId="77777777" w:rsidTr="004166A5">
        <w:trPr>
          <w:trHeight w:val="54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40A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C44ED" w14:textId="5826A143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CEE0C" w14:textId="3CB3CD91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13CF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1265B0B0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80429" w14:textId="733C3698" w:rsidR="004166A5" w:rsidRDefault="0013602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قصّة زيتونة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89E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A00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قراءة </w:t>
            </w:r>
          </w:p>
          <w:p w14:paraId="6D493EB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( آداء  وفهم)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27E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7DC3934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2F5DF0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58BD83F9" w14:textId="77777777" w:rsidTr="004166A5">
        <w:trPr>
          <w:trHeight w:val="69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A44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C38F" w14:textId="0A322649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0C5A" w14:textId="72195F0A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DCDF" w14:textId="5C905E1C" w:rsidR="004166A5" w:rsidRDefault="00FF7899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يتعرّف  المتعلّم  على  </w:t>
            </w:r>
            <w:r w:rsidR="00842C5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محطات  من حياة  النّبي </w:t>
            </w:r>
            <w:r w:rsidR="00842C59"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ﷺ</w:t>
            </w:r>
            <w:r w:rsidR="00842C5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61A5F" w14:textId="415B284A" w:rsidR="004166A5" w:rsidRDefault="000C281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اسلام  أبي  بكر  الصّديق </w:t>
            </w:r>
            <w: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  <w:t>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93AA" w14:textId="4451B9B9" w:rsidR="004166A5" w:rsidRDefault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مبادئ  في  ا</w:t>
            </w:r>
            <w:r w:rsidR="000C2817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لسيرة  النبوية  والقصص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3C2D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تربية  اسلامية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68307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467FBF33" w14:textId="77777777" w:rsidTr="004166A5"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97CDEE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27007197" w14:textId="77777777" w:rsidTr="004166A5">
        <w:trPr>
          <w:trHeight w:val="8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D06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020D" w14:textId="7EC6AF54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66A64" w14:textId="7B86DB83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C449C" w14:textId="77777777" w:rsidR="004166A5" w:rsidRDefault="004166A5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يصف   ويعبّر  انطلاقا   من  مشهد   أو  صور   عن   وضعيات   تواصلية   ذات   دلالة   إنسانية  وخلقية.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FD0C" w14:textId="4DCC95AE" w:rsidR="004166A5" w:rsidRDefault="00B131F4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المسكن  الشمسي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8902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تعبير </w:t>
            </w:r>
          </w:p>
          <w:p w14:paraId="126FC78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شفوي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037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انتاج   </w:t>
            </w:r>
          </w:p>
          <w:p w14:paraId="4A00F23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9AC2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082D610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4FEF363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4166A5" w14:paraId="12E0F169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6D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EAC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F4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8000" w14:textId="77777777" w:rsidR="004166A5" w:rsidRDefault="004166A5">
            <w:pPr>
              <w:spacing w:before="120"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33B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409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475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A7D97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60A56F9F" w14:textId="77777777" w:rsidTr="004166A5"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A99FDA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5B027DDB" w14:textId="77777777" w:rsidTr="004166A5">
        <w:trPr>
          <w:trHeight w:val="96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132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C58B" w14:textId="2B179C70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4CAC" w14:textId="6F8C883B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8C7DE" w14:textId="77777777" w:rsidR="00F00F4E" w:rsidRPr="00196AE0" w:rsidRDefault="00F00F4E" w:rsidP="00F00F4E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5C1940E5" w14:textId="0EB207A0" w:rsidR="004166A5" w:rsidRDefault="00F00F4E" w:rsidP="00F00F4E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يتعرّف  على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</w:t>
            </w:r>
            <w:r w:rsidR="00B131F4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فعل   الأمر  ويعربه</w:t>
            </w: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.          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4EEE" w14:textId="126420F4" w:rsidR="004166A5" w:rsidRDefault="0013602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قصّة  زيتونة</w:t>
            </w:r>
          </w:p>
          <w:p w14:paraId="2EE26C60" w14:textId="07D23928" w:rsidR="00171BF4" w:rsidRDefault="0013602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المضارع  المنصوب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5D9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فهم  </w:t>
            </w:r>
          </w:p>
          <w:p w14:paraId="086744F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B32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قراءة  وتراكيب نحوية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25C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08DBF1A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78D33E1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4166A5" w14:paraId="49EC649C" w14:textId="77777777" w:rsidTr="004166A5">
        <w:trPr>
          <w:trHeight w:val="104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11B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E362" w14:textId="09C81D50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FAE6" w14:textId="4EB16916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0A4C" w14:textId="74BBB023" w:rsidR="004166A5" w:rsidRDefault="004A1E4C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707C2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تعرّف  على  التّناسبية   ويميّز   وضعيات   تناسبية   عن  غيرها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  <w:p w14:paraId="7CCEB6AF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3624E" w14:textId="2B9A1E6B" w:rsidR="004166A5" w:rsidRDefault="00707C2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التّناسبية 1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1CD5" w14:textId="1C5A8DDC" w:rsidR="004166A5" w:rsidRDefault="00707C2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تنظيم  معطيات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F0B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رياضيات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BA3ED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0CDC8047" w14:textId="60D7CCBD" w:rsidR="004166A5" w:rsidRDefault="008A450D" w:rsidP="004166A5">
      <w:pPr>
        <w:jc w:val="right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578E475" wp14:editId="08FCEF88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243845" cy="990600"/>
            <wp:effectExtent l="0" t="0" r="0" b="0"/>
            <wp:wrapNone/>
            <wp:docPr id="406071508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23519" name="صورة 8914235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68" cy="992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6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1AF2B" wp14:editId="6441840C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002AE146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AF2B" id="مربع نص 10" o:spid="_x0000_s1029" type="#_x0000_t202" style="position:absolute;left:0;text-align:left;margin-left:108.75pt;margin-top:9.6pt;width:594.8pt;height:3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NRMw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ZUGH54a3UB6RBwfdiHjLVwqLXTMfXpnDmcD+cM7DCx5SAxbFtbKUVOD+3L5FP5QIEUoanK2C&#10;+t975gQl+qdB8R76oxGGC8kYje8GaLhrZHuNmH29BOywj5tkebpG/6DPV+mgfsc1WMSsCDHDMXdB&#10;w/m6DN3E4xpxsVgkJxw/y8LabCyPoSOfUYK39p05e9IpoMLPcJ5CNr2Rq/PtBFvsA0iVtIz8dmye&#10;aMfRTdNwWrO4G9d28rr8Gcz/Ag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HCVo1EzAgAAV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002AE146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4166A5">
        <w:rPr>
          <w:sz w:val="32"/>
          <w:szCs w:val="32"/>
          <w:rtl/>
        </w:rPr>
        <w:t xml:space="preserve">   </w:t>
      </w:r>
    </w:p>
    <w:p w14:paraId="59FE58B5" w14:textId="77777777" w:rsidR="004166A5" w:rsidRDefault="004166A5" w:rsidP="00815B22">
      <w:pPr>
        <w:rPr>
          <w:sz w:val="32"/>
          <w:szCs w:val="32"/>
          <w:rtl/>
        </w:rPr>
      </w:pPr>
    </w:p>
    <w:p w14:paraId="4EB19181" w14:textId="18EC0E31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9AE5B" wp14:editId="05A6E0AC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01CCC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AE5B" id="مربع نص 9" o:spid="_x0000_s1030" type="#_x0000_t202" style="position:absolute;left:0;text-align:left;margin-left:308.25pt;margin-top:-23pt;width:159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PL4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jo+9bGB6oDtOeid95YvFdawYj68&#10;MYdWY9k4vuEVF6kBc3GtLCU1uN+3dzEOlUeEkhZHpqT+1445QYn+YdCT6XA8RrqQDuPJ1xEe3DWy&#10;uUbMrnkCnMohPhDL0zbGB33aSgfNB073ImZFiBmOuUsaTtun0A8yvg4uFosUhFNlWViZteWROqoZ&#10;lX3vPpizR/kDGvcCp+FixY0LfWzvw2IXQKpkUdS3V/MoO05kMvn4euLIX59T1OWNz/8A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Drw8vgaAgAAK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0B501CCC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w:drawing>
          <wp:anchor distT="0" distB="0" distL="114300" distR="114300" simplePos="0" relativeHeight="251666432" behindDoc="1" locked="0" layoutInCell="1" allowOverlap="1" wp14:anchorId="11C2B992" wp14:editId="5473CC69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1530749189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77576118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التَّاريخ: الثُّلاثَاء 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>فيفري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    الموافق لـــ :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شعبان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144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19"/>
        <w:gridCol w:w="815"/>
        <w:gridCol w:w="670"/>
        <w:gridCol w:w="5898"/>
        <w:gridCol w:w="2069"/>
        <w:gridCol w:w="1537"/>
        <w:gridCol w:w="1035"/>
        <w:gridCol w:w="896"/>
        <w:gridCol w:w="891"/>
      </w:tblGrid>
      <w:tr w:rsidR="004166A5" w14:paraId="4CD20C89" w14:textId="77777777" w:rsidTr="004A1E4C">
        <w:tc>
          <w:tcPr>
            <w:tcW w:w="2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D27D5A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الرَّقْمُ</w:t>
            </w:r>
          </w:p>
        </w:tc>
        <w:tc>
          <w:tcPr>
            <w:tcW w:w="5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C3B9B8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5CAE85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440C21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364220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379A59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4166A5" w14:paraId="1A8BE1C5" w14:textId="77777777" w:rsidTr="004A1E4C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37C19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  <w:t>الحصَّة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30A347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الأسبوع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98C848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  <w:t>المقطع</w:t>
            </w:r>
          </w:p>
        </w:tc>
        <w:tc>
          <w:tcPr>
            <w:tcW w:w="5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66A65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2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C75B0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BC856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17E8E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E90FC5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B2D0E5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  <w:t>من</w:t>
            </w:r>
          </w:p>
        </w:tc>
      </w:tr>
      <w:tr w:rsidR="004166A5" w14:paraId="7F849129" w14:textId="77777777" w:rsidTr="004A1E4C">
        <w:trPr>
          <w:trHeight w:val="84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04F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06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DBEF" w14:textId="30E0A4CE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D2AC1" w14:textId="2D69E3DB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17459" w14:textId="77777777" w:rsidR="006A4BB7" w:rsidRPr="00196AE0" w:rsidRDefault="004166A5" w:rsidP="006A4BB7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 xml:space="preserve">  </w:t>
            </w:r>
            <w:r w:rsidR="006A4BB7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06ADFA2B" w14:textId="38E04066" w:rsidR="004166A5" w:rsidRDefault="006A4BB7" w:rsidP="006A4BB7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يتعرّف  على 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كيفية   </w:t>
            </w:r>
            <w:r w:rsidR="0013602C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تصريف   فعل  الأمر</w:t>
            </w: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.            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A60B" w14:textId="38ACC506" w:rsidR="004166A5" w:rsidRDefault="0013602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قصّة  زيتو نة</w:t>
            </w:r>
          </w:p>
          <w:p w14:paraId="5B63051B" w14:textId="246C4B8F" w:rsidR="009451A1" w:rsidRDefault="0013602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تصريف  فعل   الأمر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D39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فهم  </w:t>
            </w:r>
          </w:p>
          <w:p w14:paraId="0D0C5E0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المكتوب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05A04" w14:textId="77777777" w:rsidR="009451A1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قراءة  وتراكيب</w:t>
            </w:r>
          </w:p>
          <w:p w14:paraId="2E812D02" w14:textId="69ADA675" w:rsidR="004166A5" w:rsidRDefault="0013602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صرف</w:t>
            </w:r>
            <w:r w:rsidR="009451A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ية</w:t>
            </w:r>
            <w:r w:rsidR="004166A5"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 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769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8:00</w:t>
            </w:r>
          </w:p>
          <w:p w14:paraId="55DB2EC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إلى</w:t>
            </w:r>
          </w:p>
          <w:p w14:paraId="549F54C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9:30</w:t>
            </w:r>
          </w:p>
        </w:tc>
      </w:tr>
      <w:tr w:rsidR="004A1E4C" w14:paraId="6678149A" w14:textId="77777777" w:rsidTr="004A1E4C">
        <w:trPr>
          <w:trHeight w:val="8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D28D" w14:textId="77777777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1A0D" w14:textId="429DB8D7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52B9" w14:textId="7425B0D8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E276" w14:textId="77777777" w:rsidR="00707C23" w:rsidRDefault="00707C23" w:rsidP="00707C23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  التّناسبية   ويميّز   وضعيات   تناسبية   عن  غيرها.</w:t>
            </w:r>
          </w:p>
          <w:p w14:paraId="17CA4087" w14:textId="77777777" w:rsidR="004A1E4C" w:rsidRDefault="004A1E4C" w:rsidP="004A1E4C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دعم  ومعالجة  وتقوبة.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A086" w14:textId="225F1D7F" w:rsidR="004A1E4C" w:rsidRPr="002F4ED2" w:rsidRDefault="00707C23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التناسبية   1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EE26" w14:textId="17A8D314" w:rsidR="004A1E4C" w:rsidRDefault="00707C23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تنظيم   معطيات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0DDB" w14:textId="77777777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رياضيات  </w:t>
            </w:r>
          </w:p>
        </w:tc>
        <w:tc>
          <w:tcPr>
            <w:tcW w:w="17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77388" w14:textId="77777777" w:rsidR="004A1E4C" w:rsidRDefault="004A1E4C" w:rsidP="004A1E4C">
            <w:pPr>
              <w:spacing w:line="240" w:lineRule="auto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4166A5" w14:paraId="551B2A8D" w14:textId="77777777" w:rsidTr="004A1E4C">
        <w:tc>
          <w:tcPr>
            <w:tcW w:w="144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7BB3CE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383B5C83" w14:textId="77777777" w:rsidTr="004A1E4C">
        <w:trPr>
          <w:trHeight w:val="8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408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9A89" w14:textId="721789E9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5569" w14:textId="09B455E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5297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4BBC" w14:textId="36078784" w:rsidR="004166A5" w:rsidRDefault="00A06CA8" w:rsidP="00912D2C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يحدّد  شروط  توصيل   الماء   من  الخزان  إلى  المنزل، ويبيّن  كيفية  المحافظة   على  الماء.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283" w14:textId="32F3D39E" w:rsidR="004166A5" w:rsidRDefault="00A06CA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خزان  الماء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85E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الإنسان</w:t>
            </w:r>
          </w:p>
          <w:p w14:paraId="308A322F" w14:textId="66282768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وال</w:t>
            </w:r>
            <w:r w:rsidR="00F5297D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محيظ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F63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تربية </w:t>
            </w:r>
          </w:p>
          <w:p w14:paraId="52F8635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علمية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84A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9:45</w:t>
            </w:r>
          </w:p>
          <w:p w14:paraId="47D6F34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إلى</w:t>
            </w:r>
          </w:p>
          <w:p w14:paraId="1C3F01F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11:15</w:t>
            </w:r>
          </w:p>
        </w:tc>
      </w:tr>
      <w:tr w:rsidR="004166A5" w14:paraId="28136694" w14:textId="77777777" w:rsidTr="004A1E4C">
        <w:trPr>
          <w:trHeight w:val="548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EA2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B3FA" w14:textId="1C5643D1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5C4E" w14:textId="56445B02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36C4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F80C" w14:textId="3577EC20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ي</w:t>
            </w:r>
            <w:r w:rsidR="00101F43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تعرّف  على   أهم   الموارد  </w:t>
            </w:r>
            <w:r w:rsidR="001829B7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الطاقوية  في   الجزائر</w:t>
            </w: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.</w:t>
            </w:r>
          </w:p>
          <w:p w14:paraId="6964CAC9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6679" w14:textId="28959389" w:rsidR="004166A5" w:rsidRDefault="00101F4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الموارد  ا</w:t>
            </w:r>
            <w:r w:rsidR="001829B7"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لطّاقوية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078C" w14:textId="7751ECF3" w:rsidR="004166A5" w:rsidRDefault="00101F4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السّكان  والتنمية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6CA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جغرافيا</w:t>
            </w:r>
          </w:p>
        </w:tc>
        <w:tc>
          <w:tcPr>
            <w:tcW w:w="17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77154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4166A5" w14:paraId="0AF56991" w14:textId="77777777" w:rsidTr="004A1E4C">
        <w:tc>
          <w:tcPr>
            <w:tcW w:w="144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B53050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1CE062B2" w14:textId="77777777" w:rsidTr="004A1E4C">
        <w:trPr>
          <w:trHeight w:val="1628"/>
        </w:trPr>
        <w:tc>
          <w:tcPr>
            <w:tcW w:w="144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03DF88B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</w:rPr>
            </w:pPr>
          </w:p>
          <w:p w14:paraId="318D82D1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</w:p>
        </w:tc>
      </w:tr>
    </w:tbl>
    <w:p w14:paraId="451B323F" w14:textId="3F2BD312" w:rsidR="004166A5" w:rsidRDefault="008A450D" w:rsidP="00815B22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0F4D3BEC" wp14:editId="5F9A3A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43845" cy="990600"/>
            <wp:effectExtent l="0" t="0" r="0" b="0"/>
            <wp:wrapNone/>
            <wp:docPr id="1569812405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23519" name="صورة 8914235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68" cy="992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6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5D32D" wp14:editId="0987C742">
                <wp:simplePos x="0" y="0"/>
                <wp:positionH relativeFrom="column">
                  <wp:posOffset>1704975</wp:posOffset>
                </wp:positionH>
                <wp:positionV relativeFrom="paragraph">
                  <wp:posOffset>283210</wp:posOffset>
                </wp:positionV>
                <wp:extent cx="7553960" cy="408305"/>
                <wp:effectExtent l="0" t="0" r="27940" b="10795"/>
                <wp:wrapNone/>
                <wp:docPr id="60118847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FD9269F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D32D" id="مربع نص 7" o:spid="_x0000_s1031" type="#_x0000_t202" style="position:absolute;left:0;text-align:left;margin-left:134.25pt;margin-top:22.3pt;width:594.8pt;height:3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" filled="f" strokecolor="#ffc000" strokeweight=".5pt">
                <v:textbox>
                  <w:txbxContent>
                    <w:p w14:paraId="4FD9269F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F63801D" w14:textId="5013C730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8480" behindDoc="1" locked="0" layoutInCell="1" allowOverlap="1" wp14:anchorId="55936DF1" wp14:editId="74895AF8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482519823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99931689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D957D" wp14:editId="04BC3843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396B0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D957D" id="مربع نص 5" o:spid="_x0000_s1032" type="#_x0000_t202" style="position:absolute;left:0;text-align:left;margin-left:297pt;margin-top:-15.75pt;width:159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Ay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8IdTHxuoDtieg955b/lSYQ0r5sMb&#10;c2g1lo3jG15xkRowF9fKUlKD+317F+NQeUQoaXFkSup/7ZgTlOgfBj2ZDsdjpAvpMJ58HeHBXSOb&#10;a8TsmifAqRziA7E8bWN80KetdNB84HQvYlaEmOGYu6ThtH0K/SDj6+BisUhBOFWWhZVZWx6po5pR&#10;2ffugzl7lD+gcS9wGi5W3LjQx/Y+LHYBpEoWRX17NY+y40Qmk4+vJ4789TlFXd74/A8A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m+mAMh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458396B0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التَّاريخ:الأربعاء   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>فيفري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    الموافق لـــ :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شعبان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662"/>
        <w:gridCol w:w="1689"/>
        <w:gridCol w:w="1551"/>
        <w:gridCol w:w="1333"/>
        <w:gridCol w:w="842"/>
        <w:gridCol w:w="1060"/>
      </w:tblGrid>
      <w:tr w:rsidR="004166A5" w14:paraId="766CD2F9" w14:textId="77777777" w:rsidTr="00101F43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736C19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5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AD644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8ED720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83D50A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34B56F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C54A5E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114B6547" w14:textId="77777777" w:rsidTr="00101F43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7E68EA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2FC2B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F2A71E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5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9280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E069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F1994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53D6C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DA23F6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677DA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5F13C41C" w14:textId="77777777" w:rsidTr="00101F43">
        <w:trPr>
          <w:trHeight w:val="45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1BD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4EF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F18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11D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6556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7F7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CF5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52D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6D1CE2F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083B1EA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12001E" w14:paraId="3DBC6895" w14:textId="77777777" w:rsidTr="00101F43">
        <w:trPr>
          <w:trHeight w:val="69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73F0A" w14:textId="77777777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2671" w14:textId="3E9B2754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A5A6" w14:textId="2359F8B5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2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D66D" w14:textId="7B21555C" w:rsidR="0012001E" w:rsidRDefault="00A06CA8" w:rsidP="0012001E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يحدّد  شروط  توصيل   الماء   من  الخزان  إلى  المنزل، ويبيّن  كيفية  المحافظة   على  الماء.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</w:t>
            </w:r>
            <w:r w:rsidR="0012001E"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يحل  أنشطة  وتمارين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E5DE" w14:textId="7C991C3F" w:rsidR="0012001E" w:rsidRDefault="00A06CA8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خزان   الماء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E2DB" w14:textId="356B5F7D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الإنسان  والمحيط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BA4F" w14:textId="77777777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تربية </w:t>
            </w:r>
          </w:p>
          <w:p w14:paraId="4E583EDE" w14:textId="77777777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علمية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0A025" w14:textId="77777777" w:rsidR="0012001E" w:rsidRDefault="0012001E" w:rsidP="0012001E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5A9EEE48" w14:textId="77777777" w:rsidTr="004166A5">
        <w:trPr>
          <w:trHeight w:val="485"/>
        </w:trPr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004FE5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3AEC11A3" w14:textId="77777777" w:rsidTr="004166A5">
        <w:trPr>
          <w:trHeight w:val="62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185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bookmarkStart w:id="0" w:name="_Hlk179034266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EE05" w14:textId="0877AE02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9E793" w14:textId="09C3FDC1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96E6" w14:textId="0286FFB8" w:rsidR="004166A5" w:rsidRDefault="001D2D1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6F051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حل  وضعيات  قسمة  بإجراءات   شخصية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AAB45" w14:textId="4FCD5FD1" w:rsidR="004166A5" w:rsidRDefault="006F05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القسمة  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49B7" w14:textId="4B9BC0E8" w:rsidR="004166A5" w:rsidRDefault="006F05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والحساب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C7A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00C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6C08759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1B94EA4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  <w:bookmarkEnd w:id="0"/>
      </w:tr>
      <w:tr w:rsidR="004166A5" w14:paraId="066E4CF4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796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07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2594" w14:textId="2FE4FE72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601B" w14:textId="46DFF685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FAE45" w14:textId="77777777" w:rsidR="004166A5" w:rsidRDefault="004166A5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يقرأ    المتعلّم  نصوصا  شعرية  مكتوبة   يفهم  معاني  الأبيات ،  ويؤدي  المحفوظة أداء معبرا.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6B53" w14:textId="4A4A1ED1" w:rsidR="004166A5" w:rsidRDefault="00842E70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</w:t>
            </w:r>
            <w:r w:rsidR="0030706B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تّوازن  الغذائي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3C5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فهم  المكتوب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089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محفوطات 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FA18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7B8547E7" w14:textId="77777777" w:rsidTr="004166A5"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08AE52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AC38EA" w14:paraId="2DED7944" w14:textId="77777777" w:rsidTr="00101F43">
        <w:trPr>
          <w:trHeight w:val="68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4611A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09C5" w14:textId="0E388489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B6E9" w14:textId="5A2A94D5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AFB82" w14:textId="43481F81" w:rsidR="00AC38EA" w:rsidRDefault="00AC38EA" w:rsidP="00AC38E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يتعرّف  المتعلّم  على   محطات  من حياة  النّبي </w:t>
            </w: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ﷺ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9585" w14:textId="2D40B5A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اسلام  أبي  بكر  الصّديق </w:t>
            </w:r>
            <w: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  <w:t>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13B7" w14:textId="5AED2934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مبادئ  في  السيرة  النبوية  والقصص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2BD3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تربية  اسلامية</w:t>
            </w:r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F70C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6CDC6671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E52EA25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4166A5" w14:paraId="17F79486" w14:textId="77777777" w:rsidTr="00101F43">
        <w:trPr>
          <w:trHeight w:val="82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1E7C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122B" w14:textId="46FD3BB1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B0AB" w14:textId="01BF9A1A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9A265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810B" w14:textId="02D193AE" w:rsidR="004166A5" w:rsidRDefault="0012001E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يشارك  المتعلّم   في  الحوار   داخل   القسم، ويتقبل  الرأي  الآخر  المخالف لرأيه</w:t>
            </w:r>
            <w:r w:rsidR="00A560A6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، ويساهم  في  حل   الخلافات.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4336" w14:textId="1C41F1EC" w:rsidR="004166A5" w:rsidRPr="009A265A" w:rsidRDefault="00E440C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أساهم   في   حل   الخلافات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3BA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الحياة</w:t>
            </w:r>
          </w:p>
          <w:p w14:paraId="2A6BF84B" w14:textId="024D93C1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</w:t>
            </w:r>
            <w:r w:rsidR="009A265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168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تربية</w:t>
            </w:r>
          </w:p>
          <w:p w14:paraId="0F695B1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مدنية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8170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4E1AC4C1" w14:textId="77777777" w:rsidTr="00101F43">
        <w:trPr>
          <w:trHeight w:val="73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A8A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FB0F" w14:textId="09E80863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4EB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456E" w14:textId="6377E449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يتعرف   على   </w:t>
            </w:r>
            <w:r w:rsidR="00D505E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خامات   فن   التصميم  وخصائصها.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38393" w14:textId="1D2FB99E" w:rsidR="004166A5" w:rsidRDefault="0095113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خامات   فن   التًّصميم  و</w:t>
            </w:r>
            <w:r w:rsidR="00D505EA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خصائص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ها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B667C" w14:textId="21C715B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فنّ  ال</w:t>
            </w:r>
            <w:r w:rsidR="0064513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تّصميم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72D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تربية  </w:t>
            </w: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فنّية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DB378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60C240C7" w14:textId="71A16BCA" w:rsidR="00842C59" w:rsidRDefault="00842C59" w:rsidP="00815B22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30BE6E54" wp14:editId="58B1099C">
            <wp:simplePos x="0" y="0"/>
            <wp:positionH relativeFrom="column">
              <wp:posOffset>0</wp:posOffset>
            </wp:positionH>
            <wp:positionV relativeFrom="paragraph">
              <wp:posOffset>86995</wp:posOffset>
            </wp:positionV>
            <wp:extent cx="1243845" cy="990600"/>
            <wp:effectExtent l="0" t="0" r="0" b="0"/>
            <wp:wrapNone/>
            <wp:docPr id="338336766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23519" name="صورة 8914235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84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C9535" wp14:editId="4427B8F1">
                <wp:simplePos x="0" y="0"/>
                <wp:positionH relativeFrom="column">
                  <wp:posOffset>1704975</wp:posOffset>
                </wp:positionH>
                <wp:positionV relativeFrom="paragraph">
                  <wp:posOffset>310515</wp:posOffset>
                </wp:positionV>
                <wp:extent cx="7553960" cy="408305"/>
                <wp:effectExtent l="0" t="0" r="27940" b="10795"/>
                <wp:wrapNone/>
                <wp:docPr id="717734823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6D3FF25C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C9535" id="_x0000_t202" coordsize="21600,21600" o:spt="202" path="m,l,21600r21600,l21600,xe">
                <v:stroke joinstyle="miter"/>
                <v:path gradientshapeok="t" o:connecttype="rect"/>
              </v:shapetype>
              <v:shape id="مربع نص 4" o:spid="_x0000_s1033" type="#_x0000_t202" style="position:absolute;left:0;text-align:left;margin-left:134.25pt;margin-top:24.45pt;width:594.8pt;height:3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YeMw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" filled="f" strokecolor="#ffc000" strokeweight=".5pt">
                <v:textbox>
                  <w:txbxContent>
                    <w:p w14:paraId="6D3FF25C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08FDD95" w14:textId="07841835" w:rsidR="004166A5" w:rsidRDefault="004166A5" w:rsidP="00815B22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</w:p>
    <w:p w14:paraId="2A3441C5" w14:textId="20D3F67E" w:rsidR="004166A5" w:rsidRDefault="008A450D" w:rsidP="004166A5">
      <w:pPr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575A198A" wp14:editId="18496BE7">
            <wp:simplePos x="0" y="0"/>
            <wp:positionH relativeFrom="column">
              <wp:posOffset>-1</wp:posOffset>
            </wp:positionH>
            <wp:positionV relativeFrom="paragraph">
              <wp:posOffset>5542280</wp:posOffset>
            </wp:positionV>
            <wp:extent cx="1387365" cy="1104900"/>
            <wp:effectExtent l="0" t="0" r="3810" b="0"/>
            <wp:wrapNone/>
            <wp:docPr id="57370664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23519" name="صورة 8914235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172" cy="1106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6A5">
        <w:rPr>
          <w:noProof/>
        </w:rPr>
        <w:drawing>
          <wp:anchor distT="0" distB="0" distL="114300" distR="114300" simplePos="0" relativeHeight="251671552" behindDoc="1" locked="0" layoutInCell="1" allowOverlap="1" wp14:anchorId="5844DFF4" wp14:editId="7EA3FF62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146782995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51373317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6A5">
        <w:rPr>
          <w:sz w:val="32"/>
          <w:szCs w:val="32"/>
          <w:rtl/>
        </w:rPr>
        <w:t xml:space="preserve"> </w:t>
      </w:r>
      <w:r w:rsidR="004166A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07B57" wp14:editId="4926722D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1100053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A4C25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7B57" id="مربع نص 2" o:spid="_x0000_s1034" type="#_x0000_t202" style="position:absolute;left:0;text-align:left;margin-left:297pt;margin-top:-15.75pt;width:159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00o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vpw6mMD1QHbc9A77y1fKqxhxXx4&#10;Yw6txrJxfMMrLlID5uJaWUpqcL9v72IcKo8IJS2OTEn9rx1zghL9w6An0+F4jHQhHcaTryM8uGtk&#10;c42YXfMEOJVDfCCWp22MD/q0lQ6aD5zuRcyKEDMcc5c0nLZPoR9kfB1cLBYpCKfKsrAya8sjdVQz&#10;KvvefTBnj/IHNO4FTsPFihsX+tjeh8UugFTJoqhvr+ZRdpzIZPLx9cSRvz6nqMsbn/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P69NKB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792A4C25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="004166A5">
        <w:rPr>
          <w:sz w:val="32"/>
          <w:szCs w:val="32"/>
          <w:rtl/>
        </w:rPr>
        <w:t xml:space="preserve">     </w:t>
      </w:r>
      <w:r w:rsidR="004166A5">
        <w:rPr>
          <w:rFonts w:ascii="Al Qalam Quran Majeed Web" w:hAnsi="Al Qalam Quran Majeed Web" w:cs="Al Qalam Quran Majeed Web"/>
          <w:sz w:val="36"/>
          <w:szCs w:val="36"/>
          <w:rtl/>
        </w:rPr>
        <w:t>التَّاريخ:</w:t>
      </w:r>
      <w:r w:rsidR="00630299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4166A5"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الخميس   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>فيفري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    الموافق لـــ :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7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شعبان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4166A5" w14:paraId="32722696" w14:textId="77777777" w:rsidTr="004166A5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CBF59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8996AB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0A01AA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92A657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82301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F7B90E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41B51722" w14:textId="77777777" w:rsidTr="004166A5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3F255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187E36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52ACE3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6D77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40FBA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C07D7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5C8EE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34A15D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C33FE7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7114D3CA" w14:textId="77777777" w:rsidTr="004166A5">
        <w:trPr>
          <w:trHeight w:val="98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444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11DE" w14:textId="191D3B9F" w:rsidR="004166A5" w:rsidRDefault="00744AA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1C5B" w14:textId="4ACF66E6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FBD6E" w14:textId="5404CA5D" w:rsidR="004166A5" w:rsidRDefault="00BA7228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يقرأ   المتعلّم   </w:t>
            </w:r>
            <w:r w:rsidR="002E3EE6"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النّص بطلاقة</w:t>
            </w: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ويستفيد  من  أفكاره،  وبربط  بين  معرفته  وخبراته  والمعلومات  الواردة  في   النّص   المقروء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EDDE" w14:textId="68341AB8" w:rsidR="004166A5" w:rsidRDefault="0030706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نصائح   صحّية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2D60" w14:textId="47385E9C" w:rsidR="004166A5" w:rsidRDefault="002E3EE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فهم المكتوب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5798B" w14:textId="20E48757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مطالعة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8FC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463CC4A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2451CC3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166C4A24" w14:textId="77777777" w:rsidTr="004166A5">
        <w:trPr>
          <w:trHeight w:val="89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DDCD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09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6365" w14:textId="349C9732" w:rsidR="004166A5" w:rsidRDefault="00744AA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0F7A" w14:textId="74B9EB68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6A9D7" w14:textId="350B53F5" w:rsidR="004166A5" w:rsidRDefault="00BA7228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يجنّد   المتعلّم   موارده    للتّعبير   كتابيا   في   وضعيات   تواصلية   دالة.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73DF" w14:textId="4BAC5004" w:rsidR="004166A5" w:rsidRDefault="0030706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>وصف   الغذاء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18E3" w14:textId="4555E70E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تعبير كتابي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A55E" w14:textId="226A5CE5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إنتاج كتابي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FC604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67B87F8B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36513E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1D2D1A" w14:paraId="76D3586D" w14:textId="77777777" w:rsidTr="004166A5">
        <w:trPr>
          <w:trHeight w:val="8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EB69" w14:textId="77777777" w:rsidR="001D2D1A" w:rsidRDefault="001D2D1A" w:rsidP="001D2D1A">
            <w:pPr>
              <w:pStyle w:val="2"/>
              <w:spacing w:line="240" w:lineRule="auto"/>
              <w:jc w:val="center"/>
              <w:rPr>
                <w:color w:val="auto"/>
                <w:sz w:val="36"/>
                <w:szCs w:val="36"/>
              </w:rPr>
            </w:pPr>
            <w:r>
              <w:rPr>
                <w:color w:val="auto"/>
                <w:rtl/>
              </w:rPr>
              <w:t>06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F4E8" w14:textId="08AC8D86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5958" w14:textId="6E17714B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355BF" w14:textId="77777777" w:rsidR="006F051A" w:rsidRDefault="006F051A" w:rsidP="001D2D1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يحل  وضعيات  قسمة  بإجراءات   شخصية.</w:t>
            </w:r>
          </w:p>
          <w:p w14:paraId="316E9452" w14:textId="0ACDFD84" w:rsidR="001D2D1A" w:rsidRDefault="001D2D1A" w:rsidP="001D2D1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دعم،  معالجة  وتقوية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DD0F" w14:textId="6CE5BAE5" w:rsidR="001D2D1A" w:rsidRDefault="006F05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القسمة  4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8F66" w14:textId="00206F33" w:rsidR="001D2D1A" w:rsidRDefault="002E3EE6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والحساب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F4C6" w14:textId="77777777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3D06" w14:textId="77777777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118EFB01" w14:textId="77777777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35401787" w14:textId="77777777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4166A5" w14:paraId="7357A746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4B4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C79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B6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AB9A" w14:textId="77777777" w:rsidR="004166A5" w:rsidRDefault="004166A5">
            <w:pPr>
              <w:spacing w:before="120"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03B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7C5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EEE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</w:p>
          <w:p w14:paraId="047C9AF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D239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4F4FD57A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B92F1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AC38EA" w14:paraId="5B8E7B05" w14:textId="77777777" w:rsidTr="004166A5">
        <w:trPr>
          <w:trHeight w:val="89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D8089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F218" w14:textId="3A61ABA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52E4" w14:textId="1559C2F2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9A5F6" w14:textId="34309E64" w:rsidR="00AC38EA" w:rsidRDefault="00AC38EA" w:rsidP="00AC38E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يتعرّف  المتعلّم  على   محطات  من حياة  النّبي </w:t>
            </w: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ﷺ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  <w:p w14:paraId="68747041" w14:textId="3FCA6822" w:rsidR="00AC38EA" w:rsidRDefault="00AC38EA" w:rsidP="00AC38E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يحل  أنشطة   وتمارين.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E1D8" w14:textId="38A595CF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اسلام  أبي  بكر  الصّديق </w:t>
            </w:r>
            <w: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  <w:t>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F276" w14:textId="1EF13139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مبادئ  في  السيرة  النبوية  والقصص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6E49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 xml:space="preserve">تربية </w:t>
            </w:r>
          </w:p>
          <w:p w14:paraId="7FFDC30D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اسلامية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D670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7D9F6552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66FEE470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14:30</w:t>
            </w:r>
          </w:p>
        </w:tc>
      </w:tr>
      <w:tr w:rsidR="004166A5" w14:paraId="7337E985" w14:textId="77777777" w:rsidTr="004166A5">
        <w:trPr>
          <w:trHeight w:val="87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62F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194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D06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5DE0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002060"/>
                <w:sz w:val="32"/>
                <w:szCs w:val="32"/>
                <w:rtl/>
              </w:rPr>
              <w:t>بـــــدنيـــــــــــــــــة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826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54D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D69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6E6FA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43069850" w14:textId="1BD61F8E" w:rsidR="004166A5" w:rsidRDefault="004166A5" w:rsidP="004166A5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98A16E" wp14:editId="1845019A">
                <wp:simplePos x="0" y="0"/>
                <wp:positionH relativeFrom="column">
                  <wp:posOffset>1571625</wp:posOffset>
                </wp:positionH>
                <wp:positionV relativeFrom="paragraph">
                  <wp:posOffset>317500</wp:posOffset>
                </wp:positionV>
                <wp:extent cx="7553960" cy="408305"/>
                <wp:effectExtent l="0" t="0" r="27940" b="10795"/>
                <wp:wrapNone/>
                <wp:docPr id="2050664868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3F71724F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A16E" id="مربع نص 1" o:spid="_x0000_s1035" type="#_x0000_t202" style="position:absolute;margin-left:123.75pt;margin-top:25pt;width:594.8pt;height:3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" filled="f" strokecolor="#ffc000" strokeweight=".5pt">
                <v:textbox>
                  <w:txbxContent>
                    <w:p w14:paraId="3F71724F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580F0AA" w14:textId="33353618" w:rsidR="00AB4D72" w:rsidRDefault="00AB4D72"/>
    <w:sectPr w:rsidR="00AB4D72" w:rsidSect="004166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CC047" w14:textId="77777777" w:rsidR="00024BFB" w:rsidRDefault="00024BFB" w:rsidP="00DC6517">
      <w:pPr>
        <w:spacing w:after="0" w:line="240" w:lineRule="auto"/>
      </w:pPr>
      <w:r>
        <w:separator/>
      </w:r>
    </w:p>
  </w:endnote>
  <w:endnote w:type="continuationSeparator" w:id="0">
    <w:p w14:paraId="791F4AD5" w14:textId="77777777" w:rsidR="00024BFB" w:rsidRDefault="00024BFB" w:rsidP="00DC6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959BA" w14:textId="77777777" w:rsidR="00DC6517" w:rsidRDefault="00DC65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2EB52" w14:textId="77777777" w:rsidR="00DC6517" w:rsidRDefault="00DC651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D26CF" w14:textId="77777777" w:rsidR="00DC6517" w:rsidRDefault="00DC65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2CCC0" w14:textId="77777777" w:rsidR="00024BFB" w:rsidRDefault="00024BFB" w:rsidP="00DC6517">
      <w:pPr>
        <w:spacing w:after="0" w:line="240" w:lineRule="auto"/>
      </w:pPr>
      <w:r>
        <w:separator/>
      </w:r>
    </w:p>
  </w:footnote>
  <w:footnote w:type="continuationSeparator" w:id="0">
    <w:p w14:paraId="09A01D05" w14:textId="77777777" w:rsidR="00024BFB" w:rsidRDefault="00024BFB" w:rsidP="00DC6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61884" w14:textId="2AB5E76E" w:rsidR="00DC6517" w:rsidRDefault="00DC651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A64D6" w14:textId="1F7C3749" w:rsidR="00DC6517" w:rsidRDefault="00DC651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45FE4" w14:textId="5B496BB5" w:rsidR="00DC6517" w:rsidRDefault="00DC651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54"/>
    <w:rsid w:val="00004A23"/>
    <w:rsid w:val="00013B07"/>
    <w:rsid w:val="00024BFB"/>
    <w:rsid w:val="00032BFC"/>
    <w:rsid w:val="0003457E"/>
    <w:rsid w:val="00067E47"/>
    <w:rsid w:val="0007340F"/>
    <w:rsid w:val="000C2817"/>
    <w:rsid w:val="00101F43"/>
    <w:rsid w:val="001147AA"/>
    <w:rsid w:val="001154D0"/>
    <w:rsid w:val="0012001E"/>
    <w:rsid w:val="00127281"/>
    <w:rsid w:val="0013602C"/>
    <w:rsid w:val="00170202"/>
    <w:rsid w:val="00171BF4"/>
    <w:rsid w:val="001829B7"/>
    <w:rsid w:val="001848AA"/>
    <w:rsid w:val="001C2ADF"/>
    <w:rsid w:val="001D2D1A"/>
    <w:rsid w:val="00236C4A"/>
    <w:rsid w:val="0029218C"/>
    <w:rsid w:val="002E3EE6"/>
    <w:rsid w:val="002F027D"/>
    <w:rsid w:val="002F4ED2"/>
    <w:rsid w:val="0030706B"/>
    <w:rsid w:val="00313649"/>
    <w:rsid w:val="00314116"/>
    <w:rsid w:val="00382481"/>
    <w:rsid w:val="003A0891"/>
    <w:rsid w:val="004166A5"/>
    <w:rsid w:val="004A1E4C"/>
    <w:rsid w:val="004D7AFF"/>
    <w:rsid w:val="005304DF"/>
    <w:rsid w:val="00543F2C"/>
    <w:rsid w:val="005B7952"/>
    <w:rsid w:val="00617296"/>
    <w:rsid w:val="00630299"/>
    <w:rsid w:val="0064513F"/>
    <w:rsid w:val="00695BFA"/>
    <w:rsid w:val="006A3033"/>
    <w:rsid w:val="006A4BB7"/>
    <w:rsid w:val="006F051A"/>
    <w:rsid w:val="00705E74"/>
    <w:rsid w:val="00707C23"/>
    <w:rsid w:val="0073341C"/>
    <w:rsid w:val="00744AAC"/>
    <w:rsid w:val="00802751"/>
    <w:rsid w:val="00810424"/>
    <w:rsid w:val="00815B22"/>
    <w:rsid w:val="00831AE6"/>
    <w:rsid w:val="00842C59"/>
    <w:rsid w:val="00842E70"/>
    <w:rsid w:val="00856173"/>
    <w:rsid w:val="008836B3"/>
    <w:rsid w:val="008A450D"/>
    <w:rsid w:val="00912D2C"/>
    <w:rsid w:val="009451A1"/>
    <w:rsid w:val="009506F2"/>
    <w:rsid w:val="00951139"/>
    <w:rsid w:val="00972B8E"/>
    <w:rsid w:val="0099410D"/>
    <w:rsid w:val="009A265A"/>
    <w:rsid w:val="009C6C8B"/>
    <w:rsid w:val="009D6B54"/>
    <w:rsid w:val="00A06CA8"/>
    <w:rsid w:val="00A20C9B"/>
    <w:rsid w:val="00A560A6"/>
    <w:rsid w:val="00A614F5"/>
    <w:rsid w:val="00AB4D72"/>
    <w:rsid w:val="00AC38EA"/>
    <w:rsid w:val="00B131F4"/>
    <w:rsid w:val="00BA7228"/>
    <w:rsid w:val="00BC59F7"/>
    <w:rsid w:val="00C3161D"/>
    <w:rsid w:val="00C60FD0"/>
    <w:rsid w:val="00CF413E"/>
    <w:rsid w:val="00D309C3"/>
    <w:rsid w:val="00D505EA"/>
    <w:rsid w:val="00D93FF8"/>
    <w:rsid w:val="00DA03FB"/>
    <w:rsid w:val="00DC6517"/>
    <w:rsid w:val="00E440CD"/>
    <w:rsid w:val="00E81AE7"/>
    <w:rsid w:val="00EF3EC6"/>
    <w:rsid w:val="00F00F4E"/>
    <w:rsid w:val="00F12541"/>
    <w:rsid w:val="00F5297D"/>
    <w:rsid w:val="00F97B2C"/>
    <w:rsid w:val="00FD1395"/>
    <w:rsid w:val="00FF4DDA"/>
    <w:rsid w:val="00FF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ECC5"/>
  <w15:chartTrackingRefBased/>
  <w15:docId w15:val="{EBEDB932-D893-41D5-8784-6BB45B98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6A5"/>
    <w:pPr>
      <w:spacing w:line="256" w:lineRule="auto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6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semiHidden/>
    <w:rsid w:val="00416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4166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C65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DC6517"/>
  </w:style>
  <w:style w:type="paragraph" w:styleId="a5">
    <w:name w:val="footer"/>
    <w:basedOn w:val="a"/>
    <w:link w:val="Char0"/>
    <w:uiPriority w:val="99"/>
    <w:unhideWhenUsed/>
    <w:rsid w:val="00DC65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DC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76</cp:revision>
  <dcterms:created xsi:type="dcterms:W3CDTF">2025-01-02T12:03:00Z</dcterms:created>
  <dcterms:modified xsi:type="dcterms:W3CDTF">2025-01-31T13:39:00Z</dcterms:modified>
</cp:coreProperties>
</file>