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901B" w14:textId="707C188C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51A5588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186477A8" w:rsidR="007E4341" w:rsidRPr="00CF3C8F" w:rsidRDefault="00E304AD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BD2B8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</w:tcPr>
          <w:p w14:paraId="2298A8E3" w14:textId="479E8478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6C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5593C902" w14:textId="148664C5" w:rsidR="007E4341" w:rsidRPr="00CF3C8F" w:rsidRDefault="003E2A0D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يجنّد  المتعلّم  معارفه  لحل  مجموعة  من الأنشطة حلا سليما.</w:t>
            </w:r>
          </w:p>
        </w:tc>
        <w:tc>
          <w:tcPr>
            <w:tcW w:w="1530" w:type="dxa"/>
          </w:tcPr>
          <w:p w14:paraId="21932294" w14:textId="1CBAFCC2" w:rsidR="007E4341" w:rsidRPr="00CF3C8F" w:rsidRDefault="003E2A0D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أجنّد معارفي</w:t>
            </w:r>
          </w:p>
        </w:tc>
        <w:tc>
          <w:tcPr>
            <w:tcW w:w="1800" w:type="dxa"/>
          </w:tcPr>
          <w:p w14:paraId="24A23ADE" w14:textId="2A6A39A9" w:rsidR="007E4341" w:rsidRPr="00CF3C8F" w:rsidRDefault="003E2A0D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جميع  الميادين</w:t>
            </w:r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D2B83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51C51140" w:rsidR="00BD2B83" w:rsidRPr="00CF3C8F" w:rsidRDefault="00BD2B83" w:rsidP="00BD2B83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016490D7" w14:textId="6F06017F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A153A9C" w14:textId="77777777" w:rsidR="00BD2B83" w:rsidRPr="00CF3C8F" w:rsidRDefault="00BD2B83" w:rsidP="00BD2B8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11500C9" w14:textId="478DAA33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القفطان  الجزائري</w:t>
            </w:r>
          </w:p>
        </w:tc>
        <w:tc>
          <w:tcPr>
            <w:tcW w:w="1800" w:type="dxa"/>
          </w:tcPr>
          <w:p w14:paraId="0DCBF710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D2B83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2C49EC5B" w:rsidR="00BD2B83" w:rsidRPr="00CF3C8F" w:rsidRDefault="00BD2B83" w:rsidP="00BD2B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719F2F6A" w14:textId="5E4DB175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2EAED19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099687AA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4C9B071C" w14:textId="77777777" w:rsidR="00BD2B83" w:rsidRPr="00061E1A" w:rsidRDefault="00061E1A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0"/>
                <w:szCs w:val="20"/>
                <w:rtl/>
              </w:rPr>
            </w:pPr>
            <w:r w:rsidRPr="00061E1A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0"/>
                <w:szCs w:val="20"/>
                <w:rtl/>
              </w:rPr>
              <w:t>ظروف المكان</w:t>
            </w:r>
          </w:p>
          <w:p w14:paraId="6EDF4559" w14:textId="3FB4A0BF" w:rsidR="00061E1A" w:rsidRPr="00CF3C8F" w:rsidRDefault="00061E1A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061E1A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0"/>
                <w:szCs w:val="20"/>
                <w:rtl/>
              </w:rPr>
              <w:t>لولا...لا، إلا ...سوى</w:t>
            </w:r>
          </w:p>
        </w:tc>
        <w:tc>
          <w:tcPr>
            <w:tcW w:w="1890" w:type="dxa"/>
            <w:gridSpan w:val="2"/>
          </w:tcPr>
          <w:p w14:paraId="067447D6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E4341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7E4341" w:rsidRPr="00CF3C8F" w:rsidRDefault="007E4341" w:rsidP="004B3795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3E2A0D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7CD2C634" w:rsidR="003E2A0D" w:rsidRPr="00CF3C8F" w:rsidRDefault="003E2A0D" w:rsidP="003E2A0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455A8FDB" w14:textId="001CB75B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7231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3E4D8CF1" w14:textId="65579310" w:rsidR="003E2A0D" w:rsidRPr="00CF3C8F" w:rsidRDefault="003E2A0D" w:rsidP="003E2A0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يجنّد  المتعلّم  معارفه  لحل  مجموعة  من الأنشطة حلا سليما.</w:t>
            </w:r>
          </w:p>
        </w:tc>
        <w:tc>
          <w:tcPr>
            <w:tcW w:w="1530" w:type="dxa"/>
          </w:tcPr>
          <w:p w14:paraId="4024BEDC" w14:textId="5E102EFE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الحصيلة</w:t>
            </w:r>
          </w:p>
        </w:tc>
        <w:tc>
          <w:tcPr>
            <w:tcW w:w="1890" w:type="dxa"/>
            <w:gridSpan w:val="2"/>
          </w:tcPr>
          <w:p w14:paraId="5CBAD86F" w14:textId="4B0FEB0E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جميع  الميادين</w:t>
            </w:r>
          </w:p>
        </w:tc>
        <w:tc>
          <w:tcPr>
            <w:tcW w:w="968" w:type="dxa"/>
          </w:tcPr>
          <w:p w14:paraId="070E045A" w14:textId="77777777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E2A0D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5ECC6003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596A4BAD" w14:textId="01B4E58F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5842" w:type="dxa"/>
          </w:tcPr>
          <w:p w14:paraId="5DE621B5" w14:textId="3A9FF755" w:rsidR="003E2A0D" w:rsidRPr="00CF3C8F" w:rsidRDefault="003E2A0D" w:rsidP="003E2A0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 </w:t>
            </w:r>
            <w:r w:rsidR="00C635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مميّزات   الأسطول  الجزائري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7A1E1F16" w:rsidR="003E2A0D" w:rsidRPr="00CF3C8F" w:rsidRDefault="00C63557" w:rsidP="003E2A0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القوة  البحرية  الجزائرية</w:t>
            </w:r>
          </w:p>
        </w:tc>
        <w:tc>
          <w:tcPr>
            <w:tcW w:w="1890" w:type="dxa"/>
            <w:gridSpan w:val="2"/>
          </w:tcPr>
          <w:p w14:paraId="21AA03E0" w14:textId="0D035A24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الوطني</w:t>
            </w:r>
          </w:p>
        </w:tc>
        <w:tc>
          <w:tcPr>
            <w:tcW w:w="968" w:type="dxa"/>
          </w:tcPr>
          <w:p w14:paraId="12636765" w14:textId="77777777" w:rsidR="003E2A0D" w:rsidRPr="00CF3C8F" w:rsidRDefault="003E2A0D" w:rsidP="003E2A0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3E2A0D" w:rsidRPr="00CF3C8F" w:rsidRDefault="003E2A0D" w:rsidP="003E2A0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7777777" w:rsidR="007E4341" w:rsidRDefault="007E4341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68639B26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09C47AB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710"/>
        <w:gridCol w:w="1440"/>
        <w:gridCol w:w="1058"/>
        <w:gridCol w:w="844"/>
        <w:gridCol w:w="1063"/>
      </w:tblGrid>
      <w:tr w:rsidR="007E4341" w:rsidRPr="00CF3C8F" w14:paraId="5E82ED8A" w14:textId="77777777" w:rsidTr="00144F6D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144F6D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D2B83" w:rsidRPr="00CF3C8F" w14:paraId="212A9424" w14:textId="77777777" w:rsidTr="00144F6D">
        <w:trPr>
          <w:trHeight w:val="548"/>
        </w:trPr>
        <w:tc>
          <w:tcPr>
            <w:tcW w:w="685" w:type="dxa"/>
          </w:tcPr>
          <w:p w14:paraId="2A780718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258C8BB4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0BEC711B" w14:textId="2554239A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08BBBD61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55CD7EE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5D486F2" w14:textId="76F9BECB" w:rsidR="00BD2B83" w:rsidRPr="00CF3C8F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440" w:type="dxa"/>
          </w:tcPr>
          <w:p w14:paraId="7549E8AC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D2B83" w:rsidRPr="00CF3C8F" w14:paraId="1C44DB2C" w14:textId="77777777" w:rsidTr="00144F6D">
        <w:trPr>
          <w:trHeight w:val="692"/>
        </w:trPr>
        <w:tc>
          <w:tcPr>
            <w:tcW w:w="685" w:type="dxa"/>
          </w:tcPr>
          <w:p w14:paraId="7981F25B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4B7AF9DD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4A9BECA0" w14:textId="64DF2AB2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2F1BAE6" w14:textId="05FE38D0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C6355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عرّف بشخصية  النبي ويعرف أحداث قصّته ويستخلص  العبر  ويقتدي  به.</w:t>
            </w:r>
          </w:p>
        </w:tc>
        <w:tc>
          <w:tcPr>
            <w:tcW w:w="1710" w:type="dxa"/>
          </w:tcPr>
          <w:p w14:paraId="7E9BCA70" w14:textId="1AA91CCE" w:rsidR="00BD2B83" w:rsidRPr="00CF3C8F" w:rsidRDefault="00C63557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نبي  الله يونس</w:t>
            </w:r>
          </w:p>
        </w:tc>
        <w:tc>
          <w:tcPr>
            <w:tcW w:w="1440" w:type="dxa"/>
          </w:tcPr>
          <w:p w14:paraId="39B2366E" w14:textId="1743BD4C" w:rsidR="00BD2B83" w:rsidRPr="006E4475" w:rsidRDefault="00C63557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</w:rPr>
              <w:t>السيرة  النبوية</w:t>
            </w:r>
          </w:p>
        </w:tc>
        <w:tc>
          <w:tcPr>
            <w:tcW w:w="1058" w:type="dxa"/>
          </w:tcPr>
          <w:p w14:paraId="04DEEAAA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6DD20EB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B06A1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D2B83" w:rsidRPr="00CF3C8F" w14:paraId="7E8C2C7A" w14:textId="77777777" w:rsidTr="00144F6D">
        <w:trPr>
          <w:trHeight w:val="800"/>
        </w:trPr>
        <w:tc>
          <w:tcPr>
            <w:tcW w:w="685" w:type="dxa"/>
          </w:tcPr>
          <w:p w14:paraId="4AAEBD18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7D9771F7" w:rsidR="00BD2B83" w:rsidRPr="00CF3C8F" w:rsidRDefault="00BD2B83" w:rsidP="00BD2B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0A1EDEFA" w14:textId="10384C30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5D5CCFEC" w14:textId="77777777" w:rsidR="00BD2B83" w:rsidRPr="00CF3C8F" w:rsidRDefault="00BD2B83" w:rsidP="00BD2B8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710" w:type="dxa"/>
          </w:tcPr>
          <w:p w14:paraId="66D02317" w14:textId="4E8C2131" w:rsidR="00BD2B83" w:rsidRPr="00CF3C8F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440" w:type="dxa"/>
          </w:tcPr>
          <w:p w14:paraId="59DF1C12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06A11" w:rsidRPr="00CF3C8F" w14:paraId="3BDB92B6" w14:textId="77777777" w:rsidTr="00144F6D">
        <w:trPr>
          <w:trHeight w:val="647"/>
        </w:trPr>
        <w:tc>
          <w:tcPr>
            <w:tcW w:w="685" w:type="dxa"/>
          </w:tcPr>
          <w:p w14:paraId="629337D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B06A11" w:rsidRPr="00CF3C8F" w:rsidRDefault="00B06A11" w:rsidP="00B06A1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710" w:type="dxa"/>
          </w:tcPr>
          <w:p w14:paraId="654B9D2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D8509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06A11" w:rsidRPr="00CF3C8F" w14:paraId="75776EB5" w14:textId="77777777" w:rsidTr="00E304AD">
        <w:trPr>
          <w:trHeight w:val="575"/>
        </w:trPr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D2B83" w:rsidRPr="00CF3C8F" w14:paraId="4D9F8EE4" w14:textId="77777777" w:rsidTr="00144F6D">
        <w:trPr>
          <w:trHeight w:val="962"/>
        </w:trPr>
        <w:tc>
          <w:tcPr>
            <w:tcW w:w="685" w:type="dxa"/>
          </w:tcPr>
          <w:p w14:paraId="01DF1044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4A06B12C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6F191B6B" w14:textId="284F16D5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2969A72D" w14:textId="6FF0EEA0" w:rsidR="00BD2B83" w:rsidRPr="00CF3C8F" w:rsidRDefault="00BD2B83" w:rsidP="0056479E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56479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وظّف  المتعلّم  مكتسباته  في  حل  مجموعة  من  الأنشطة  حلا  سليما.</w:t>
            </w:r>
          </w:p>
        </w:tc>
        <w:tc>
          <w:tcPr>
            <w:tcW w:w="1710" w:type="dxa"/>
          </w:tcPr>
          <w:p w14:paraId="737DA296" w14:textId="21A38D04" w:rsidR="00BD2B83" w:rsidRPr="00CF3C8F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أقيّم  تعلّماتي</w:t>
            </w:r>
          </w:p>
        </w:tc>
        <w:tc>
          <w:tcPr>
            <w:tcW w:w="1440" w:type="dxa"/>
          </w:tcPr>
          <w:p w14:paraId="35D345C9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BD2B83" w:rsidRPr="00CF3C8F" w14:paraId="7787448D" w14:textId="77777777" w:rsidTr="00144F6D">
        <w:trPr>
          <w:trHeight w:val="1043"/>
        </w:trPr>
        <w:tc>
          <w:tcPr>
            <w:tcW w:w="685" w:type="dxa"/>
          </w:tcPr>
          <w:p w14:paraId="7D39A24E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3F91F078" w:rsidR="00BD2B83" w:rsidRPr="00CF3C8F" w:rsidRDefault="00BD2B83" w:rsidP="00BD2B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5BE26CFB" w14:textId="3EACC635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187BCDA0" w14:textId="438F9B27" w:rsidR="00BD2B83" w:rsidRPr="00CF3C8F" w:rsidRDefault="00B7231A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على  الكسور  العشرية.</w:t>
            </w:r>
          </w:p>
          <w:p w14:paraId="608C30F0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3E61C4" w14:textId="6056D87D" w:rsidR="00BD2B83" w:rsidRPr="00CF3C8F" w:rsidRDefault="00B7231A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العشرية</w:t>
            </w:r>
          </w:p>
        </w:tc>
        <w:tc>
          <w:tcPr>
            <w:tcW w:w="1440" w:type="dxa"/>
          </w:tcPr>
          <w:p w14:paraId="5D39A2B3" w14:textId="6975462F" w:rsidR="00BD2B83" w:rsidRPr="00CF3C8F" w:rsidRDefault="00B7231A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1058" w:type="dxa"/>
          </w:tcPr>
          <w:p w14:paraId="072388AB" w14:textId="77777777" w:rsidR="00BD2B83" w:rsidRPr="00CF3C8F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BD2B83" w:rsidRPr="00CF3C8F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6D33F0BB" w:rsidR="007E4341" w:rsidRPr="00CF3C8F" w:rsidRDefault="007E4341" w:rsidP="007E4341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7CA73037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77777777" w:rsidR="007E4341" w:rsidRDefault="007E4341">
      <w:pPr>
        <w:rPr>
          <w:rtl/>
        </w:rPr>
      </w:pPr>
    </w:p>
    <w:p w14:paraId="3E857A37" w14:textId="668350B2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4C94F694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1710"/>
        <w:gridCol w:w="1350"/>
        <w:gridCol w:w="1583"/>
        <w:gridCol w:w="896"/>
        <w:gridCol w:w="891"/>
      </w:tblGrid>
      <w:tr w:rsidR="007E4341" w:rsidRPr="007E4341" w14:paraId="24525860" w14:textId="77777777" w:rsidTr="00B7231A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583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B7231A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583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56479E" w:rsidRPr="007E4341" w14:paraId="464DE5D1" w14:textId="77777777" w:rsidTr="00B7231A">
        <w:trPr>
          <w:trHeight w:val="845"/>
        </w:trPr>
        <w:tc>
          <w:tcPr>
            <w:tcW w:w="620" w:type="dxa"/>
          </w:tcPr>
          <w:p w14:paraId="7EAC2B9E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17DEAAAB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670" w:type="dxa"/>
          </w:tcPr>
          <w:p w14:paraId="0FF1B79C" w14:textId="351418AE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900" w:type="dxa"/>
          </w:tcPr>
          <w:p w14:paraId="52D5E450" w14:textId="6C32BFEE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وظّف  المتعلّم  مكتسباته  في  حل  مجموعة  من  الأنشطة  حلا  سليما.</w:t>
            </w:r>
          </w:p>
        </w:tc>
        <w:tc>
          <w:tcPr>
            <w:tcW w:w="1710" w:type="dxa"/>
          </w:tcPr>
          <w:p w14:paraId="350331A6" w14:textId="6D14553E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إدماج</w:t>
            </w:r>
          </w:p>
        </w:tc>
        <w:tc>
          <w:tcPr>
            <w:tcW w:w="1350" w:type="dxa"/>
          </w:tcPr>
          <w:p w14:paraId="56947250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583" w:type="dxa"/>
          </w:tcPr>
          <w:p w14:paraId="455CFC52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1B48AEF5" w14:textId="1C340F8E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56479E" w:rsidRPr="007E4341" w14:paraId="5951072C" w14:textId="77777777" w:rsidTr="00B7231A">
        <w:trPr>
          <w:trHeight w:val="800"/>
        </w:trPr>
        <w:tc>
          <w:tcPr>
            <w:tcW w:w="620" w:type="dxa"/>
          </w:tcPr>
          <w:p w14:paraId="35766EE6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4C971DE4" w:rsidR="0056479E" w:rsidRPr="007E4341" w:rsidRDefault="0056479E" w:rsidP="0056479E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670" w:type="dxa"/>
          </w:tcPr>
          <w:p w14:paraId="7B0C304D" w14:textId="47937C1A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129F1683" w14:textId="77777777" w:rsidR="00B7231A" w:rsidRPr="00CF3C8F" w:rsidRDefault="00B7231A" w:rsidP="00B7231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 على  الكسور  العشرية.</w:t>
            </w:r>
          </w:p>
          <w:p w14:paraId="03D47E2A" w14:textId="1C7D1871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وتقوية.</w:t>
            </w:r>
          </w:p>
        </w:tc>
        <w:tc>
          <w:tcPr>
            <w:tcW w:w="1710" w:type="dxa"/>
          </w:tcPr>
          <w:p w14:paraId="27BFD08C" w14:textId="345A1EE6" w:rsidR="0056479E" w:rsidRPr="007E4341" w:rsidRDefault="00B7231A" w:rsidP="0056479E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العشرية</w:t>
            </w:r>
          </w:p>
        </w:tc>
        <w:tc>
          <w:tcPr>
            <w:tcW w:w="1350" w:type="dxa"/>
          </w:tcPr>
          <w:p w14:paraId="04B05D49" w14:textId="5676BA34" w:rsidR="0056479E" w:rsidRPr="007E4341" w:rsidRDefault="00B7231A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العشرية</w:t>
            </w:r>
          </w:p>
        </w:tc>
        <w:tc>
          <w:tcPr>
            <w:tcW w:w="1583" w:type="dxa"/>
          </w:tcPr>
          <w:p w14:paraId="7CF76580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56479E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56479E" w:rsidRPr="007E4341" w14:paraId="37D83C88" w14:textId="77777777" w:rsidTr="00B7231A">
        <w:trPr>
          <w:trHeight w:val="800"/>
        </w:trPr>
        <w:tc>
          <w:tcPr>
            <w:tcW w:w="620" w:type="dxa"/>
          </w:tcPr>
          <w:p w14:paraId="556F9ED7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330152AF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670" w:type="dxa"/>
          </w:tcPr>
          <w:p w14:paraId="0A0BD737" w14:textId="2A5235B2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4C1C7F" w14:textId="295363AC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ظاهرة  </w:t>
            </w:r>
            <w:r w:rsidR="005F5D9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التكاثف  ويجريها  عمليا.</w:t>
            </w:r>
          </w:p>
          <w:p w14:paraId="19EDDA81" w14:textId="77777777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4E43A57" w14:textId="45CA4AE9" w:rsidR="0056479E" w:rsidRPr="007E4341" w:rsidRDefault="005F5D95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تكاثف  بخار  الماء</w:t>
            </w:r>
          </w:p>
        </w:tc>
        <w:tc>
          <w:tcPr>
            <w:tcW w:w="1350" w:type="dxa"/>
          </w:tcPr>
          <w:p w14:paraId="39740E7B" w14:textId="20EADD0E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المادة   وعالم  الأشياء</w:t>
            </w:r>
          </w:p>
        </w:tc>
        <w:tc>
          <w:tcPr>
            <w:tcW w:w="1583" w:type="dxa"/>
          </w:tcPr>
          <w:p w14:paraId="345C53BC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56479E" w:rsidRPr="007E4341" w14:paraId="3DEE8664" w14:textId="77777777" w:rsidTr="00B7231A">
        <w:trPr>
          <w:trHeight w:val="548"/>
        </w:trPr>
        <w:tc>
          <w:tcPr>
            <w:tcW w:w="620" w:type="dxa"/>
          </w:tcPr>
          <w:p w14:paraId="7D970D3C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3EFB78BF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670" w:type="dxa"/>
          </w:tcPr>
          <w:p w14:paraId="0AC4D7BF" w14:textId="5B4B7ED6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3C9567CB" w14:textId="4E80337C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</w:t>
            </w:r>
            <w:r w:rsidR="00C159D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أنواع  المحميات  الطبيعية  في  الجزائر  وأماكن تواجدها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4ABBB36F" w14:textId="77777777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DDF7741" w14:textId="2CE765FB" w:rsidR="0056479E" w:rsidRPr="007E4341" w:rsidRDefault="00C159DD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توزيع  المحميات  الطبيعية  وأنواعها</w:t>
            </w:r>
          </w:p>
        </w:tc>
        <w:tc>
          <w:tcPr>
            <w:tcW w:w="1350" w:type="dxa"/>
          </w:tcPr>
          <w:p w14:paraId="20EEA87F" w14:textId="64928563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والبيئة</w:t>
            </w:r>
          </w:p>
        </w:tc>
        <w:tc>
          <w:tcPr>
            <w:tcW w:w="1583" w:type="dxa"/>
          </w:tcPr>
          <w:p w14:paraId="7EC2C63B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56479E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56479E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56479E" w:rsidRPr="007E4341" w:rsidRDefault="0056479E" w:rsidP="0056479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56479E" w:rsidRPr="007E4341" w:rsidRDefault="0056479E" w:rsidP="0056479E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42923827" w14:textId="32FC2263" w:rsidR="00382D87" w:rsidRDefault="00382D87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rtl/>
          <w:lang w:val="fr-FR"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423AC40D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left:0;text-align:left;margin-left:123.75pt;margin-top:21.2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Axcc2z4gAAAAsBAAAPAAAAAAAAAAAA&#10;AAAAAIoEAABkcnMvZG93bnJldi54bWxQSwUGAAAAAAQABADzAAAAmQUAAAAA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E6269AE" w14:textId="1577E0EA" w:rsidR="007E4341" w:rsidRPr="00091E4F" w:rsidRDefault="007E4341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lang w:val="fr-FR"/>
        </w:rPr>
      </w:pPr>
    </w:p>
    <w:p w14:paraId="707CE025" w14:textId="4C94E56C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263EA6E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80"/>
        <w:gridCol w:w="1350"/>
        <w:gridCol w:w="1710"/>
        <w:gridCol w:w="1333"/>
        <w:gridCol w:w="842"/>
        <w:gridCol w:w="1060"/>
      </w:tblGrid>
      <w:tr w:rsidR="007E4341" w:rsidRPr="007E4341" w14:paraId="7600FAEF" w14:textId="77777777" w:rsidTr="00791BBD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791BBD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791BBD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350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5F5D95" w:rsidRPr="007E4341" w14:paraId="6A52C695" w14:textId="77777777" w:rsidTr="00791BBD">
        <w:trPr>
          <w:trHeight w:val="692"/>
        </w:trPr>
        <w:tc>
          <w:tcPr>
            <w:tcW w:w="685" w:type="dxa"/>
          </w:tcPr>
          <w:p w14:paraId="6258B677" w14:textId="77777777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7421E0F7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05AF40A2" w14:textId="4CE16EAE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5842" w:type="dxa"/>
            <w:gridSpan w:val="2"/>
          </w:tcPr>
          <w:p w14:paraId="0EFED00A" w14:textId="77777777" w:rsidR="005F5D95" w:rsidRPr="007E4341" w:rsidRDefault="005F5D95" w:rsidP="005F5D9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ظاهرة  التكاثف  ويجريها  عمليا.</w:t>
            </w:r>
          </w:p>
          <w:p w14:paraId="0EEA9823" w14:textId="77777777" w:rsidR="005F5D95" w:rsidRPr="007E4341" w:rsidRDefault="005F5D95" w:rsidP="005F5D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350" w:type="dxa"/>
          </w:tcPr>
          <w:p w14:paraId="58DB4221" w14:textId="3BAF1B24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تكاثف  بخار  الماء</w:t>
            </w:r>
          </w:p>
        </w:tc>
        <w:tc>
          <w:tcPr>
            <w:tcW w:w="1710" w:type="dxa"/>
          </w:tcPr>
          <w:p w14:paraId="787F025F" w14:textId="1833571F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المادة وعالم  الأشياء</w:t>
            </w:r>
          </w:p>
        </w:tc>
        <w:tc>
          <w:tcPr>
            <w:tcW w:w="1333" w:type="dxa"/>
          </w:tcPr>
          <w:p w14:paraId="3B8AFF68" w14:textId="77777777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5F5D95" w:rsidRPr="007E4341" w:rsidRDefault="005F5D95" w:rsidP="005F5D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D2B83" w:rsidRPr="007E4341" w14:paraId="172144CC" w14:textId="77777777" w:rsidTr="00791BBD">
        <w:trPr>
          <w:trHeight w:val="620"/>
        </w:trPr>
        <w:tc>
          <w:tcPr>
            <w:tcW w:w="685" w:type="dxa"/>
          </w:tcPr>
          <w:p w14:paraId="73BA24F0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08143B06" w:rsidR="00BD2B83" w:rsidRPr="007E4341" w:rsidRDefault="00BD2B83" w:rsidP="00BD2B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6461230F" w14:textId="378177F6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7D8AE0D8" w14:textId="6C2B127E" w:rsidR="00BD2B83" w:rsidRPr="007E4341" w:rsidRDefault="0009654D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اختيار  العمليات  المناسبة  لحل  المشكلة.</w:t>
            </w:r>
          </w:p>
        </w:tc>
        <w:tc>
          <w:tcPr>
            <w:tcW w:w="1530" w:type="dxa"/>
            <w:gridSpan w:val="2"/>
          </w:tcPr>
          <w:p w14:paraId="53E0BBF9" w14:textId="02F404F5" w:rsidR="00BD2B83" w:rsidRPr="007E4341" w:rsidRDefault="0009654D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مشكلات  حسابية 3</w:t>
            </w:r>
          </w:p>
        </w:tc>
        <w:tc>
          <w:tcPr>
            <w:tcW w:w="1710" w:type="dxa"/>
          </w:tcPr>
          <w:p w14:paraId="6F9822E2" w14:textId="60089081" w:rsidR="00BD2B83" w:rsidRPr="007E4341" w:rsidRDefault="0009654D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1333" w:type="dxa"/>
          </w:tcPr>
          <w:p w14:paraId="3A7F39BA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BD2B83" w:rsidRPr="007E4341" w14:paraId="05171ED5" w14:textId="77777777" w:rsidTr="00791BBD">
        <w:trPr>
          <w:trHeight w:val="647"/>
        </w:trPr>
        <w:tc>
          <w:tcPr>
            <w:tcW w:w="685" w:type="dxa"/>
          </w:tcPr>
          <w:p w14:paraId="7259032C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4BBBA7F3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161333CE" w14:textId="31BB1031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662" w:type="dxa"/>
          </w:tcPr>
          <w:p w14:paraId="79B72539" w14:textId="77777777" w:rsidR="00BD2B83" w:rsidRPr="007E4341" w:rsidRDefault="00BD2B83" w:rsidP="00BD2B8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530" w:type="dxa"/>
            <w:gridSpan w:val="2"/>
          </w:tcPr>
          <w:p w14:paraId="021BEF2D" w14:textId="21B2CC14" w:rsidR="00BD2B83" w:rsidRPr="007E4341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710" w:type="dxa"/>
          </w:tcPr>
          <w:p w14:paraId="04B34161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6BDFEA46" w14:textId="77777777" w:rsidR="00BD2B83" w:rsidRPr="007E4341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BD2B83" w:rsidRPr="007E4341" w:rsidRDefault="00BD2B83" w:rsidP="00BD2B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63557" w:rsidRPr="007E4341" w14:paraId="6E3C1634" w14:textId="77777777" w:rsidTr="00791BBD">
        <w:trPr>
          <w:trHeight w:val="683"/>
        </w:trPr>
        <w:tc>
          <w:tcPr>
            <w:tcW w:w="685" w:type="dxa"/>
          </w:tcPr>
          <w:p w14:paraId="388ED770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155EC32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1EAACE8C" w14:textId="7476D270" w:rsidR="00C63557" w:rsidRPr="007E4341" w:rsidRDefault="00C63557" w:rsidP="00C6355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19C29BDE" w14:textId="06016104" w:rsidR="00C63557" w:rsidRPr="007E4341" w:rsidRDefault="00C63557" w:rsidP="00C63557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عرّف بشخصية  النبي ويعرف أحداث قصّته ويستخلص  العبر  ويقتدي  به.</w:t>
            </w:r>
          </w:p>
        </w:tc>
        <w:tc>
          <w:tcPr>
            <w:tcW w:w="1350" w:type="dxa"/>
          </w:tcPr>
          <w:p w14:paraId="59E2404E" w14:textId="597B0A5F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نبي  الله يونس</w:t>
            </w:r>
          </w:p>
        </w:tc>
        <w:tc>
          <w:tcPr>
            <w:tcW w:w="1710" w:type="dxa"/>
          </w:tcPr>
          <w:p w14:paraId="57C9D410" w14:textId="48AABE04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النبوية</w:t>
            </w:r>
          </w:p>
        </w:tc>
        <w:tc>
          <w:tcPr>
            <w:tcW w:w="1333" w:type="dxa"/>
          </w:tcPr>
          <w:p w14:paraId="74D960F2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63557" w:rsidRPr="007E4341" w14:paraId="11BA9581" w14:textId="77777777" w:rsidTr="00791BBD">
        <w:trPr>
          <w:trHeight w:val="827"/>
        </w:trPr>
        <w:tc>
          <w:tcPr>
            <w:tcW w:w="685" w:type="dxa"/>
          </w:tcPr>
          <w:p w14:paraId="122CBB4F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29969834" w:rsidR="00C63557" w:rsidRPr="007E4341" w:rsidRDefault="00C63557" w:rsidP="00C63557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69C3ECB4" w14:textId="02F2F5FC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57F080CE" w14:textId="5F9D72EB" w:rsidR="00C63557" w:rsidRPr="007E4341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الملكية  ال</w:t>
            </w:r>
            <w:r w:rsidR="0088234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عام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ة  ويقدّم  امثلة  عنها.</w:t>
            </w:r>
          </w:p>
        </w:tc>
        <w:tc>
          <w:tcPr>
            <w:tcW w:w="1350" w:type="dxa"/>
          </w:tcPr>
          <w:p w14:paraId="408A5213" w14:textId="7A849022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الملكية ال</w:t>
            </w:r>
            <w:r w:rsidR="0088234C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عام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ة</w:t>
            </w:r>
          </w:p>
        </w:tc>
        <w:tc>
          <w:tcPr>
            <w:tcW w:w="1710" w:type="dxa"/>
          </w:tcPr>
          <w:p w14:paraId="3F83FEA4" w14:textId="2D7BBADF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 الديمقراطية  والمؤسسات</w:t>
            </w:r>
          </w:p>
        </w:tc>
        <w:tc>
          <w:tcPr>
            <w:tcW w:w="1333" w:type="dxa"/>
          </w:tcPr>
          <w:p w14:paraId="45CCB3B8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C63557" w:rsidRPr="007E4341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63557" w:rsidRPr="007E4341" w14:paraId="41B71693" w14:textId="77777777" w:rsidTr="00791BBD">
        <w:trPr>
          <w:trHeight w:val="737"/>
        </w:trPr>
        <w:tc>
          <w:tcPr>
            <w:tcW w:w="685" w:type="dxa"/>
          </w:tcPr>
          <w:p w14:paraId="3E063388" w14:textId="5CF37B42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72C42308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35817E50" w14:textId="4E92CDAB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  <w:gridSpan w:val="2"/>
          </w:tcPr>
          <w:p w14:paraId="41D079E9" w14:textId="75BB2148" w:rsidR="00C63557" w:rsidRPr="007E4341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تعرّف  المتعلّم  على  </w:t>
            </w:r>
            <w:r w:rsidR="0088234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عائلة  الآلات  الموسيقية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350" w:type="dxa"/>
          </w:tcPr>
          <w:p w14:paraId="75E1A9D2" w14:textId="5312C206" w:rsidR="00C63557" w:rsidRPr="007E4341" w:rsidRDefault="0088234C" w:rsidP="00C6355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عائلة  الآلات  الموسيقية</w:t>
            </w:r>
          </w:p>
        </w:tc>
        <w:tc>
          <w:tcPr>
            <w:tcW w:w="1710" w:type="dxa"/>
          </w:tcPr>
          <w:p w14:paraId="6D3CD6BF" w14:textId="558FB037" w:rsidR="00C63557" w:rsidRPr="007E4341" w:rsidRDefault="0088234C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التذوق  الموسيقي والاستماع</w:t>
            </w:r>
          </w:p>
        </w:tc>
        <w:tc>
          <w:tcPr>
            <w:tcW w:w="1333" w:type="dxa"/>
          </w:tcPr>
          <w:p w14:paraId="52074829" w14:textId="1D5BFE2C" w:rsidR="00C63557" w:rsidRPr="007E4341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تربية  </w:t>
            </w:r>
            <w:r w:rsidR="0088234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ية</w:t>
            </w:r>
          </w:p>
        </w:tc>
        <w:tc>
          <w:tcPr>
            <w:tcW w:w="1902" w:type="dxa"/>
            <w:gridSpan w:val="2"/>
            <w:vMerge/>
          </w:tcPr>
          <w:p w14:paraId="7C682096" w14:textId="77777777" w:rsidR="00C63557" w:rsidRPr="007E4341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55638C88" w:rsidR="007E4341" w:rsidRDefault="007E4341" w:rsidP="007E4341">
      <w:pPr>
        <w:jc w:val="right"/>
        <w:rPr>
          <w:sz w:val="32"/>
          <w:szCs w:val="32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6713149F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09BF6D9D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ملاحظات: </w:t>
                            </w:r>
                            <w:r w:rsidR="0016317A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09BF6D9D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ملاحظات: </w:t>
                      </w:r>
                      <w:r w:rsidR="0016317A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7E191C06" w:rsidR="007E4341" w:rsidRDefault="007E4341" w:rsidP="007E4341">
      <w:pPr>
        <w:jc w:val="right"/>
        <w:rPr>
          <w:sz w:val="32"/>
          <w:szCs w:val="32"/>
          <w:rtl/>
        </w:rPr>
      </w:pPr>
    </w:p>
    <w:p w14:paraId="30383C5F" w14:textId="77777777" w:rsidR="007F77C9" w:rsidRPr="002031F5" w:rsidRDefault="007F77C9" w:rsidP="007F77C9">
      <w:pPr>
        <w:rPr>
          <w:sz w:val="32"/>
          <w:szCs w:val="32"/>
          <w:rtl/>
        </w:rPr>
      </w:pPr>
    </w:p>
    <w:p w14:paraId="7870D190" w14:textId="40E281DA" w:rsidR="007F77C9" w:rsidRPr="002031F5" w:rsidRDefault="007F77C9" w:rsidP="007F77C9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0A7FA" wp14:editId="63E8E7A7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293D" w14:textId="77777777" w:rsidR="007F77C9" w:rsidRPr="00EA5409" w:rsidRDefault="007F77C9" w:rsidP="007F77C9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A7FA" id="_x0000_s1034" type="#_x0000_t202" style="position:absolute;left:0;text-align:left;margin-left:306.75pt;margin-top:-24.15pt;width:15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1644293D" w14:textId="77777777" w:rsidR="007F77C9" w:rsidRPr="00EA5409" w:rsidRDefault="007F77C9" w:rsidP="007F77C9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790BD698" wp14:editId="4C9C60E9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الخميس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962E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18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7F77C9" w:rsidRPr="002031F5" w14:paraId="0B21BBD4" w14:textId="77777777" w:rsidTr="008D41A9">
        <w:tc>
          <w:tcPr>
            <w:tcW w:w="2253" w:type="dxa"/>
            <w:gridSpan w:val="3"/>
            <w:shd w:val="clear" w:color="auto" w:fill="FFF2CC" w:themeFill="accent4" w:themeFillTint="33"/>
          </w:tcPr>
          <w:p w14:paraId="1B2485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31C102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6A589A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579FB14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461AFB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29DCF2C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F77C9" w:rsidRPr="002031F5" w14:paraId="1860C2A3" w14:textId="77777777" w:rsidTr="008D41A9">
        <w:tc>
          <w:tcPr>
            <w:tcW w:w="685" w:type="dxa"/>
            <w:shd w:val="clear" w:color="auto" w:fill="FFF2CC" w:themeFill="accent4" w:themeFillTint="33"/>
          </w:tcPr>
          <w:p w14:paraId="282F7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CCB9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0779F9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EDF0A3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D98B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778900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DDF0E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14E72F2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99C9DDB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D2B83" w:rsidRPr="002031F5" w14:paraId="1BCF0823" w14:textId="77777777" w:rsidTr="008D41A9">
        <w:trPr>
          <w:trHeight w:val="980"/>
        </w:trPr>
        <w:tc>
          <w:tcPr>
            <w:tcW w:w="685" w:type="dxa"/>
          </w:tcPr>
          <w:p w14:paraId="5317A627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D4E162F" w14:textId="353F1D6F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47B5F81E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2AFC7815" w14:textId="421836D4" w:rsidR="00BD2B83" w:rsidRPr="002031F5" w:rsidRDefault="0056479E" w:rsidP="00BD2B8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يكتشف  المتعلّم   أخطاءه   ويصحّحها ليتفاداها  مستقبلا.</w:t>
            </w:r>
          </w:p>
        </w:tc>
        <w:tc>
          <w:tcPr>
            <w:tcW w:w="1620" w:type="dxa"/>
          </w:tcPr>
          <w:p w14:paraId="329787A9" w14:textId="585D5D55" w:rsidR="00BD2B83" w:rsidRPr="002031F5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0" w:type="dxa"/>
          </w:tcPr>
          <w:p w14:paraId="7A3C238D" w14:textId="37CB21DE" w:rsidR="00BD2B83" w:rsidRPr="002031F5" w:rsidRDefault="0056479E" w:rsidP="00BD2B8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 كتابي</w:t>
            </w:r>
          </w:p>
        </w:tc>
        <w:tc>
          <w:tcPr>
            <w:tcW w:w="1058" w:type="dxa"/>
            <w:gridSpan w:val="2"/>
          </w:tcPr>
          <w:p w14:paraId="702CCB29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017AD650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07C7CA0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2C5DD7F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D2B83" w:rsidRPr="002031F5" w14:paraId="515D11C6" w14:textId="77777777" w:rsidTr="008D41A9">
        <w:trPr>
          <w:trHeight w:val="602"/>
        </w:trPr>
        <w:tc>
          <w:tcPr>
            <w:tcW w:w="685" w:type="dxa"/>
          </w:tcPr>
          <w:p w14:paraId="7077E6A0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42D78601" w14:textId="360C286C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613CB432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70D9C837" w14:textId="583BE473" w:rsidR="00BD2B83" w:rsidRPr="002031F5" w:rsidRDefault="00BD2B83" w:rsidP="00BD2B83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r w:rsidR="005647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مكتسباته  في  إنجاز  شريط مرسوم</w:t>
            </w: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</w:tcPr>
          <w:p w14:paraId="6DE2CEF4" w14:textId="3C34BB8D" w:rsidR="00BD2B83" w:rsidRPr="002031F5" w:rsidRDefault="0056479E" w:rsidP="00BD2B83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إنجاز  شريط  مرسوم</w:t>
            </w:r>
          </w:p>
        </w:tc>
        <w:tc>
          <w:tcPr>
            <w:tcW w:w="1530" w:type="dxa"/>
          </w:tcPr>
          <w:p w14:paraId="312A52EA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3FBBA09E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C0D9D6D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2031F5" w14:paraId="10531D3B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7A7FB51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D2B83" w:rsidRPr="002031F5" w14:paraId="7316149E" w14:textId="77777777" w:rsidTr="008D41A9">
        <w:trPr>
          <w:trHeight w:val="800"/>
        </w:trPr>
        <w:tc>
          <w:tcPr>
            <w:tcW w:w="685" w:type="dxa"/>
          </w:tcPr>
          <w:p w14:paraId="5F952D3C" w14:textId="77777777" w:rsidR="00BD2B83" w:rsidRPr="002031F5" w:rsidRDefault="00BD2B83" w:rsidP="00BD2B83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78F5379A" w14:textId="7AB7C11A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726302DB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13F4A0A" w14:textId="77777777" w:rsidR="0009654D" w:rsidRDefault="0009654D" w:rsidP="00BD2B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اختيار  العمليات  المناسبة  لحل  المشكلة.</w:t>
            </w:r>
          </w:p>
          <w:p w14:paraId="2E0B8997" w14:textId="2EC6873F" w:rsidR="00BD2B83" w:rsidRPr="002031F5" w:rsidRDefault="00BD2B83" w:rsidP="00BD2B8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BAA1FDA" w14:textId="02556F23" w:rsidR="00BD2B83" w:rsidRPr="002031F5" w:rsidRDefault="0009654D" w:rsidP="00BD2B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مشكلات  حسابية  3</w:t>
            </w:r>
          </w:p>
        </w:tc>
        <w:tc>
          <w:tcPr>
            <w:tcW w:w="1620" w:type="dxa"/>
            <w:gridSpan w:val="2"/>
          </w:tcPr>
          <w:p w14:paraId="1C6F2E1A" w14:textId="276907C1" w:rsidR="00BD2B83" w:rsidRPr="002031F5" w:rsidRDefault="0009654D" w:rsidP="00BD2B8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704863E6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242D6132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BF691B4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D409EBA" w14:textId="77777777" w:rsidR="00BD2B83" w:rsidRPr="002031F5" w:rsidRDefault="00BD2B83" w:rsidP="00BD2B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F77C9" w:rsidRPr="002031F5" w14:paraId="632C7A21" w14:textId="77777777" w:rsidTr="008D41A9">
        <w:trPr>
          <w:trHeight w:val="422"/>
        </w:trPr>
        <w:tc>
          <w:tcPr>
            <w:tcW w:w="685" w:type="dxa"/>
          </w:tcPr>
          <w:p w14:paraId="3121E37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C1F2B35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52C9833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7BAE138" w14:textId="77777777" w:rsidR="007F77C9" w:rsidRPr="002031F5" w:rsidRDefault="007F77C9" w:rsidP="008D41A9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775EE2D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E30D5C8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286096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6B22E97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3564480A" w14:textId="77777777" w:rsidR="007F77C9" w:rsidRPr="002031F5" w:rsidRDefault="007F77C9" w:rsidP="008D41A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2031F5" w14:paraId="4EAF0098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3C561D4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63557" w:rsidRPr="002031F5" w14:paraId="4FDBB55B" w14:textId="77777777" w:rsidTr="008D41A9">
        <w:trPr>
          <w:trHeight w:val="890"/>
        </w:trPr>
        <w:tc>
          <w:tcPr>
            <w:tcW w:w="685" w:type="dxa"/>
          </w:tcPr>
          <w:p w14:paraId="2AB69718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39CF3F52" w14:textId="43412DEE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25</w:t>
            </w:r>
          </w:p>
        </w:tc>
        <w:tc>
          <w:tcPr>
            <w:tcW w:w="714" w:type="dxa"/>
          </w:tcPr>
          <w:p w14:paraId="5EBD1131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60046313" w14:textId="77777777" w:rsidR="00C63557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عرّف بشخصية  النبي ويعرف أحداث قصّته ويستخلص  العبر  ويقتدي  به.</w:t>
            </w:r>
          </w:p>
          <w:p w14:paraId="1A0AF0DF" w14:textId="08E2F1C0" w:rsidR="00C63557" w:rsidRPr="002031F5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وتمارين</w:t>
            </w:r>
          </w:p>
        </w:tc>
        <w:tc>
          <w:tcPr>
            <w:tcW w:w="1620" w:type="dxa"/>
          </w:tcPr>
          <w:p w14:paraId="69881E2A" w14:textId="40F3A8DA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نبي  الله يونس</w:t>
            </w:r>
          </w:p>
        </w:tc>
        <w:tc>
          <w:tcPr>
            <w:tcW w:w="1620" w:type="dxa"/>
            <w:gridSpan w:val="2"/>
          </w:tcPr>
          <w:p w14:paraId="25FA2DDE" w14:textId="2B1A924B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النبوية</w:t>
            </w:r>
          </w:p>
        </w:tc>
        <w:tc>
          <w:tcPr>
            <w:tcW w:w="968" w:type="dxa"/>
          </w:tcPr>
          <w:p w14:paraId="09BE53C0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659FA5C5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38A7592C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714C853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355DBBD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C63557" w:rsidRPr="002031F5" w14:paraId="55DB2302" w14:textId="77777777" w:rsidTr="008D41A9">
        <w:trPr>
          <w:trHeight w:val="872"/>
        </w:trPr>
        <w:tc>
          <w:tcPr>
            <w:tcW w:w="685" w:type="dxa"/>
          </w:tcPr>
          <w:p w14:paraId="3AC939C7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54BA5957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02347A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BA3E5F1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69B91C2D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7D7ACB14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6ACDAB36" w14:textId="77777777" w:rsidR="00C63557" w:rsidRPr="002031F5" w:rsidRDefault="00C63557" w:rsidP="00C63557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F2E14A6" w14:textId="77777777" w:rsidR="00C63557" w:rsidRPr="002031F5" w:rsidRDefault="00C63557" w:rsidP="00C63557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DAE38F" w14:textId="6CFD736F" w:rsidR="007F77C9" w:rsidRPr="002031F5" w:rsidRDefault="007F77C9" w:rsidP="007F77C9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01839" wp14:editId="52424988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7F7E629" w14:textId="77777777" w:rsidR="007F77C9" w:rsidRPr="006757F4" w:rsidRDefault="007F77C9" w:rsidP="007F77C9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1839" id="_x0000_s1035" type="#_x0000_t202" style="position:absolute;margin-left:113.25pt;margin-top:27.8pt;width:594.8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17F7E629" w14:textId="77777777" w:rsidR="007F77C9" w:rsidRPr="006757F4" w:rsidRDefault="007F77C9" w:rsidP="007F77C9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DA10B88" w14:textId="77777777" w:rsidR="007F77C9" w:rsidRPr="007E4341" w:rsidRDefault="007F77C9" w:rsidP="007F77C9">
      <w:pPr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BB5BD" w14:textId="77777777" w:rsidR="00F924CA" w:rsidRDefault="00F924CA" w:rsidP="001F27AE">
      <w:pPr>
        <w:spacing w:after="0" w:line="240" w:lineRule="auto"/>
      </w:pPr>
      <w:r>
        <w:separator/>
      </w:r>
    </w:p>
  </w:endnote>
  <w:endnote w:type="continuationSeparator" w:id="0">
    <w:p w14:paraId="0D02712C" w14:textId="77777777" w:rsidR="00F924CA" w:rsidRDefault="00F924CA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3D816" w14:textId="77777777" w:rsidR="00F924CA" w:rsidRDefault="00F924CA" w:rsidP="001F27AE">
      <w:pPr>
        <w:spacing w:after="0" w:line="240" w:lineRule="auto"/>
      </w:pPr>
      <w:r>
        <w:separator/>
      </w:r>
    </w:p>
  </w:footnote>
  <w:footnote w:type="continuationSeparator" w:id="0">
    <w:p w14:paraId="70387F78" w14:textId="77777777" w:rsidR="00F924CA" w:rsidRDefault="00F924CA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1BB" w14:textId="3FFB8504" w:rsidR="001F27AE" w:rsidRDefault="001F27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E123" w14:textId="2F2ACA70" w:rsidR="001F27AE" w:rsidRDefault="001F27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D92B" w14:textId="28076D5E" w:rsidR="001F27AE" w:rsidRDefault="001F27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01F88"/>
    <w:rsid w:val="00047AB5"/>
    <w:rsid w:val="00061E1A"/>
    <w:rsid w:val="00091E4F"/>
    <w:rsid w:val="0009654D"/>
    <w:rsid w:val="00144F6D"/>
    <w:rsid w:val="0016111B"/>
    <w:rsid w:val="0016317A"/>
    <w:rsid w:val="001962E2"/>
    <w:rsid w:val="001B7897"/>
    <w:rsid w:val="001F27AE"/>
    <w:rsid w:val="00211567"/>
    <w:rsid w:val="00213BDD"/>
    <w:rsid w:val="00254B5C"/>
    <w:rsid w:val="00382D87"/>
    <w:rsid w:val="003E2A0D"/>
    <w:rsid w:val="0040219D"/>
    <w:rsid w:val="004240A5"/>
    <w:rsid w:val="00434F95"/>
    <w:rsid w:val="004873DA"/>
    <w:rsid w:val="004E6849"/>
    <w:rsid w:val="004F1194"/>
    <w:rsid w:val="0056479E"/>
    <w:rsid w:val="005F5D95"/>
    <w:rsid w:val="0062221A"/>
    <w:rsid w:val="0068785B"/>
    <w:rsid w:val="006E4475"/>
    <w:rsid w:val="0071438B"/>
    <w:rsid w:val="00754AFA"/>
    <w:rsid w:val="00791BBD"/>
    <w:rsid w:val="007A0613"/>
    <w:rsid w:val="007A0B88"/>
    <w:rsid w:val="007A6013"/>
    <w:rsid w:val="007E4341"/>
    <w:rsid w:val="007F77C9"/>
    <w:rsid w:val="00870CE3"/>
    <w:rsid w:val="0088234C"/>
    <w:rsid w:val="008A1D8A"/>
    <w:rsid w:val="00961C87"/>
    <w:rsid w:val="009675E6"/>
    <w:rsid w:val="009943BB"/>
    <w:rsid w:val="009A0C2C"/>
    <w:rsid w:val="009C6C8A"/>
    <w:rsid w:val="009C6CC7"/>
    <w:rsid w:val="009D6CA9"/>
    <w:rsid w:val="00A15312"/>
    <w:rsid w:val="00A355EA"/>
    <w:rsid w:val="00A67886"/>
    <w:rsid w:val="00A729BB"/>
    <w:rsid w:val="00AB0B59"/>
    <w:rsid w:val="00AB4D72"/>
    <w:rsid w:val="00AF5024"/>
    <w:rsid w:val="00B02305"/>
    <w:rsid w:val="00B06A11"/>
    <w:rsid w:val="00B11FB1"/>
    <w:rsid w:val="00B14441"/>
    <w:rsid w:val="00B31F55"/>
    <w:rsid w:val="00B51446"/>
    <w:rsid w:val="00B7231A"/>
    <w:rsid w:val="00BD2B83"/>
    <w:rsid w:val="00C159DD"/>
    <w:rsid w:val="00C404A0"/>
    <w:rsid w:val="00C4702C"/>
    <w:rsid w:val="00C63557"/>
    <w:rsid w:val="00C942A1"/>
    <w:rsid w:val="00CB2725"/>
    <w:rsid w:val="00CD7730"/>
    <w:rsid w:val="00CE084A"/>
    <w:rsid w:val="00DA223A"/>
    <w:rsid w:val="00DB700D"/>
    <w:rsid w:val="00DE6C17"/>
    <w:rsid w:val="00E304AD"/>
    <w:rsid w:val="00EA6CCA"/>
    <w:rsid w:val="00EA70FA"/>
    <w:rsid w:val="00EB2441"/>
    <w:rsid w:val="00EC5271"/>
    <w:rsid w:val="00EE678F"/>
    <w:rsid w:val="00EE6F74"/>
    <w:rsid w:val="00EE7B26"/>
    <w:rsid w:val="00F21216"/>
    <w:rsid w:val="00F62EB8"/>
    <w:rsid w:val="00F924CA"/>
    <w:rsid w:val="00FF47E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69</cp:revision>
  <cp:lastPrinted>2025-03-01T15:01:00Z</cp:lastPrinted>
  <dcterms:created xsi:type="dcterms:W3CDTF">2024-11-28T15:49:00Z</dcterms:created>
  <dcterms:modified xsi:type="dcterms:W3CDTF">2025-04-10T22:53:00Z</dcterms:modified>
</cp:coreProperties>
</file>