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08.2pt;height:601.15pt;margin-top:15.2pt;margin-left:23.05pt;position:absolute;z-index:251661312" strokeweight="1pt">
            <v:textbox>
              <w:txbxContent>
                <w:p w:rsidR="004618D9" w:rsidRPr="0029157A" w:rsidP="004618D9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273209" cy="7495954"/>
                        <wp:effectExtent l="0" t="0" r="0" b="0"/>
                        <wp:docPr id="3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7785" cy="7501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5717C7">
            <w:pPr>
              <w:shd w:val="clear" w:color="auto" w:fill="E5B8B7" w:themeFill="accent2" w:themeFillTint="66"/>
              <w:bidi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5717C7" w:rsidP="00791C47">
            <w:pPr>
              <w:rPr>
                <w:rFonts w:asciiTheme="minorBidi" w:hAnsiTheme="minorBidi"/>
                <w:sz w:val="8"/>
                <w:szCs w:val="8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2" style="width:381.55pt;height:428.7pt;margin-top:-0.85pt;margin-left:1.25pt;mso-wrap-style:none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49638" cy="5339751"/>
                              <wp:effectExtent l="0" t="0" r="0" b="0"/>
                              <wp:docPr id="1539168156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9168156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49817" cy="53399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2C2D1F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5717C7" w:rsidP="00791C47">
            <w:pPr>
              <w:jc w:val="right"/>
              <w:rPr>
                <w:rFonts w:asciiTheme="minorBidi" w:hAnsiTheme="minorBidi"/>
                <w:sz w:val="8"/>
                <w:szCs w:val="8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9.8pt;height:430.6pt;margin-top:4.9pt;margin-left:5.25pt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49638" cy="5339751"/>
                              <wp:effectExtent l="0" t="0" r="0" b="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49817" cy="53399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454DD9"/>
    <w:rsid w:val="00457791"/>
    <w:rsid w:val="004618D9"/>
    <w:rsid w:val="005717C7"/>
    <w:rsid w:val="005F2036"/>
    <w:rsid w:val="00663038"/>
    <w:rsid w:val="00664321"/>
    <w:rsid w:val="006D7CB9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2025-05-14T22:05:00Z</dcterms:modified>
</cp:coreProperties>
</file>