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970" w:rsidRDefault="00A24C99" w:rsidP="00AD4970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roundrect id="_x0000_s1027" style="position:absolute;left:0;text-align:left;margin-left:74.9pt;margin-top:5.7pt;width:206.65pt;height:55.5pt;z-index:251659264" arcsize="10923f" fillcolor="white [3201]" strokecolor="#95b3d7 [1940]" strokeweight="1pt">
            <v:fill color2="#b8cce4 [1300]" focusposition="1" focussize="" focus="100%" type="gradient"/>
            <v:shadow on="t" color="#243f60 [1604]" opacity=".5"/>
            <v:textbox>
              <w:txbxContent>
                <w:p w:rsidR="00AD4970" w:rsidRDefault="00AD4970" w:rsidP="00AD4970">
                  <w:pPr>
                    <w:bidi/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دول الحلفاء</w:t>
                  </w:r>
                </w:p>
                <w:p w:rsidR="00AD4970" w:rsidRPr="00AD4970" w:rsidRDefault="00AD4970" w:rsidP="00AD4970">
                  <w:pPr>
                    <w:bidi/>
                    <w:jc w:val="center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فرنسا ، بريطانيا ، الو م أ ، الإتحاد السوفياتي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rtl/>
          <w:lang w:eastAsia="fr-FR"/>
        </w:rPr>
        <w:pict>
          <v:roundrect id="_x0000_s1026" style="position:absolute;left:0;text-align:left;margin-left:521.6pt;margin-top:5.7pt;width:201.6pt;height:55.5pt;z-index:251658240" arcsize="10923f" fillcolor="white [3201]" strokecolor="#95b3d7 [1940]" strokeweight="1pt">
            <v:fill color2="#b8cce4 [1300]" focusposition="1" focussize="" focus="100%" type="gradient"/>
            <v:shadow on="t" color="#243f60 [1604]" opacity=".5"/>
            <v:textbox>
              <w:txbxContent>
                <w:p w:rsidR="00AD4970" w:rsidRPr="00AD4970" w:rsidRDefault="00AD4970" w:rsidP="00AD4970">
                  <w:pPr>
                    <w:bidi/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AD4970">
                    <w:rPr>
                      <w:rFonts w:hint="cs"/>
                      <w:b/>
                      <w:bCs/>
                      <w:rtl/>
                      <w:lang w:bidi="ar-DZ"/>
                    </w:rPr>
                    <w:t>دول المحور</w:t>
                  </w:r>
                </w:p>
                <w:p w:rsidR="00AD4970" w:rsidRPr="00AD4970" w:rsidRDefault="00AD4970" w:rsidP="00AD4970">
                  <w:pPr>
                    <w:bidi/>
                    <w:jc w:val="center"/>
                    <w:rPr>
                      <w:b/>
                      <w:bCs/>
                      <w:lang w:bidi="ar-DZ"/>
                    </w:rPr>
                  </w:pPr>
                  <w:r w:rsidRPr="00AD4970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ألمانيا </w:t>
                  </w:r>
                  <w:r w:rsidRPr="00AD4970">
                    <w:rPr>
                      <w:b/>
                      <w:bCs/>
                      <w:rtl/>
                      <w:lang w:bidi="ar-DZ"/>
                    </w:rPr>
                    <w:t>–</w:t>
                  </w:r>
                  <w:r w:rsidRPr="00AD4970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إيطاليا - اليابان</w:t>
                  </w:r>
                </w:p>
              </w:txbxContent>
            </v:textbox>
          </v:roundrect>
        </w:pict>
      </w:r>
    </w:p>
    <w:p w:rsidR="00AD4970" w:rsidRDefault="00AD4970" w:rsidP="00AD4970">
      <w:pPr>
        <w:bidi/>
        <w:rPr>
          <w:sz w:val="28"/>
          <w:szCs w:val="28"/>
          <w:rtl/>
          <w:lang w:bidi="ar-DZ"/>
        </w:rPr>
      </w:pPr>
    </w:p>
    <w:p w:rsidR="00AD4970" w:rsidRDefault="00A24C99" w:rsidP="00AD4970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roundrect id="_x0000_s1030" style="position:absolute;left:0;text-align:left;margin-left:271.6pt;margin-top:18.95pt;width:260.2pt;height:29.5pt;z-index:251662336" arcsize="10923f" fillcolor="white [3201]" strokecolor="#4bacc6 [3208]" strokeweight="5pt">
            <v:stroke linestyle="thickThin"/>
            <v:shadow color="#868686"/>
            <v:textbox>
              <w:txbxContent>
                <w:p w:rsidR="00AD4970" w:rsidRPr="00AD4970" w:rsidRDefault="00AD4970" w:rsidP="00AD4970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AD497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تحديد معايير تشكل العالم</w:t>
                  </w:r>
                </w:p>
              </w:txbxContent>
            </v:textbox>
          </v:roundrect>
        </w:pict>
      </w:r>
    </w:p>
    <w:p w:rsidR="00AD4970" w:rsidRDefault="00A24C99" w:rsidP="00AD4970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81.55pt;margin-top:24.3pt;width:33.5pt;height:49.45pt;flip:x;z-index:251664384" o:connectortype="straight" adj="10789,107972,-228864" strokecolor="#f79646 [3209]" strokeweight="5pt">
            <v:stroke endarrow="block"/>
            <v:shadow color="#868686"/>
          </v:shape>
        </w:pict>
      </w:r>
      <w:r>
        <w:rPr>
          <w:noProof/>
          <w:sz w:val="28"/>
          <w:szCs w:val="28"/>
          <w:rtl/>
          <w:lang w:eastAsia="fr-FR"/>
        </w:rPr>
        <w:pict>
          <v:shape id="_x0000_s1031" type="#_x0000_t32" style="position:absolute;left:0;text-align:left;margin-left:495.6pt;margin-top:24.3pt;width:39.05pt;height:49.45pt;z-index:251663360" o:connectortype="straight" adj="10789,107972,-228864" strokecolor="#f79646 [3209]" strokeweight="5pt">
            <v:stroke endarrow="block"/>
            <v:shadow color="#868686"/>
          </v:shape>
        </w:pict>
      </w:r>
    </w:p>
    <w:p w:rsidR="00AD4970" w:rsidRDefault="00AD4970" w:rsidP="00AD4970">
      <w:pPr>
        <w:bidi/>
        <w:rPr>
          <w:sz w:val="28"/>
          <w:szCs w:val="28"/>
          <w:rtl/>
          <w:lang w:bidi="ar-DZ"/>
        </w:rPr>
      </w:pPr>
    </w:p>
    <w:p w:rsidR="00AD4970" w:rsidRDefault="00A24C99" w:rsidP="00AD4970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roundrect id="_x0000_s1029" style="position:absolute;left:0;text-align:left;margin-left:67.95pt;margin-top:16.7pt;width:213.6pt;height:121.45pt;z-index:251661312" arcsize="10923f" fillcolor="white [3201]" strokecolor="#95b3d7 [1940]" strokeweight="1pt">
            <v:fill color2="#b8cce4 [1300]" focusposition="1" focussize="" focus="100%" type="gradient"/>
            <v:shadow on="t" color="#243f60 [1604]" opacity=".5"/>
            <v:textbox>
              <w:txbxContent>
                <w:p w:rsidR="00AD4970" w:rsidRDefault="00AD4970" w:rsidP="00AD4970">
                  <w:pPr>
                    <w:bidi/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إقتصادية</w:t>
                  </w:r>
                </w:p>
                <w:p w:rsidR="00AD4970" w:rsidRPr="00AD4970" w:rsidRDefault="00AD4970" w:rsidP="00AD4970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174" w:hanging="283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خروج الو م أ كأكبر مستفيد</w:t>
                  </w:r>
                </w:p>
                <w:p w:rsidR="00AD4970" w:rsidRPr="00AD4970" w:rsidRDefault="00AD4970" w:rsidP="00AD4970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174" w:hanging="283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انقسام العالم إلى عالم شمال متقدم و عالم جنوب</w:t>
                  </w:r>
                </w:p>
                <w:p w:rsidR="00AD4970" w:rsidRPr="00AD4970" w:rsidRDefault="00AD4970" w:rsidP="00AD4970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174" w:hanging="283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اتفاقية بروتن وودز 1944 و تأسيس صندوق النقد الدولي ، البنك العالمي  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rtl/>
          <w:lang w:eastAsia="fr-FR"/>
        </w:rPr>
        <w:pict>
          <v:roundrect id="_x0000_s1028" style="position:absolute;left:0;text-align:left;margin-left:521.6pt;margin-top:22.75pt;width:201.6pt;height:121.45pt;z-index:251660288" arcsize="10923f" fillcolor="white [3201]" strokecolor="#95b3d7 [1940]" strokeweight="1pt">
            <v:fill color2="#b8cce4 [1300]" focusposition="1" focussize="" focus="100%" type="gradient"/>
            <v:shadow on="t" color="#243f60 [1604]" opacity=".5"/>
            <v:textbox>
              <w:txbxContent>
                <w:p w:rsidR="00AD4970" w:rsidRDefault="00AD4970" w:rsidP="00AD4970">
                  <w:pPr>
                    <w:bidi/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التاريخية و السياسية </w:t>
                  </w:r>
                </w:p>
                <w:p w:rsidR="00AD4970" w:rsidRPr="00AD4970" w:rsidRDefault="00AD4970" w:rsidP="00AD4970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174" w:hanging="283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زوال الأنضمة الدكتاتورية</w:t>
                  </w:r>
                </w:p>
                <w:p w:rsidR="00AD4970" w:rsidRPr="00AD4970" w:rsidRDefault="00AD4970" w:rsidP="00AD4970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174" w:hanging="283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تراجع القوة الاستعمارية التقليدية</w:t>
                  </w:r>
                </w:p>
                <w:p w:rsidR="00AD4970" w:rsidRPr="00AD4970" w:rsidRDefault="00AD4970" w:rsidP="00AD4970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174" w:hanging="283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ظهور قوة جديدة (الاتحاد السوفياتي و الو م أ)</w:t>
                  </w:r>
                </w:p>
                <w:p w:rsidR="00AD4970" w:rsidRPr="00AD4970" w:rsidRDefault="00AD4970" w:rsidP="00AD4970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174" w:hanging="283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تأسيس  هيئة الأمم المتحدة 24/10/1945</w:t>
                  </w:r>
                </w:p>
                <w:p w:rsidR="00AD4970" w:rsidRPr="00AD4970" w:rsidRDefault="00AD4970" w:rsidP="00AD4970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174" w:hanging="283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انتشار حركات التحرر </w:t>
                  </w:r>
                </w:p>
              </w:txbxContent>
            </v:textbox>
          </v:roundrect>
        </w:pict>
      </w:r>
    </w:p>
    <w:p w:rsidR="00AD4970" w:rsidRDefault="00AD4970" w:rsidP="00AD4970">
      <w:pPr>
        <w:bidi/>
        <w:rPr>
          <w:sz w:val="28"/>
          <w:szCs w:val="28"/>
          <w:rtl/>
          <w:lang w:bidi="ar-DZ"/>
        </w:rPr>
      </w:pPr>
    </w:p>
    <w:p w:rsidR="00AD4970" w:rsidRDefault="00AD4970" w:rsidP="00AD4970">
      <w:pPr>
        <w:bidi/>
        <w:rPr>
          <w:sz w:val="28"/>
          <w:szCs w:val="28"/>
          <w:rtl/>
          <w:lang w:bidi="ar-DZ"/>
        </w:rPr>
      </w:pPr>
    </w:p>
    <w:p w:rsidR="00174604" w:rsidRDefault="00174604" w:rsidP="00174604">
      <w:pPr>
        <w:bidi/>
        <w:rPr>
          <w:sz w:val="28"/>
          <w:szCs w:val="28"/>
          <w:rtl/>
          <w:lang w:bidi="ar-DZ"/>
        </w:rPr>
      </w:pPr>
    </w:p>
    <w:p w:rsidR="00174604" w:rsidRDefault="00174604" w:rsidP="00174604">
      <w:pPr>
        <w:bidi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1654810</wp:posOffset>
            </wp:positionH>
            <wp:positionV relativeFrom="paragraph">
              <wp:posOffset>159385</wp:posOffset>
            </wp:positionV>
            <wp:extent cx="6827520" cy="3205480"/>
            <wp:effectExtent l="57150" t="0" r="49530" b="0"/>
            <wp:wrapThrough wrapText="bothSides">
              <wp:wrapPolygon edited="0">
                <wp:start x="8257" y="4621"/>
                <wp:lineTo x="8257" y="8729"/>
                <wp:lineTo x="121" y="11425"/>
                <wp:lineTo x="-181" y="11681"/>
                <wp:lineTo x="-181" y="16816"/>
                <wp:lineTo x="21696" y="16816"/>
                <wp:lineTo x="21696" y="12837"/>
                <wp:lineTo x="21757" y="11810"/>
                <wp:lineTo x="21516" y="11553"/>
                <wp:lineTo x="19406" y="10783"/>
                <wp:lineTo x="19045" y="10655"/>
                <wp:lineTo x="13259" y="8729"/>
                <wp:lineTo x="13259" y="4621"/>
                <wp:lineTo x="8257" y="4621"/>
              </wp:wrapPolygon>
            </wp:wrapThrough>
            <wp:docPr id="3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174604" w:rsidRDefault="00174604" w:rsidP="00174604">
      <w:pPr>
        <w:bidi/>
        <w:rPr>
          <w:sz w:val="28"/>
          <w:szCs w:val="28"/>
          <w:rtl/>
          <w:lang w:bidi="ar-DZ"/>
        </w:rPr>
      </w:pPr>
    </w:p>
    <w:p w:rsidR="00174604" w:rsidRDefault="00174604" w:rsidP="00174604">
      <w:pPr>
        <w:bidi/>
        <w:rPr>
          <w:sz w:val="28"/>
          <w:szCs w:val="28"/>
          <w:rtl/>
          <w:lang w:bidi="ar-DZ"/>
        </w:rPr>
      </w:pPr>
    </w:p>
    <w:p w:rsidR="00174604" w:rsidRDefault="00174604" w:rsidP="00174604">
      <w:pPr>
        <w:bidi/>
        <w:rPr>
          <w:sz w:val="28"/>
          <w:szCs w:val="28"/>
          <w:rtl/>
          <w:lang w:bidi="ar-DZ"/>
        </w:rPr>
      </w:pPr>
    </w:p>
    <w:p w:rsidR="00174604" w:rsidRDefault="00174604" w:rsidP="00174604">
      <w:pPr>
        <w:bidi/>
        <w:rPr>
          <w:sz w:val="28"/>
          <w:szCs w:val="28"/>
          <w:rtl/>
          <w:lang w:bidi="ar-DZ"/>
        </w:rPr>
      </w:pPr>
    </w:p>
    <w:p w:rsidR="00174604" w:rsidRDefault="00174604" w:rsidP="00174604">
      <w:pPr>
        <w:bidi/>
        <w:rPr>
          <w:sz w:val="28"/>
          <w:szCs w:val="28"/>
          <w:rtl/>
          <w:lang w:bidi="ar-DZ"/>
        </w:rPr>
      </w:pPr>
    </w:p>
    <w:p w:rsidR="00174604" w:rsidRDefault="00174604" w:rsidP="00174604">
      <w:pPr>
        <w:bidi/>
        <w:rPr>
          <w:sz w:val="28"/>
          <w:szCs w:val="28"/>
          <w:rtl/>
          <w:lang w:bidi="ar-DZ"/>
        </w:rPr>
      </w:pPr>
    </w:p>
    <w:p w:rsidR="00174604" w:rsidRDefault="00174604" w:rsidP="00174604">
      <w:pPr>
        <w:bidi/>
        <w:rPr>
          <w:sz w:val="28"/>
          <w:szCs w:val="28"/>
          <w:rtl/>
          <w:lang w:bidi="ar-DZ"/>
        </w:rPr>
      </w:pPr>
    </w:p>
    <w:p w:rsidR="00174604" w:rsidRDefault="00174604" w:rsidP="00174604">
      <w:pPr>
        <w:bidi/>
        <w:rPr>
          <w:sz w:val="28"/>
          <w:szCs w:val="28"/>
          <w:rtl/>
          <w:lang w:bidi="ar-DZ"/>
        </w:rPr>
      </w:pPr>
    </w:p>
    <w:p w:rsidR="009A304A" w:rsidRDefault="005451BB" w:rsidP="009A304A">
      <w:pPr>
        <w:bidi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343535</wp:posOffset>
            </wp:positionH>
            <wp:positionV relativeFrom="paragraph">
              <wp:posOffset>-151130</wp:posOffset>
            </wp:positionV>
            <wp:extent cx="9673590" cy="2489200"/>
            <wp:effectExtent l="76200" t="0" r="60960" b="0"/>
            <wp:wrapThrough wrapText="bothSides">
              <wp:wrapPolygon edited="0">
                <wp:start x="9103" y="3306"/>
                <wp:lineTo x="9103" y="8596"/>
                <wp:lineTo x="1446" y="10580"/>
                <wp:lineTo x="1446" y="11241"/>
                <wp:lineTo x="-170" y="11737"/>
                <wp:lineTo x="-170" y="18018"/>
                <wp:lineTo x="21651" y="18018"/>
                <wp:lineTo x="21651" y="13886"/>
                <wp:lineTo x="21736" y="11902"/>
                <wp:lineTo x="21523" y="11571"/>
                <wp:lineTo x="20247" y="10745"/>
                <wp:lineTo x="19226" y="10249"/>
                <wp:lineTo x="12421" y="8596"/>
                <wp:lineTo x="12421" y="3306"/>
                <wp:lineTo x="9103" y="3306"/>
              </wp:wrapPolygon>
            </wp:wrapThrough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:rsidR="009A304A" w:rsidRDefault="009A304A" w:rsidP="009A304A">
      <w:pPr>
        <w:bidi/>
        <w:rPr>
          <w:sz w:val="28"/>
          <w:szCs w:val="28"/>
          <w:rtl/>
          <w:lang w:bidi="ar-DZ"/>
        </w:rPr>
      </w:pPr>
    </w:p>
    <w:p w:rsidR="009A304A" w:rsidRDefault="009A304A" w:rsidP="009A304A">
      <w:pPr>
        <w:bidi/>
        <w:rPr>
          <w:sz w:val="28"/>
          <w:szCs w:val="28"/>
          <w:rtl/>
          <w:lang w:bidi="ar-DZ"/>
        </w:rPr>
      </w:pPr>
    </w:p>
    <w:p w:rsidR="009A304A" w:rsidRDefault="009A304A" w:rsidP="009A304A">
      <w:pPr>
        <w:bidi/>
        <w:rPr>
          <w:sz w:val="28"/>
          <w:szCs w:val="28"/>
          <w:rtl/>
          <w:lang w:bidi="ar-DZ"/>
        </w:rPr>
      </w:pPr>
    </w:p>
    <w:p w:rsidR="009A304A" w:rsidRDefault="009A304A" w:rsidP="009A304A">
      <w:pPr>
        <w:bidi/>
        <w:rPr>
          <w:sz w:val="28"/>
          <w:szCs w:val="28"/>
          <w:rtl/>
          <w:lang w:bidi="ar-DZ"/>
        </w:rPr>
      </w:pPr>
    </w:p>
    <w:p w:rsidR="009A304A" w:rsidRDefault="009A304A" w:rsidP="009A304A">
      <w:pPr>
        <w:bidi/>
        <w:rPr>
          <w:sz w:val="28"/>
          <w:szCs w:val="28"/>
          <w:rtl/>
          <w:lang w:bidi="ar-DZ"/>
        </w:rPr>
      </w:pPr>
    </w:p>
    <w:p w:rsidR="009A304A" w:rsidRDefault="00A24C99" w:rsidP="009A304A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roundrect id="_x0000_s1037" style="position:absolute;left:0;text-align:left;margin-left:283.6pt;margin-top:18.9pt;width:260.2pt;height:29.5pt;z-index:251670528" arcsize="10923f" fillcolor="white [3201]" strokecolor="#8064a2 [3207]" strokeweight="2.5pt">
            <v:shadow color="#868686"/>
            <v:textbox>
              <w:txbxContent>
                <w:p w:rsidR="005451BB" w:rsidRPr="00AD4970" w:rsidRDefault="005451BB" w:rsidP="005451BB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استراتيجيات (الوسائل) الخاصة بالكتلتين</w:t>
                  </w:r>
                </w:p>
              </w:txbxContent>
            </v:textbox>
          </v:roundrect>
        </w:pict>
      </w:r>
    </w:p>
    <w:p w:rsidR="009A304A" w:rsidRDefault="00A24C99" w:rsidP="009A304A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039" type="#_x0000_t32" style="position:absolute;left:0;text-align:left;margin-left:293.55pt;margin-top:24.25pt;width:33.5pt;height:49.45pt;flip:x;z-index:251672576" o:connectortype="straight" adj="10789,107972,-228864" strokecolor="#f79646 [3209]" strokeweight="5pt">
            <v:stroke endarrow="block"/>
            <v:shadow color="#868686"/>
          </v:shape>
        </w:pict>
      </w:r>
      <w:r>
        <w:rPr>
          <w:noProof/>
          <w:sz w:val="28"/>
          <w:szCs w:val="28"/>
          <w:rtl/>
          <w:lang w:eastAsia="fr-FR"/>
        </w:rPr>
        <w:pict>
          <v:shape id="_x0000_s1038" type="#_x0000_t32" style="position:absolute;left:0;text-align:left;margin-left:507.6pt;margin-top:24.25pt;width:39.05pt;height:49.45pt;z-index:251671552" o:connectortype="straight" adj="10789,107972,-228864" strokecolor="#f79646 [3209]" strokeweight="5pt">
            <v:stroke endarrow="block"/>
            <v:shadow color="#868686"/>
          </v:shape>
        </w:pict>
      </w:r>
    </w:p>
    <w:p w:rsidR="009A304A" w:rsidRDefault="009A304A" w:rsidP="009A304A">
      <w:pPr>
        <w:bidi/>
        <w:rPr>
          <w:sz w:val="28"/>
          <w:szCs w:val="28"/>
          <w:rtl/>
          <w:lang w:bidi="ar-DZ"/>
        </w:rPr>
      </w:pPr>
    </w:p>
    <w:p w:rsidR="009A304A" w:rsidRDefault="00A24C99" w:rsidP="009A304A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0" type="#_x0000_t65" style="position:absolute;left:0;text-align:left;margin-left:43.2pt;margin-top:5.7pt;width:242.2pt;height:240.6pt;z-index:251673600" fillcolor="white [3201]" strokecolor="#4bacc6 [3208]" strokeweight="2.5pt">
            <v:shadow color="#868686"/>
            <v:textbox>
              <w:txbxContent>
                <w:p w:rsidR="005451BB" w:rsidRDefault="005451BB" w:rsidP="005451BB">
                  <w:pPr>
                    <w:bidi/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استراتيجيات المعسكر الشرقي (الاتحاد السوفياتي)</w:t>
                  </w:r>
                </w:p>
                <w:p w:rsidR="005451BB" w:rsidRDefault="005451BB" w:rsidP="005451BB">
                  <w:pPr>
                    <w:bidi/>
                    <w:rPr>
                      <w:rtl/>
                      <w:lang w:bidi="ar-DZ"/>
                    </w:rPr>
                  </w:pPr>
                  <w:r w:rsidRPr="005451BB">
                    <w:rPr>
                      <w:rFonts w:hint="cs"/>
                      <w:b/>
                      <w:bCs/>
                      <w:rtl/>
                      <w:lang w:bidi="ar-DZ"/>
                    </w:rPr>
                    <w:t>سياسيا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 </w:t>
                  </w:r>
                </w:p>
                <w:p w:rsidR="005451BB" w:rsidRDefault="005451BB" w:rsidP="005451BB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مبدأ جدانوف 22/09/1947</w:t>
                  </w:r>
                </w:p>
                <w:p w:rsidR="005451BB" w:rsidRDefault="005451BB" w:rsidP="005451BB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مكتب الكومنفورم 06/10/1947</w:t>
                  </w:r>
                </w:p>
                <w:p w:rsidR="005451BB" w:rsidRDefault="005451BB" w:rsidP="005451BB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دعم حركات التحرر</w:t>
                  </w:r>
                </w:p>
                <w:p w:rsidR="005451BB" w:rsidRDefault="005451BB" w:rsidP="005451BB">
                  <w:pPr>
                    <w:bidi/>
                    <w:rPr>
                      <w:rtl/>
                      <w:lang w:bidi="ar-DZ"/>
                    </w:rPr>
                  </w:pPr>
                  <w:r w:rsidRPr="005451BB">
                    <w:rPr>
                      <w:rFonts w:hint="cs"/>
                      <w:b/>
                      <w:bCs/>
                      <w:rtl/>
                      <w:lang w:bidi="ar-DZ"/>
                    </w:rPr>
                    <w:t>اقتصاديا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 </w:t>
                  </w:r>
                </w:p>
                <w:p w:rsidR="005451BB" w:rsidRPr="005451BB" w:rsidRDefault="005451BB" w:rsidP="005451BB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rtl/>
                      <w:lang w:bidi="ar-DZ"/>
                    </w:rPr>
                  </w:pPr>
                  <w:r w:rsidRPr="005451BB">
                    <w:rPr>
                      <w:rFonts w:hint="cs"/>
                      <w:rtl/>
                      <w:lang w:bidi="ar-DZ"/>
                    </w:rPr>
                    <w:t>منظمة الكوميكون 25/01/1949</w:t>
                  </w:r>
                </w:p>
                <w:p w:rsidR="005451BB" w:rsidRDefault="005451BB" w:rsidP="005451BB">
                  <w:pPr>
                    <w:bidi/>
                    <w:rPr>
                      <w:rtl/>
                      <w:lang w:bidi="ar-DZ"/>
                    </w:rPr>
                  </w:pPr>
                  <w:r w:rsidRPr="005451BB">
                    <w:rPr>
                      <w:rFonts w:hint="cs"/>
                      <w:b/>
                      <w:bCs/>
                      <w:rtl/>
                      <w:lang w:bidi="ar-DZ"/>
                    </w:rPr>
                    <w:t>عسكريا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</w:t>
                  </w:r>
                </w:p>
                <w:p w:rsidR="005451BB" w:rsidRDefault="0096208B" w:rsidP="005451BB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حلف وارسو 14/05/1955</w:t>
                  </w:r>
                </w:p>
                <w:p w:rsidR="005451BB" w:rsidRPr="005451BB" w:rsidRDefault="005451BB" w:rsidP="005451BB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حلف بغداد (العراق) 24/04/1955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  <w:lang w:eastAsia="fr-FR"/>
        </w:rPr>
        <w:pict>
          <v:shape id="_x0000_s1035" type="#_x0000_t65" style="position:absolute;left:0;text-align:left;margin-left:550.6pt;margin-top:2.3pt;width:242.2pt;height:240.6pt;z-index:251668480" fillcolor="white [3201]" strokecolor="#4bacc6 [3208]" strokeweight="2.5pt">
            <v:shadow color="#868686"/>
            <v:textbox>
              <w:txbxContent>
                <w:p w:rsidR="005451BB" w:rsidRDefault="005451BB" w:rsidP="005451BB">
                  <w:pPr>
                    <w:bidi/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استراتيجيات المعسكر الغربي (الو م أ)</w:t>
                  </w:r>
                </w:p>
                <w:p w:rsidR="005451BB" w:rsidRDefault="005451BB" w:rsidP="005451BB">
                  <w:pPr>
                    <w:bidi/>
                    <w:rPr>
                      <w:rtl/>
                      <w:lang w:bidi="ar-DZ"/>
                    </w:rPr>
                  </w:pPr>
                  <w:r w:rsidRPr="005451BB">
                    <w:rPr>
                      <w:rFonts w:hint="cs"/>
                      <w:b/>
                      <w:bCs/>
                      <w:rtl/>
                      <w:lang w:bidi="ar-DZ"/>
                    </w:rPr>
                    <w:t>سياسيا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 سياسة الاحتواء ، التطويق ، ملء الفراغ</w:t>
                  </w:r>
                </w:p>
                <w:p w:rsidR="005451BB" w:rsidRDefault="005451BB" w:rsidP="005451BB">
                  <w:pPr>
                    <w:bidi/>
                    <w:rPr>
                      <w:rtl/>
                      <w:lang w:bidi="ar-DZ"/>
                    </w:rPr>
                  </w:pPr>
                  <w:r w:rsidRPr="005451BB">
                    <w:rPr>
                      <w:rFonts w:hint="cs"/>
                      <w:b/>
                      <w:bCs/>
                      <w:rtl/>
                      <w:lang w:bidi="ar-DZ"/>
                    </w:rPr>
                    <w:t>اقتصاديا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 </w:t>
                  </w:r>
                </w:p>
                <w:p w:rsidR="005451BB" w:rsidRDefault="005451BB" w:rsidP="005451BB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مشروع ترومان 12/03/1947</w:t>
                  </w:r>
                </w:p>
                <w:p w:rsidR="005451BB" w:rsidRDefault="005451BB" w:rsidP="005451BB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مشروع مارشال 05/06/1947</w:t>
                  </w:r>
                </w:p>
                <w:p w:rsidR="005451BB" w:rsidRDefault="005451BB" w:rsidP="005451BB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مشروع ايزهاور 05/01/1957</w:t>
                  </w:r>
                </w:p>
                <w:p w:rsidR="005451BB" w:rsidRDefault="005451BB" w:rsidP="005451BB">
                  <w:pPr>
                    <w:bidi/>
                    <w:rPr>
                      <w:rtl/>
                      <w:lang w:bidi="ar-DZ"/>
                    </w:rPr>
                  </w:pPr>
                  <w:r w:rsidRPr="005451BB">
                    <w:rPr>
                      <w:rFonts w:hint="cs"/>
                      <w:b/>
                      <w:bCs/>
                      <w:rtl/>
                      <w:lang w:bidi="ar-DZ"/>
                    </w:rPr>
                    <w:t>عسكريا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</w:t>
                  </w:r>
                </w:p>
                <w:p w:rsidR="005451BB" w:rsidRDefault="005451BB" w:rsidP="005451BB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حلف الشمال الأطلسي 04/04/1949</w:t>
                  </w:r>
                </w:p>
                <w:p w:rsidR="005451BB" w:rsidRDefault="005451BB" w:rsidP="005451BB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حلف جنوب شرق اسيا 08/09/1954</w:t>
                  </w:r>
                </w:p>
                <w:p w:rsidR="005451BB" w:rsidRPr="005451BB" w:rsidRDefault="005451BB" w:rsidP="005451BB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حلف بغداد (العراق) 24/04/1955</w:t>
                  </w:r>
                </w:p>
              </w:txbxContent>
            </v:textbox>
          </v:shape>
        </w:pict>
      </w:r>
    </w:p>
    <w:p w:rsidR="009A304A" w:rsidRDefault="00A24C99" w:rsidP="009A304A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roundrect id="_x0000_s1041" style="position:absolute;left:0;text-align:left;margin-left:311.7pt;margin-top:23.95pt;width:215.15pt;height:137.05pt;z-index:251674624" arcsize="10923f" fillcolor="white [3201]" strokecolor="#8064a2 [3207]" strokeweight="2.5pt">
            <v:shadow color="#868686"/>
            <v:textbox>
              <w:txbxContent>
                <w:p w:rsidR="0096208B" w:rsidRDefault="0096208B" w:rsidP="0096208B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الاستراتيجيات المشتركة</w:t>
                  </w:r>
                </w:p>
                <w:p w:rsidR="0096208B" w:rsidRDefault="0096208B" w:rsidP="0096208B">
                  <w:pPr>
                    <w:pStyle w:val="Paragraphedeliste"/>
                    <w:numPr>
                      <w:ilvl w:val="0"/>
                      <w:numId w:val="3"/>
                    </w:num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السباق نحو التسلح</w:t>
                  </w:r>
                </w:p>
                <w:p w:rsidR="0096208B" w:rsidRDefault="0096208B" w:rsidP="0096208B">
                  <w:pPr>
                    <w:pStyle w:val="Paragraphedeliste"/>
                    <w:numPr>
                      <w:ilvl w:val="0"/>
                      <w:numId w:val="3"/>
                    </w:num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الجوسسة و الجوسسة المضادة</w:t>
                  </w:r>
                </w:p>
                <w:p w:rsidR="0096208B" w:rsidRPr="0096208B" w:rsidRDefault="0096208B" w:rsidP="0096208B">
                  <w:pPr>
                    <w:pStyle w:val="Paragraphedeliste"/>
                    <w:numPr>
                      <w:ilvl w:val="0"/>
                      <w:numId w:val="3"/>
                    </w:num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اقامة قواعد عسكرية</w:t>
                  </w:r>
                </w:p>
              </w:txbxContent>
            </v:textbox>
          </v:roundrect>
        </w:pict>
      </w:r>
    </w:p>
    <w:p w:rsidR="009A304A" w:rsidRDefault="009A304A" w:rsidP="009A304A">
      <w:pPr>
        <w:bidi/>
        <w:rPr>
          <w:sz w:val="28"/>
          <w:szCs w:val="28"/>
          <w:rtl/>
          <w:lang w:bidi="ar-DZ"/>
        </w:rPr>
      </w:pPr>
    </w:p>
    <w:p w:rsidR="009A304A" w:rsidRDefault="009A304A" w:rsidP="009A304A">
      <w:pPr>
        <w:bidi/>
        <w:rPr>
          <w:sz w:val="28"/>
          <w:szCs w:val="28"/>
          <w:rtl/>
          <w:lang w:bidi="ar-DZ"/>
        </w:rPr>
      </w:pPr>
    </w:p>
    <w:p w:rsidR="009A304A" w:rsidRDefault="009A304A" w:rsidP="009A304A">
      <w:pPr>
        <w:bidi/>
        <w:rPr>
          <w:sz w:val="28"/>
          <w:szCs w:val="28"/>
          <w:rtl/>
          <w:lang w:bidi="ar-DZ"/>
        </w:rPr>
      </w:pPr>
    </w:p>
    <w:p w:rsidR="009A304A" w:rsidRDefault="009A304A" w:rsidP="009A304A">
      <w:pPr>
        <w:bidi/>
        <w:rPr>
          <w:sz w:val="28"/>
          <w:szCs w:val="28"/>
          <w:rtl/>
          <w:lang w:bidi="ar-DZ"/>
        </w:rPr>
      </w:pPr>
    </w:p>
    <w:p w:rsidR="009A304A" w:rsidRDefault="009A304A" w:rsidP="009A304A">
      <w:pPr>
        <w:bidi/>
        <w:rPr>
          <w:sz w:val="28"/>
          <w:szCs w:val="28"/>
          <w:rtl/>
          <w:lang w:bidi="ar-DZ"/>
        </w:rPr>
      </w:pPr>
    </w:p>
    <w:p w:rsidR="009A304A" w:rsidRDefault="009A304A" w:rsidP="009A304A">
      <w:pPr>
        <w:bidi/>
        <w:rPr>
          <w:sz w:val="28"/>
          <w:szCs w:val="28"/>
          <w:rtl/>
          <w:lang w:bidi="ar-DZ"/>
        </w:rPr>
      </w:pPr>
    </w:p>
    <w:p w:rsidR="009A304A" w:rsidRDefault="009A304A" w:rsidP="009A304A">
      <w:pPr>
        <w:bidi/>
        <w:rPr>
          <w:sz w:val="28"/>
          <w:szCs w:val="28"/>
          <w:rtl/>
          <w:lang w:bidi="ar-DZ"/>
        </w:rPr>
      </w:pPr>
    </w:p>
    <w:p w:rsidR="009A304A" w:rsidRDefault="009A304A" w:rsidP="009A304A">
      <w:pPr>
        <w:bidi/>
        <w:rPr>
          <w:sz w:val="28"/>
          <w:szCs w:val="28"/>
          <w:rtl/>
          <w:lang w:bidi="ar-DZ"/>
        </w:rPr>
      </w:pPr>
    </w:p>
    <w:p w:rsidR="00174604" w:rsidRPr="00AD4970" w:rsidRDefault="00174604" w:rsidP="00174604">
      <w:pPr>
        <w:bidi/>
        <w:rPr>
          <w:sz w:val="28"/>
          <w:szCs w:val="28"/>
          <w:lang w:bidi="ar-DZ"/>
        </w:rPr>
      </w:pPr>
    </w:p>
    <w:sectPr w:rsidR="00174604" w:rsidRPr="00AD4970" w:rsidSect="00AD497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FB6" w:rsidRDefault="00420FB6" w:rsidP="00286365">
      <w:pPr>
        <w:spacing w:after="0" w:line="240" w:lineRule="auto"/>
      </w:pPr>
      <w:r>
        <w:separator/>
      </w:r>
    </w:p>
  </w:endnote>
  <w:endnote w:type="continuationSeparator" w:id="1">
    <w:p w:rsidR="00420FB6" w:rsidRDefault="00420FB6" w:rsidP="0028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365" w:rsidRDefault="0028636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365" w:rsidRDefault="0028636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365" w:rsidRDefault="0028636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FB6" w:rsidRDefault="00420FB6" w:rsidP="00286365">
      <w:pPr>
        <w:spacing w:after="0" w:line="240" w:lineRule="auto"/>
      </w:pPr>
      <w:r>
        <w:separator/>
      </w:r>
    </w:p>
  </w:footnote>
  <w:footnote w:type="continuationSeparator" w:id="1">
    <w:p w:rsidR="00420FB6" w:rsidRDefault="00420FB6" w:rsidP="00286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365" w:rsidRDefault="0028636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41735"/>
      <w:docPartObj>
        <w:docPartGallery w:val="Watermarks"/>
        <w:docPartUnique/>
      </w:docPartObj>
    </w:sdtPr>
    <w:sdtContent>
      <w:p w:rsidR="00286365" w:rsidRDefault="00286365">
        <w:pPr>
          <w:pStyle w:val="En-tte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366033" o:spid="_x0000_s4097" type="#_x0000_t136" style="position:absolute;margin-left:0;margin-top:0;width:639.45pt;height:119.9pt;rotation:315;z-index:-251656192;mso-position-horizontal:center;mso-position-horizontal-relative:margin;mso-position-vertical:center;mso-position-vertical-relative:margin" o:allowincell="f" fillcolor="#a5a5a5 [2092]" stroked="f">
              <v:fill opacity=".5"/>
              <v:textpath style="font-family:&quot;Calibri&quot;;font-size:1pt" string="الأستاذة بالرمضان مسعودة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365" w:rsidRDefault="0028636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421B6"/>
    <w:multiLevelType w:val="hybridMultilevel"/>
    <w:tmpl w:val="22A2216C"/>
    <w:lvl w:ilvl="0" w:tplc="1DAA64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61CDC"/>
    <w:multiLevelType w:val="hybridMultilevel"/>
    <w:tmpl w:val="BE264004"/>
    <w:lvl w:ilvl="0" w:tplc="14B6E0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2615D"/>
    <w:multiLevelType w:val="hybridMultilevel"/>
    <w:tmpl w:val="A614BF7E"/>
    <w:lvl w:ilvl="0" w:tplc="778E24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D4970"/>
    <w:rsid w:val="00174604"/>
    <w:rsid w:val="00200019"/>
    <w:rsid w:val="00286365"/>
    <w:rsid w:val="00364F3A"/>
    <w:rsid w:val="00420FB6"/>
    <w:rsid w:val="005451BB"/>
    <w:rsid w:val="00695388"/>
    <w:rsid w:val="006C4F06"/>
    <w:rsid w:val="007C0037"/>
    <w:rsid w:val="0096208B"/>
    <w:rsid w:val="009A304A"/>
    <w:rsid w:val="009B1802"/>
    <w:rsid w:val="00A24C99"/>
    <w:rsid w:val="00A755B6"/>
    <w:rsid w:val="00AD4970"/>
    <w:rsid w:val="00C002DA"/>
    <w:rsid w:val="00EF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31"/>
        <o:r id="V:Rule6" type="connector" idref="#_x0000_s1039"/>
        <o:r id="V:Rule7" type="connector" idref="#_x0000_s1033"/>
        <o:r id="V:Rule8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3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497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4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460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86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6365"/>
  </w:style>
  <w:style w:type="paragraph" w:styleId="Pieddepage">
    <w:name w:val="footer"/>
    <w:basedOn w:val="Normal"/>
    <w:link w:val="PieddepageCar"/>
    <w:uiPriority w:val="99"/>
    <w:semiHidden/>
    <w:unhideWhenUsed/>
    <w:rsid w:val="00286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6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C6EC15-94F4-43E1-BA6E-9069B05EE18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C289B13-8B05-4837-BB41-30EE085ACE38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ar-DZ"/>
            <a:t>طبيعة العلاقة بين الكتلتين</a:t>
          </a:r>
          <a:endParaRPr lang="fr-FR"/>
        </a:p>
      </dgm:t>
    </dgm:pt>
    <dgm:pt modelId="{276FB052-D982-470D-BCD5-9B830999B1A6}" type="parTrans" cxnId="{F3105DFC-20E9-42E2-A16B-49F1A00DC2CD}">
      <dgm:prSet/>
      <dgm:spPr/>
      <dgm:t>
        <a:bodyPr/>
        <a:lstStyle/>
        <a:p>
          <a:endParaRPr lang="fr-FR"/>
        </a:p>
      </dgm:t>
    </dgm:pt>
    <dgm:pt modelId="{B31DB74A-457C-44CC-8033-93EF1B8EA21D}" type="sibTrans" cxnId="{F3105DFC-20E9-42E2-A16B-49F1A00DC2CD}">
      <dgm:prSet/>
      <dgm:spPr/>
      <dgm:t>
        <a:bodyPr/>
        <a:lstStyle/>
        <a:p>
          <a:endParaRPr lang="fr-FR"/>
        </a:p>
      </dgm:t>
    </dgm:pt>
    <dgm:pt modelId="{2FCEE282-5934-4CA5-B8FE-875F64E9E05F}">
      <dgm:prSet phldrT="[Texte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ar-DZ"/>
            <a:t>اتساع الاحلاف و القواعد العسكرية</a:t>
          </a:r>
          <a:endParaRPr lang="fr-FR"/>
        </a:p>
      </dgm:t>
    </dgm:pt>
    <dgm:pt modelId="{38FC7201-F256-4BE7-B455-30DEEF957EDD}" type="parTrans" cxnId="{075737EA-AD33-4F56-96D9-D9F74D6A0604}">
      <dgm:prSet/>
      <dgm:spPr/>
      <dgm:t>
        <a:bodyPr/>
        <a:lstStyle/>
        <a:p>
          <a:endParaRPr lang="fr-FR"/>
        </a:p>
      </dgm:t>
    </dgm:pt>
    <dgm:pt modelId="{49D0254E-10E0-4A38-BC86-C6BEE928F30D}" type="sibTrans" cxnId="{075737EA-AD33-4F56-96D9-D9F74D6A0604}">
      <dgm:prSet/>
      <dgm:spPr/>
      <dgm:t>
        <a:bodyPr/>
        <a:lstStyle/>
        <a:p>
          <a:endParaRPr lang="fr-FR"/>
        </a:p>
      </dgm:t>
    </dgm:pt>
    <dgm:pt modelId="{3E71E20C-1257-4066-9F96-FCE4A1281A15}">
      <dgm:prSet phldrT="[Texte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ar-DZ"/>
            <a:t>عداء، توتر ، صراع</a:t>
          </a:r>
          <a:endParaRPr lang="fr-FR"/>
        </a:p>
      </dgm:t>
    </dgm:pt>
    <dgm:pt modelId="{0F4EE4E1-F643-4873-BA68-79A0F69D6241}" type="parTrans" cxnId="{63BCF2E3-E90A-4A24-BA44-1E056C80934E}">
      <dgm:prSet/>
      <dgm:spPr/>
      <dgm:t>
        <a:bodyPr/>
        <a:lstStyle/>
        <a:p>
          <a:endParaRPr lang="fr-FR"/>
        </a:p>
      </dgm:t>
    </dgm:pt>
    <dgm:pt modelId="{0E0A2F28-7236-4575-A004-174DCC10B3E5}" type="sibTrans" cxnId="{63BCF2E3-E90A-4A24-BA44-1E056C80934E}">
      <dgm:prSet/>
      <dgm:spPr/>
      <dgm:t>
        <a:bodyPr/>
        <a:lstStyle/>
        <a:p>
          <a:endParaRPr lang="fr-FR"/>
        </a:p>
      </dgm:t>
    </dgm:pt>
    <dgm:pt modelId="{FA470D6E-AAFC-490C-8CA7-DD16A632976D}">
      <dgm:prSet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ar-DZ"/>
            <a:t>التنافس حول مناطق نفوذ</a:t>
          </a:r>
          <a:endParaRPr lang="fr-FR"/>
        </a:p>
      </dgm:t>
    </dgm:pt>
    <dgm:pt modelId="{8F2D634E-231E-45E7-9D85-0FFE6511AC9B}" type="parTrans" cxnId="{89522375-3515-4108-8AD8-3A52109B1C6E}">
      <dgm:prSet/>
      <dgm:spPr/>
      <dgm:t>
        <a:bodyPr/>
        <a:lstStyle/>
        <a:p>
          <a:endParaRPr lang="fr-FR"/>
        </a:p>
      </dgm:t>
    </dgm:pt>
    <dgm:pt modelId="{D0F7B376-EE63-4479-B66D-7B69D106E564}" type="sibTrans" cxnId="{89522375-3515-4108-8AD8-3A52109B1C6E}">
      <dgm:prSet/>
      <dgm:spPr/>
      <dgm:t>
        <a:bodyPr/>
        <a:lstStyle/>
        <a:p>
          <a:endParaRPr lang="fr-FR"/>
        </a:p>
      </dgm:t>
    </dgm:pt>
    <dgm:pt modelId="{A9AA2EBE-7981-4A7E-871B-AEC76889F310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ar-DZ"/>
            <a:t>السباق نحو التسلح</a:t>
          </a:r>
          <a:endParaRPr lang="fr-FR"/>
        </a:p>
      </dgm:t>
    </dgm:pt>
    <dgm:pt modelId="{96C40BD5-2ECF-4B8E-9F86-9B608EB73C0D}" type="parTrans" cxnId="{F3E89F7F-86D6-40E4-B48E-C99B41318839}">
      <dgm:prSet/>
      <dgm:spPr/>
      <dgm:t>
        <a:bodyPr/>
        <a:lstStyle/>
        <a:p>
          <a:endParaRPr lang="fr-FR"/>
        </a:p>
      </dgm:t>
    </dgm:pt>
    <dgm:pt modelId="{28819E3F-C0E3-4205-9ADF-CB4B4BB9030E}" type="sibTrans" cxnId="{F3E89F7F-86D6-40E4-B48E-C99B41318839}">
      <dgm:prSet/>
      <dgm:spPr/>
      <dgm:t>
        <a:bodyPr/>
        <a:lstStyle/>
        <a:p>
          <a:endParaRPr lang="fr-FR"/>
        </a:p>
      </dgm:t>
    </dgm:pt>
    <dgm:pt modelId="{7CE0386E-5715-49A0-AAA6-98F9F02FB460}" type="pres">
      <dgm:prSet presAssocID="{FCC6EC15-94F4-43E1-BA6E-9069B05EE18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2C9911AA-C79A-4593-9864-987E834B9311}" type="pres">
      <dgm:prSet presAssocID="{6C289B13-8B05-4837-BB41-30EE085ACE38}" presName="hierRoot1" presStyleCnt="0">
        <dgm:presLayoutVars>
          <dgm:hierBranch val="init"/>
        </dgm:presLayoutVars>
      </dgm:prSet>
      <dgm:spPr/>
    </dgm:pt>
    <dgm:pt modelId="{0EA82BD3-C7B2-4C31-8C04-571A2C3CE688}" type="pres">
      <dgm:prSet presAssocID="{6C289B13-8B05-4837-BB41-30EE085ACE38}" presName="rootComposite1" presStyleCnt="0"/>
      <dgm:spPr/>
    </dgm:pt>
    <dgm:pt modelId="{7FE54D15-A8AE-42F2-9EC5-FB46F21F126E}" type="pres">
      <dgm:prSet presAssocID="{6C289B13-8B05-4837-BB41-30EE085ACE3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3ADB4EA-144F-42A9-A729-22DF4039A15A}" type="pres">
      <dgm:prSet presAssocID="{6C289B13-8B05-4837-BB41-30EE085ACE38}" presName="rootConnector1" presStyleLbl="node1" presStyleIdx="0" presStyleCnt="0"/>
      <dgm:spPr/>
      <dgm:t>
        <a:bodyPr/>
        <a:lstStyle/>
        <a:p>
          <a:endParaRPr lang="fr-FR"/>
        </a:p>
      </dgm:t>
    </dgm:pt>
    <dgm:pt modelId="{D278DEFA-A59F-4879-B9F6-38AF6E09C709}" type="pres">
      <dgm:prSet presAssocID="{6C289B13-8B05-4837-BB41-30EE085ACE38}" presName="hierChild2" presStyleCnt="0"/>
      <dgm:spPr/>
    </dgm:pt>
    <dgm:pt modelId="{7D1047D4-4461-40CD-95BF-CCE27201A69C}" type="pres">
      <dgm:prSet presAssocID="{38FC7201-F256-4BE7-B455-30DEEF957EDD}" presName="Name37" presStyleLbl="parChTrans1D2" presStyleIdx="0" presStyleCnt="4"/>
      <dgm:spPr/>
      <dgm:t>
        <a:bodyPr/>
        <a:lstStyle/>
        <a:p>
          <a:endParaRPr lang="fr-FR"/>
        </a:p>
      </dgm:t>
    </dgm:pt>
    <dgm:pt modelId="{6E88E90E-3693-46FA-8DA3-FC2F398E0F8A}" type="pres">
      <dgm:prSet presAssocID="{2FCEE282-5934-4CA5-B8FE-875F64E9E05F}" presName="hierRoot2" presStyleCnt="0">
        <dgm:presLayoutVars>
          <dgm:hierBranch val="init"/>
        </dgm:presLayoutVars>
      </dgm:prSet>
      <dgm:spPr/>
    </dgm:pt>
    <dgm:pt modelId="{455FB14B-AD79-4A87-ACA1-5976C235B0D4}" type="pres">
      <dgm:prSet presAssocID="{2FCEE282-5934-4CA5-B8FE-875F64E9E05F}" presName="rootComposite" presStyleCnt="0"/>
      <dgm:spPr/>
    </dgm:pt>
    <dgm:pt modelId="{B4CF93BA-C9BA-4660-87CA-FC8C4E3262CA}" type="pres">
      <dgm:prSet presAssocID="{2FCEE282-5934-4CA5-B8FE-875F64E9E05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E6889FA-ED6B-4952-BBB2-92A17A2F8EAD}" type="pres">
      <dgm:prSet presAssocID="{2FCEE282-5934-4CA5-B8FE-875F64E9E05F}" presName="rootConnector" presStyleLbl="node2" presStyleIdx="0" presStyleCnt="4"/>
      <dgm:spPr/>
      <dgm:t>
        <a:bodyPr/>
        <a:lstStyle/>
        <a:p>
          <a:endParaRPr lang="fr-FR"/>
        </a:p>
      </dgm:t>
    </dgm:pt>
    <dgm:pt modelId="{61A63338-1085-4AA3-880B-6ADD26E6D971}" type="pres">
      <dgm:prSet presAssocID="{2FCEE282-5934-4CA5-B8FE-875F64E9E05F}" presName="hierChild4" presStyleCnt="0"/>
      <dgm:spPr/>
    </dgm:pt>
    <dgm:pt modelId="{60B96E8D-525D-497F-B65C-480ABE0626EB}" type="pres">
      <dgm:prSet presAssocID="{2FCEE282-5934-4CA5-B8FE-875F64E9E05F}" presName="hierChild5" presStyleCnt="0"/>
      <dgm:spPr/>
    </dgm:pt>
    <dgm:pt modelId="{5BBA1424-F683-4411-8C5C-7565432A5577}" type="pres">
      <dgm:prSet presAssocID="{96C40BD5-2ECF-4B8E-9F86-9B608EB73C0D}" presName="Name37" presStyleLbl="parChTrans1D2" presStyleIdx="1" presStyleCnt="4"/>
      <dgm:spPr/>
      <dgm:t>
        <a:bodyPr/>
        <a:lstStyle/>
        <a:p>
          <a:endParaRPr lang="fr-FR"/>
        </a:p>
      </dgm:t>
    </dgm:pt>
    <dgm:pt modelId="{1F58F66E-366D-4EAE-8EA5-591CBA79EDDD}" type="pres">
      <dgm:prSet presAssocID="{A9AA2EBE-7981-4A7E-871B-AEC76889F310}" presName="hierRoot2" presStyleCnt="0">
        <dgm:presLayoutVars>
          <dgm:hierBranch val="init"/>
        </dgm:presLayoutVars>
      </dgm:prSet>
      <dgm:spPr/>
    </dgm:pt>
    <dgm:pt modelId="{B21A7749-060C-4052-9898-84B68CD7B521}" type="pres">
      <dgm:prSet presAssocID="{A9AA2EBE-7981-4A7E-871B-AEC76889F310}" presName="rootComposite" presStyleCnt="0"/>
      <dgm:spPr/>
    </dgm:pt>
    <dgm:pt modelId="{8F27B07B-D464-42BD-8411-40DFF9FA3894}" type="pres">
      <dgm:prSet presAssocID="{A9AA2EBE-7981-4A7E-871B-AEC76889F31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07176B5-090F-41E8-B464-7C2488E2F957}" type="pres">
      <dgm:prSet presAssocID="{A9AA2EBE-7981-4A7E-871B-AEC76889F310}" presName="rootConnector" presStyleLbl="node2" presStyleIdx="1" presStyleCnt="4"/>
      <dgm:spPr/>
      <dgm:t>
        <a:bodyPr/>
        <a:lstStyle/>
        <a:p>
          <a:endParaRPr lang="fr-FR"/>
        </a:p>
      </dgm:t>
    </dgm:pt>
    <dgm:pt modelId="{BCB99CB4-C360-4D42-B227-3AE855232903}" type="pres">
      <dgm:prSet presAssocID="{A9AA2EBE-7981-4A7E-871B-AEC76889F310}" presName="hierChild4" presStyleCnt="0"/>
      <dgm:spPr/>
    </dgm:pt>
    <dgm:pt modelId="{A483877A-5DDC-4B2E-B3E0-4BB78DF3C5E8}" type="pres">
      <dgm:prSet presAssocID="{A9AA2EBE-7981-4A7E-871B-AEC76889F310}" presName="hierChild5" presStyleCnt="0"/>
      <dgm:spPr/>
    </dgm:pt>
    <dgm:pt modelId="{F8B17554-A0BE-4633-B9AF-B6592245928E}" type="pres">
      <dgm:prSet presAssocID="{8F2D634E-231E-45E7-9D85-0FFE6511AC9B}" presName="Name37" presStyleLbl="parChTrans1D2" presStyleIdx="2" presStyleCnt="4"/>
      <dgm:spPr/>
      <dgm:t>
        <a:bodyPr/>
        <a:lstStyle/>
        <a:p>
          <a:endParaRPr lang="fr-FR"/>
        </a:p>
      </dgm:t>
    </dgm:pt>
    <dgm:pt modelId="{D248835B-6F0C-42E8-A67B-131B7F3888D6}" type="pres">
      <dgm:prSet presAssocID="{FA470D6E-AAFC-490C-8CA7-DD16A632976D}" presName="hierRoot2" presStyleCnt="0">
        <dgm:presLayoutVars>
          <dgm:hierBranch val="init"/>
        </dgm:presLayoutVars>
      </dgm:prSet>
      <dgm:spPr/>
    </dgm:pt>
    <dgm:pt modelId="{79121377-4552-4971-AC60-8B7B36C3B527}" type="pres">
      <dgm:prSet presAssocID="{FA470D6E-AAFC-490C-8CA7-DD16A632976D}" presName="rootComposite" presStyleCnt="0"/>
      <dgm:spPr/>
    </dgm:pt>
    <dgm:pt modelId="{F6A65A61-0591-4388-BDA1-623D9EE1D227}" type="pres">
      <dgm:prSet presAssocID="{FA470D6E-AAFC-490C-8CA7-DD16A632976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3E342E2-6388-4284-A550-819162AFF041}" type="pres">
      <dgm:prSet presAssocID="{FA470D6E-AAFC-490C-8CA7-DD16A632976D}" presName="rootConnector" presStyleLbl="node2" presStyleIdx="2" presStyleCnt="4"/>
      <dgm:spPr/>
      <dgm:t>
        <a:bodyPr/>
        <a:lstStyle/>
        <a:p>
          <a:endParaRPr lang="fr-FR"/>
        </a:p>
      </dgm:t>
    </dgm:pt>
    <dgm:pt modelId="{B3C5B25A-2794-4E3C-9CE9-D61428350826}" type="pres">
      <dgm:prSet presAssocID="{FA470D6E-AAFC-490C-8CA7-DD16A632976D}" presName="hierChild4" presStyleCnt="0"/>
      <dgm:spPr/>
    </dgm:pt>
    <dgm:pt modelId="{FF1F3EE2-7B5B-473B-BA61-9E294B5E725A}" type="pres">
      <dgm:prSet presAssocID="{FA470D6E-AAFC-490C-8CA7-DD16A632976D}" presName="hierChild5" presStyleCnt="0"/>
      <dgm:spPr/>
    </dgm:pt>
    <dgm:pt modelId="{94517129-BF87-45F8-AD24-0BB82D55B7CB}" type="pres">
      <dgm:prSet presAssocID="{0F4EE4E1-F643-4873-BA68-79A0F69D6241}" presName="Name37" presStyleLbl="parChTrans1D2" presStyleIdx="3" presStyleCnt="4"/>
      <dgm:spPr/>
      <dgm:t>
        <a:bodyPr/>
        <a:lstStyle/>
        <a:p>
          <a:endParaRPr lang="fr-FR"/>
        </a:p>
      </dgm:t>
    </dgm:pt>
    <dgm:pt modelId="{E3B39750-3AA1-4A4E-B520-47F0293180FD}" type="pres">
      <dgm:prSet presAssocID="{3E71E20C-1257-4066-9F96-FCE4A1281A15}" presName="hierRoot2" presStyleCnt="0">
        <dgm:presLayoutVars>
          <dgm:hierBranch val="init"/>
        </dgm:presLayoutVars>
      </dgm:prSet>
      <dgm:spPr/>
    </dgm:pt>
    <dgm:pt modelId="{655C7A38-3D8C-4A36-A689-248C955E8434}" type="pres">
      <dgm:prSet presAssocID="{3E71E20C-1257-4066-9F96-FCE4A1281A15}" presName="rootComposite" presStyleCnt="0"/>
      <dgm:spPr/>
    </dgm:pt>
    <dgm:pt modelId="{58AE7636-DE0A-4E62-8064-DF2B15339F31}" type="pres">
      <dgm:prSet presAssocID="{3E71E20C-1257-4066-9F96-FCE4A1281A1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271B5EC-1C68-443A-B26D-FFC36D276E88}" type="pres">
      <dgm:prSet presAssocID="{3E71E20C-1257-4066-9F96-FCE4A1281A15}" presName="rootConnector" presStyleLbl="node2" presStyleIdx="3" presStyleCnt="4"/>
      <dgm:spPr/>
      <dgm:t>
        <a:bodyPr/>
        <a:lstStyle/>
        <a:p>
          <a:endParaRPr lang="fr-FR"/>
        </a:p>
      </dgm:t>
    </dgm:pt>
    <dgm:pt modelId="{C92BB143-BEE7-4BAB-8831-860DBE3E3B38}" type="pres">
      <dgm:prSet presAssocID="{3E71E20C-1257-4066-9F96-FCE4A1281A15}" presName="hierChild4" presStyleCnt="0"/>
      <dgm:spPr/>
    </dgm:pt>
    <dgm:pt modelId="{ED679D64-D1A7-4AD7-BA6F-90EF6B2E18D2}" type="pres">
      <dgm:prSet presAssocID="{3E71E20C-1257-4066-9F96-FCE4A1281A15}" presName="hierChild5" presStyleCnt="0"/>
      <dgm:spPr/>
    </dgm:pt>
    <dgm:pt modelId="{001A77DA-B1AB-4A59-ADD3-F9B74096715B}" type="pres">
      <dgm:prSet presAssocID="{6C289B13-8B05-4837-BB41-30EE085ACE38}" presName="hierChild3" presStyleCnt="0"/>
      <dgm:spPr/>
    </dgm:pt>
  </dgm:ptLst>
  <dgm:cxnLst>
    <dgm:cxn modelId="{31FB7385-E827-440C-99CD-5FBA80352274}" type="presOf" srcId="{2FCEE282-5934-4CA5-B8FE-875F64E9E05F}" destId="{3E6889FA-ED6B-4952-BBB2-92A17A2F8EAD}" srcOrd="1" destOrd="0" presId="urn:microsoft.com/office/officeart/2005/8/layout/orgChart1"/>
    <dgm:cxn modelId="{4BB8BA00-DA3C-4E3F-AE1E-9F1347419B97}" type="presOf" srcId="{FCC6EC15-94F4-43E1-BA6E-9069B05EE182}" destId="{7CE0386E-5715-49A0-AAA6-98F9F02FB460}" srcOrd="0" destOrd="0" presId="urn:microsoft.com/office/officeart/2005/8/layout/orgChart1"/>
    <dgm:cxn modelId="{F1F04C0B-3D2B-4AF6-9A2F-8C542B050C58}" type="presOf" srcId="{FA470D6E-AAFC-490C-8CA7-DD16A632976D}" destId="{C3E342E2-6388-4284-A550-819162AFF041}" srcOrd="1" destOrd="0" presId="urn:microsoft.com/office/officeart/2005/8/layout/orgChart1"/>
    <dgm:cxn modelId="{89522375-3515-4108-8AD8-3A52109B1C6E}" srcId="{6C289B13-8B05-4837-BB41-30EE085ACE38}" destId="{FA470D6E-AAFC-490C-8CA7-DD16A632976D}" srcOrd="2" destOrd="0" parTransId="{8F2D634E-231E-45E7-9D85-0FFE6511AC9B}" sibTransId="{D0F7B376-EE63-4479-B66D-7B69D106E564}"/>
    <dgm:cxn modelId="{F3E89F7F-86D6-40E4-B48E-C99B41318839}" srcId="{6C289B13-8B05-4837-BB41-30EE085ACE38}" destId="{A9AA2EBE-7981-4A7E-871B-AEC76889F310}" srcOrd="1" destOrd="0" parTransId="{96C40BD5-2ECF-4B8E-9F86-9B608EB73C0D}" sibTransId="{28819E3F-C0E3-4205-9ADF-CB4B4BB9030E}"/>
    <dgm:cxn modelId="{63BCF2E3-E90A-4A24-BA44-1E056C80934E}" srcId="{6C289B13-8B05-4837-BB41-30EE085ACE38}" destId="{3E71E20C-1257-4066-9F96-FCE4A1281A15}" srcOrd="3" destOrd="0" parTransId="{0F4EE4E1-F643-4873-BA68-79A0F69D6241}" sibTransId="{0E0A2F28-7236-4575-A004-174DCC10B3E5}"/>
    <dgm:cxn modelId="{4B64CF5C-A3BB-4D19-8A08-62D2C762B940}" type="presOf" srcId="{2FCEE282-5934-4CA5-B8FE-875F64E9E05F}" destId="{B4CF93BA-C9BA-4660-87CA-FC8C4E3262CA}" srcOrd="0" destOrd="0" presId="urn:microsoft.com/office/officeart/2005/8/layout/orgChart1"/>
    <dgm:cxn modelId="{3D63B5D2-72AE-4DB8-9511-E244D753C63C}" type="presOf" srcId="{3E71E20C-1257-4066-9F96-FCE4A1281A15}" destId="{58AE7636-DE0A-4E62-8064-DF2B15339F31}" srcOrd="0" destOrd="0" presId="urn:microsoft.com/office/officeart/2005/8/layout/orgChart1"/>
    <dgm:cxn modelId="{D705B6C2-159C-4130-8290-827CBED731CA}" type="presOf" srcId="{6C289B13-8B05-4837-BB41-30EE085ACE38}" destId="{A3ADB4EA-144F-42A9-A729-22DF4039A15A}" srcOrd="1" destOrd="0" presId="urn:microsoft.com/office/officeart/2005/8/layout/orgChart1"/>
    <dgm:cxn modelId="{F3105DFC-20E9-42E2-A16B-49F1A00DC2CD}" srcId="{FCC6EC15-94F4-43E1-BA6E-9069B05EE182}" destId="{6C289B13-8B05-4837-BB41-30EE085ACE38}" srcOrd="0" destOrd="0" parTransId="{276FB052-D982-470D-BCD5-9B830999B1A6}" sibTransId="{B31DB74A-457C-44CC-8033-93EF1B8EA21D}"/>
    <dgm:cxn modelId="{79D833ED-B9B4-4798-A9FD-962CF220A6DB}" type="presOf" srcId="{96C40BD5-2ECF-4B8E-9F86-9B608EB73C0D}" destId="{5BBA1424-F683-4411-8C5C-7565432A5577}" srcOrd="0" destOrd="0" presId="urn:microsoft.com/office/officeart/2005/8/layout/orgChart1"/>
    <dgm:cxn modelId="{12A922D3-7FB6-4C51-AA74-0DB9AA3D30BE}" type="presOf" srcId="{A9AA2EBE-7981-4A7E-871B-AEC76889F310}" destId="{F07176B5-090F-41E8-B464-7C2488E2F957}" srcOrd="1" destOrd="0" presId="urn:microsoft.com/office/officeart/2005/8/layout/orgChart1"/>
    <dgm:cxn modelId="{075737EA-AD33-4F56-96D9-D9F74D6A0604}" srcId="{6C289B13-8B05-4837-BB41-30EE085ACE38}" destId="{2FCEE282-5934-4CA5-B8FE-875F64E9E05F}" srcOrd="0" destOrd="0" parTransId="{38FC7201-F256-4BE7-B455-30DEEF957EDD}" sibTransId="{49D0254E-10E0-4A38-BC86-C6BEE928F30D}"/>
    <dgm:cxn modelId="{AB10C415-D984-47B1-9B0C-11326CB67ABC}" type="presOf" srcId="{0F4EE4E1-F643-4873-BA68-79A0F69D6241}" destId="{94517129-BF87-45F8-AD24-0BB82D55B7CB}" srcOrd="0" destOrd="0" presId="urn:microsoft.com/office/officeart/2005/8/layout/orgChart1"/>
    <dgm:cxn modelId="{7D3780C3-B276-4682-8477-2FF6C1E05856}" type="presOf" srcId="{FA470D6E-AAFC-490C-8CA7-DD16A632976D}" destId="{F6A65A61-0591-4388-BDA1-623D9EE1D227}" srcOrd="0" destOrd="0" presId="urn:microsoft.com/office/officeart/2005/8/layout/orgChart1"/>
    <dgm:cxn modelId="{84EED17A-457A-46BE-92D1-73B184885621}" type="presOf" srcId="{3E71E20C-1257-4066-9F96-FCE4A1281A15}" destId="{9271B5EC-1C68-443A-B26D-FFC36D276E88}" srcOrd="1" destOrd="0" presId="urn:microsoft.com/office/officeart/2005/8/layout/orgChart1"/>
    <dgm:cxn modelId="{69C6BD05-2CFE-4370-B6D8-26811393A533}" type="presOf" srcId="{6C289B13-8B05-4837-BB41-30EE085ACE38}" destId="{7FE54D15-A8AE-42F2-9EC5-FB46F21F126E}" srcOrd="0" destOrd="0" presId="urn:microsoft.com/office/officeart/2005/8/layout/orgChart1"/>
    <dgm:cxn modelId="{5EF2EDF0-81B5-4C1B-9F36-40C28B5A4010}" type="presOf" srcId="{8F2D634E-231E-45E7-9D85-0FFE6511AC9B}" destId="{F8B17554-A0BE-4633-B9AF-B6592245928E}" srcOrd="0" destOrd="0" presId="urn:microsoft.com/office/officeart/2005/8/layout/orgChart1"/>
    <dgm:cxn modelId="{9A042F93-A96C-4229-9E7C-DAE5E621F465}" type="presOf" srcId="{38FC7201-F256-4BE7-B455-30DEEF957EDD}" destId="{7D1047D4-4461-40CD-95BF-CCE27201A69C}" srcOrd="0" destOrd="0" presId="urn:microsoft.com/office/officeart/2005/8/layout/orgChart1"/>
    <dgm:cxn modelId="{731C76AB-F23E-4855-9CA7-82F0311C7786}" type="presOf" srcId="{A9AA2EBE-7981-4A7E-871B-AEC76889F310}" destId="{8F27B07B-D464-42BD-8411-40DFF9FA3894}" srcOrd="0" destOrd="0" presId="urn:microsoft.com/office/officeart/2005/8/layout/orgChart1"/>
    <dgm:cxn modelId="{2EBBC41A-1966-4BC4-A1BA-29A25F769E95}" type="presParOf" srcId="{7CE0386E-5715-49A0-AAA6-98F9F02FB460}" destId="{2C9911AA-C79A-4593-9864-987E834B9311}" srcOrd="0" destOrd="0" presId="urn:microsoft.com/office/officeart/2005/8/layout/orgChart1"/>
    <dgm:cxn modelId="{A4783C8A-44A1-43B3-982A-B01AC88E16C9}" type="presParOf" srcId="{2C9911AA-C79A-4593-9864-987E834B9311}" destId="{0EA82BD3-C7B2-4C31-8C04-571A2C3CE688}" srcOrd="0" destOrd="0" presId="urn:microsoft.com/office/officeart/2005/8/layout/orgChart1"/>
    <dgm:cxn modelId="{1B0E5624-7AC2-4333-9F6F-71DAEA256AC3}" type="presParOf" srcId="{0EA82BD3-C7B2-4C31-8C04-571A2C3CE688}" destId="{7FE54D15-A8AE-42F2-9EC5-FB46F21F126E}" srcOrd="0" destOrd="0" presId="urn:microsoft.com/office/officeart/2005/8/layout/orgChart1"/>
    <dgm:cxn modelId="{CF3C4A28-8B7B-4AC9-88D1-FA9A3AD9177D}" type="presParOf" srcId="{0EA82BD3-C7B2-4C31-8C04-571A2C3CE688}" destId="{A3ADB4EA-144F-42A9-A729-22DF4039A15A}" srcOrd="1" destOrd="0" presId="urn:microsoft.com/office/officeart/2005/8/layout/orgChart1"/>
    <dgm:cxn modelId="{449A7267-70BF-4E3B-90FF-73D6220B1D19}" type="presParOf" srcId="{2C9911AA-C79A-4593-9864-987E834B9311}" destId="{D278DEFA-A59F-4879-B9F6-38AF6E09C709}" srcOrd="1" destOrd="0" presId="urn:microsoft.com/office/officeart/2005/8/layout/orgChart1"/>
    <dgm:cxn modelId="{EDDA7DCA-D304-4CE0-A00C-2BE497732268}" type="presParOf" srcId="{D278DEFA-A59F-4879-B9F6-38AF6E09C709}" destId="{7D1047D4-4461-40CD-95BF-CCE27201A69C}" srcOrd="0" destOrd="0" presId="urn:microsoft.com/office/officeart/2005/8/layout/orgChart1"/>
    <dgm:cxn modelId="{4C1A72E8-D7CE-4DB0-99C0-7EBDDAA9AAEA}" type="presParOf" srcId="{D278DEFA-A59F-4879-B9F6-38AF6E09C709}" destId="{6E88E90E-3693-46FA-8DA3-FC2F398E0F8A}" srcOrd="1" destOrd="0" presId="urn:microsoft.com/office/officeart/2005/8/layout/orgChart1"/>
    <dgm:cxn modelId="{6AC7A94E-05E0-495A-A065-97CFCB83C731}" type="presParOf" srcId="{6E88E90E-3693-46FA-8DA3-FC2F398E0F8A}" destId="{455FB14B-AD79-4A87-ACA1-5976C235B0D4}" srcOrd="0" destOrd="0" presId="urn:microsoft.com/office/officeart/2005/8/layout/orgChart1"/>
    <dgm:cxn modelId="{4D6E54AC-C215-410C-B361-D0DF61777CCE}" type="presParOf" srcId="{455FB14B-AD79-4A87-ACA1-5976C235B0D4}" destId="{B4CF93BA-C9BA-4660-87CA-FC8C4E3262CA}" srcOrd="0" destOrd="0" presId="urn:microsoft.com/office/officeart/2005/8/layout/orgChart1"/>
    <dgm:cxn modelId="{69864FB3-5F2A-45D1-AEA6-9B7CC198F356}" type="presParOf" srcId="{455FB14B-AD79-4A87-ACA1-5976C235B0D4}" destId="{3E6889FA-ED6B-4952-BBB2-92A17A2F8EAD}" srcOrd="1" destOrd="0" presId="urn:microsoft.com/office/officeart/2005/8/layout/orgChart1"/>
    <dgm:cxn modelId="{02562F0B-D754-42E7-9D8E-909D21F6054B}" type="presParOf" srcId="{6E88E90E-3693-46FA-8DA3-FC2F398E0F8A}" destId="{61A63338-1085-4AA3-880B-6ADD26E6D971}" srcOrd="1" destOrd="0" presId="urn:microsoft.com/office/officeart/2005/8/layout/orgChart1"/>
    <dgm:cxn modelId="{F3212825-06B7-4210-9300-2D063DBD6C8F}" type="presParOf" srcId="{6E88E90E-3693-46FA-8DA3-FC2F398E0F8A}" destId="{60B96E8D-525D-497F-B65C-480ABE0626EB}" srcOrd="2" destOrd="0" presId="urn:microsoft.com/office/officeart/2005/8/layout/orgChart1"/>
    <dgm:cxn modelId="{133A113B-B093-4917-909F-8B30ED44F2F6}" type="presParOf" srcId="{D278DEFA-A59F-4879-B9F6-38AF6E09C709}" destId="{5BBA1424-F683-4411-8C5C-7565432A5577}" srcOrd="2" destOrd="0" presId="urn:microsoft.com/office/officeart/2005/8/layout/orgChart1"/>
    <dgm:cxn modelId="{D03B97C9-96AB-4A64-961C-1A9AE5BFEFCF}" type="presParOf" srcId="{D278DEFA-A59F-4879-B9F6-38AF6E09C709}" destId="{1F58F66E-366D-4EAE-8EA5-591CBA79EDDD}" srcOrd="3" destOrd="0" presId="urn:microsoft.com/office/officeart/2005/8/layout/orgChart1"/>
    <dgm:cxn modelId="{45E63ADF-9843-49BB-8808-844903E3FA1B}" type="presParOf" srcId="{1F58F66E-366D-4EAE-8EA5-591CBA79EDDD}" destId="{B21A7749-060C-4052-9898-84B68CD7B521}" srcOrd="0" destOrd="0" presId="urn:microsoft.com/office/officeart/2005/8/layout/orgChart1"/>
    <dgm:cxn modelId="{17D91CD0-B886-4712-9D6D-95F86D098A85}" type="presParOf" srcId="{B21A7749-060C-4052-9898-84B68CD7B521}" destId="{8F27B07B-D464-42BD-8411-40DFF9FA3894}" srcOrd="0" destOrd="0" presId="urn:microsoft.com/office/officeart/2005/8/layout/orgChart1"/>
    <dgm:cxn modelId="{53B779FE-6857-4935-B273-170481EC4C55}" type="presParOf" srcId="{B21A7749-060C-4052-9898-84B68CD7B521}" destId="{F07176B5-090F-41E8-B464-7C2488E2F957}" srcOrd="1" destOrd="0" presId="urn:microsoft.com/office/officeart/2005/8/layout/orgChart1"/>
    <dgm:cxn modelId="{079F665D-2E84-4BEE-B5FD-06CB55C50389}" type="presParOf" srcId="{1F58F66E-366D-4EAE-8EA5-591CBA79EDDD}" destId="{BCB99CB4-C360-4D42-B227-3AE855232903}" srcOrd="1" destOrd="0" presId="urn:microsoft.com/office/officeart/2005/8/layout/orgChart1"/>
    <dgm:cxn modelId="{F4F82E49-7050-4F71-A276-B9232DD96C0A}" type="presParOf" srcId="{1F58F66E-366D-4EAE-8EA5-591CBA79EDDD}" destId="{A483877A-5DDC-4B2E-B3E0-4BB78DF3C5E8}" srcOrd="2" destOrd="0" presId="urn:microsoft.com/office/officeart/2005/8/layout/orgChart1"/>
    <dgm:cxn modelId="{6242B4B6-7711-4867-9D52-80ECAE644DF3}" type="presParOf" srcId="{D278DEFA-A59F-4879-B9F6-38AF6E09C709}" destId="{F8B17554-A0BE-4633-B9AF-B6592245928E}" srcOrd="4" destOrd="0" presId="urn:microsoft.com/office/officeart/2005/8/layout/orgChart1"/>
    <dgm:cxn modelId="{7ADBCEB9-1F7D-453F-A30B-5EA27C384F1D}" type="presParOf" srcId="{D278DEFA-A59F-4879-B9F6-38AF6E09C709}" destId="{D248835B-6F0C-42E8-A67B-131B7F3888D6}" srcOrd="5" destOrd="0" presId="urn:microsoft.com/office/officeart/2005/8/layout/orgChart1"/>
    <dgm:cxn modelId="{E2B672FF-6E07-4AC2-8279-F9B0DBC19166}" type="presParOf" srcId="{D248835B-6F0C-42E8-A67B-131B7F3888D6}" destId="{79121377-4552-4971-AC60-8B7B36C3B527}" srcOrd="0" destOrd="0" presId="urn:microsoft.com/office/officeart/2005/8/layout/orgChart1"/>
    <dgm:cxn modelId="{2C12089D-03DE-4AC1-AEB8-7A87900C7A7B}" type="presParOf" srcId="{79121377-4552-4971-AC60-8B7B36C3B527}" destId="{F6A65A61-0591-4388-BDA1-623D9EE1D227}" srcOrd="0" destOrd="0" presId="urn:microsoft.com/office/officeart/2005/8/layout/orgChart1"/>
    <dgm:cxn modelId="{6BC2D148-C89E-4FEE-8F9B-9D7F1EFF52D6}" type="presParOf" srcId="{79121377-4552-4971-AC60-8B7B36C3B527}" destId="{C3E342E2-6388-4284-A550-819162AFF041}" srcOrd="1" destOrd="0" presId="urn:microsoft.com/office/officeart/2005/8/layout/orgChart1"/>
    <dgm:cxn modelId="{75437BB5-EC31-4DBA-9756-741AFE7721A7}" type="presParOf" srcId="{D248835B-6F0C-42E8-A67B-131B7F3888D6}" destId="{B3C5B25A-2794-4E3C-9CE9-D61428350826}" srcOrd="1" destOrd="0" presId="urn:microsoft.com/office/officeart/2005/8/layout/orgChart1"/>
    <dgm:cxn modelId="{1F9B1BF7-0869-4AD8-82DE-16BAFADB2984}" type="presParOf" srcId="{D248835B-6F0C-42E8-A67B-131B7F3888D6}" destId="{FF1F3EE2-7B5B-473B-BA61-9E294B5E725A}" srcOrd="2" destOrd="0" presId="urn:microsoft.com/office/officeart/2005/8/layout/orgChart1"/>
    <dgm:cxn modelId="{C5AF5B56-B024-4781-87A4-5E36889DFD36}" type="presParOf" srcId="{D278DEFA-A59F-4879-B9F6-38AF6E09C709}" destId="{94517129-BF87-45F8-AD24-0BB82D55B7CB}" srcOrd="6" destOrd="0" presId="urn:microsoft.com/office/officeart/2005/8/layout/orgChart1"/>
    <dgm:cxn modelId="{1E8C156F-0F88-4A2F-8778-61CFD72DD95A}" type="presParOf" srcId="{D278DEFA-A59F-4879-B9F6-38AF6E09C709}" destId="{E3B39750-3AA1-4A4E-B520-47F0293180FD}" srcOrd="7" destOrd="0" presId="urn:microsoft.com/office/officeart/2005/8/layout/orgChart1"/>
    <dgm:cxn modelId="{A64CAE6E-C286-428F-9D0B-D6A001CDC4F2}" type="presParOf" srcId="{E3B39750-3AA1-4A4E-B520-47F0293180FD}" destId="{655C7A38-3D8C-4A36-A689-248C955E8434}" srcOrd="0" destOrd="0" presId="urn:microsoft.com/office/officeart/2005/8/layout/orgChart1"/>
    <dgm:cxn modelId="{B0FAF5CF-F3E7-4DE3-99DB-BE7A5F1998E6}" type="presParOf" srcId="{655C7A38-3D8C-4A36-A689-248C955E8434}" destId="{58AE7636-DE0A-4E62-8064-DF2B15339F31}" srcOrd="0" destOrd="0" presId="urn:microsoft.com/office/officeart/2005/8/layout/orgChart1"/>
    <dgm:cxn modelId="{5388BD25-2FF5-432D-883C-E37ABFD1C30A}" type="presParOf" srcId="{655C7A38-3D8C-4A36-A689-248C955E8434}" destId="{9271B5EC-1C68-443A-B26D-FFC36D276E88}" srcOrd="1" destOrd="0" presId="urn:microsoft.com/office/officeart/2005/8/layout/orgChart1"/>
    <dgm:cxn modelId="{2D972C9C-00D9-41A1-B90A-08A1C29067A3}" type="presParOf" srcId="{E3B39750-3AA1-4A4E-B520-47F0293180FD}" destId="{C92BB143-BEE7-4BAB-8831-860DBE3E3B38}" srcOrd="1" destOrd="0" presId="urn:microsoft.com/office/officeart/2005/8/layout/orgChart1"/>
    <dgm:cxn modelId="{6DAD7B24-693C-4BB2-8E0B-39603B0A0D9B}" type="presParOf" srcId="{E3B39750-3AA1-4A4E-B520-47F0293180FD}" destId="{ED679D64-D1A7-4AD7-BA6F-90EF6B2E18D2}" srcOrd="2" destOrd="0" presId="urn:microsoft.com/office/officeart/2005/8/layout/orgChart1"/>
    <dgm:cxn modelId="{A2D00A7A-E2DA-4069-815B-E743CCAF31D8}" type="presParOf" srcId="{2C9911AA-C79A-4593-9864-987E834B9311}" destId="{001A77DA-B1AB-4A59-ADD3-F9B74096715B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CC6EC15-94F4-43E1-BA6E-9069B05EE18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C289B13-8B05-4837-BB41-30EE085ACE38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ar-DZ" b="1"/>
            <a:t>أسباب الحرب الباردة</a:t>
          </a:r>
          <a:endParaRPr lang="fr-FR" b="1"/>
        </a:p>
      </dgm:t>
    </dgm:pt>
    <dgm:pt modelId="{276FB052-D982-470D-BCD5-9B830999B1A6}" type="parTrans" cxnId="{F3105DFC-20E9-42E2-A16B-49F1A00DC2CD}">
      <dgm:prSet/>
      <dgm:spPr/>
      <dgm:t>
        <a:bodyPr/>
        <a:lstStyle/>
        <a:p>
          <a:endParaRPr lang="fr-FR"/>
        </a:p>
      </dgm:t>
    </dgm:pt>
    <dgm:pt modelId="{B31DB74A-457C-44CC-8033-93EF1B8EA21D}" type="sibTrans" cxnId="{F3105DFC-20E9-42E2-A16B-49F1A00DC2CD}">
      <dgm:prSet/>
      <dgm:spPr/>
      <dgm:t>
        <a:bodyPr/>
        <a:lstStyle/>
        <a:p>
          <a:endParaRPr lang="fr-FR"/>
        </a:p>
      </dgm:t>
    </dgm:pt>
    <dgm:pt modelId="{2FCEE282-5934-4CA5-B8FE-875F64E9E05F}">
      <dgm:prSet phldrT="[Texte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ar-DZ"/>
            <a:t>السباق نحو التسلح</a:t>
          </a:r>
          <a:endParaRPr lang="fr-FR"/>
        </a:p>
      </dgm:t>
    </dgm:pt>
    <dgm:pt modelId="{38FC7201-F256-4BE7-B455-30DEEF957EDD}" type="parTrans" cxnId="{075737EA-AD33-4F56-96D9-D9F74D6A0604}">
      <dgm:prSet/>
      <dgm:spPr/>
      <dgm:t>
        <a:bodyPr/>
        <a:lstStyle/>
        <a:p>
          <a:endParaRPr lang="fr-FR"/>
        </a:p>
      </dgm:t>
    </dgm:pt>
    <dgm:pt modelId="{49D0254E-10E0-4A38-BC86-C6BEE928F30D}" type="sibTrans" cxnId="{075737EA-AD33-4F56-96D9-D9F74D6A0604}">
      <dgm:prSet/>
      <dgm:spPr/>
      <dgm:t>
        <a:bodyPr/>
        <a:lstStyle/>
        <a:p>
          <a:endParaRPr lang="fr-FR"/>
        </a:p>
      </dgm:t>
    </dgm:pt>
    <dgm:pt modelId="{3E71E20C-1257-4066-9F96-FCE4A1281A15}">
      <dgm:prSet phldrT="[Texte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ar-DZ"/>
            <a:t>تعصب قادة المعسكرين ترومان و ستالين</a:t>
          </a:r>
          <a:endParaRPr lang="fr-FR"/>
        </a:p>
      </dgm:t>
    </dgm:pt>
    <dgm:pt modelId="{0F4EE4E1-F643-4873-BA68-79A0F69D6241}" type="parTrans" cxnId="{63BCF2E3-E90A-4A24-BA44-1E056C80934E}">
      <dgm:prSet/>
      <dgm:spPr/>
      <dgm:t>
        <a:bodyPr/>
        <a:lstStyle/>
        <a:p>
          <a:endParaRPr lang="fr-FR"/>
        </a:p>
      </dgm:t>
    </dgm:pt>
    <dgm:pt modelId="{0E0A2F28-7236-4575-A004-174DCC10B3E5}" type="sibTrans" cxnId="{63BCF2E3-E90A-4A24-BA44-1E056C80934E}">
      <dgm:prSet/>
      <dgm:spPr/>
      <dgm:t>
        <a:bodyPr/>
        <a:lstStyle/>
        <a:p>
          <a:endParaRPr lang="fr-FR"/>
        </a:p>
      </dgm:t>
    </dgm:pt>
    <dgm:pt modelId="{FA470D6E-AAFC-490C-8CA7-DD16A632976D}">
      <dgm:prSet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ar-DZ"/>
            <a:t>انتشار المد الشيوعي في اوربا الشرقية</a:t>
          </a:r>
          <a:endParaRPr lang="fr-FR"/>
        </a:p>
      </dgm:t>
    </dgm:pt>
    <dgm:pt modelId="{8F2D634E-231E-45E7-9D85-0FFE6511AC9B}" type="parTrans" cxnId="{89522375-3515-4108-8AD8-3A52109B1C6E}">
      <dgm:prSet/>
      <dgm:spPr/>
      <dgm:t>
        <a:bodyPr/>
        <a:lstStyle/>
        <a:p>
          <a:endParaRPr lang="fr-FR"/>
        </a:p>
      </dgm:t>
    </dgm:pt>
    <dgm:pt modelId="{D0F7B376-EE63-4479-B66D-7B69D106E564}" type="sibTrans" cxnId="{89522375-3515-4108-8AD8-3A52109B1C6E}">
      <dgm:prSet/>
      <dgm:spPr/>
      <dgm:t>
        <a:bodyPr/>
        <a:lstStyle/>
        <a:p>
          <a:endParaRPr lang="fr-FR"/>
        </a:p>
      </dgm:t>
    </dgm:pt>
    <dgm:pt modelId="{A9AA2EBE-7981-4A7E-871B-AEC76889F310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ar-DZ"/>
            <a:t>التنافس على الزعامة الدولية</a:t>
          </a:r>
          <a:endParaRPr lang="fr-FR"/>
        </a:p>
      </dgm:t>
    </dgm:pt>
    <dgm:pt modelId="{96C40BD5-2ECF-4B8E-9F86-9B608EB73C0D}" type="parTrans" cxnId="{F3E89F7F-86D6-40E4-B48E-C99B41318839}">
      <dgm:prSet/>
      <dgm:spPr/>
      <dgm:t>
        <a:bodyPr/>
        <a:lstStyle/>
        <a:p>
          <a:endParaRPr lang="fr-FR"/>
        </a:p>
      </dgm:t>
    </dgm:pt>
    <dgm:pt modelId="{28819E3F-C0E3-4205-9ADF-CB4B4BB9030E}" type="sibTrans" cxnId="{F3E89F7F-86D6-40E4-B48E-C99B41318839}">
      <dgm:prSet/>
      <dgm:spPr/>
      <dgm:t>
        <a:bodyPr/>
        <a:lstStyle/>
        <a:p>
          <a:endParaRPr lang="fr-FR"/>
        </a:p>
      </dgm:t>
    </dgm:pt>
    <dgm:pt modelId="{EE893CE2-EBAC-4E73-B241-112BBE1CC869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ar-DZ"/>
            <a:t>زوال الخطر المشترك بعد الحرب ع 2 المانيا</a:t>
          </a:r>
          <a:endParaRPr lang="fr-FR"/>
        </a:p>
      </dgm:t>
    </dgm:pt>
    <dgm:pt modelId="{B1BFF2B7-7743-46DD-B887-9E6D0335592D}" type="parTrans" cxnId="{59EFD283-843F-4930-83EC-5C778B3D3E85}">
      <dgm:prSet/>
      <dgm:spPr/>
      <dgm:t>
        <a:bodyPr/>
        <a:lstStyle/>
        <a:p>
          <a:endParaRPr lang="fr-FR"/>
        </a:p>
      </dgm:t>
    </dgm:pt>
    <dgm:pt modelId="{4254EB32-E7AC-4FA9-8E61-AA06264BACAF}" type="sibTrans" cxnId="{59EFD283-843F-4930-83EC-5C778B3D3E85}">
      <dgm:prSet/>
      <dgm:spPr/>
      <dgm:t>
        <a:bodyPr/>
        <a:lstStyle/>
        <a:p>
          <a:endParaRPr lang="fr-FR"/>
        </a:p>
      </dgm:t>
    </dgm:pt>
    <dgm:pt modelId="{8FEA7E39-66C1-43A5-B636-73D4CFF69F6D}">
      <dgm:prSet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ar-DZ"/>
            <a:t>الاختلاف الايديولوجي بين الرأسمالية و الاشتراكية</a:t>
          </a:r>
          <a:endParaRPr lang="fr-FR"/>
        </a:p>
      </dgm:t>
    </dgm:pt>
    <dgm:pt modelId="{DBF2AC4B-BB70-416E-ABB2-B13B7FA6403D}" type="parTrans" cxnId="{76B6B60A-366B-4C32-9025-8723CDF93DA2}">
      <dgm:prSet/>
      <dgm:spPr/>
      <dgm:t>
        <a:bodyPr/>
        <a:lstStyle/>
        <a:p>
          <a:endParaRPr lang="fr-FR"/>
        </a:p>
      </dgm:t>
    </dgm:pt>
    <dgm:pt modelId="{DDB12C3B-11D8-4562-B18F-54913BC32270}" type="sibTrans" cxnId="{76B6B60A-366B-4C32-9025-8723CDF93DA2}">
      <dgm:prSet/>
      <dgm:spPr/>
      <dgm:t>
        <a:bodyPr/>
        <a:lstStyle/>
        <a:p>
          <a:endParaRPr lang="fr-FR"/>
        </a:p>
      </dgm:t>
    </dgm:pt>
    <dgm:pt modelId="{7CE0386E-5715-49A0-AAA6-98F9F02FB460}" type="pres">
      <dgm:prSet presAssocID="{FCC6EC15-94F4-43E1-BA6E-9069B05EE18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2C9911AA-C79A-4593-9864-987E834B9311}" type="pres">
      <dgm:prSet presAssocID="{6C289B13-8B05-4837-BB41-30EE085ACE38}" presName="hierRoot1" presStyleCnt="0">
        <dgm:presLayoutVars>
          <dgm:hierBranch val="init"/>
        </dgm:presLayoutVars>
      </dgm:prSet>
      <dgm:spPr/>
    </dgm:pt>
    <dgm:pt modelId="{0EA82BD3-C7B2-4C31-8C04-571A2C3CE688}" type="pres">
      <dgm:prSet presAssocID="{6C289B13-8B05-4837-BB41-30EE085ACE38}" presName="rootComposite1" presStyleCnt="0"/>
      <dgm:spPr/>
    </dgm:pt>
    <dgm:pt modelId="{7FE54D15-A8AE-42F2-9EC5-FB46F21F126E}" type="pres">
      <dgm:prSet presAssocID="{6C289B13-8B05-4837-BB41-30EE085ACE3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3ADB4EA-144F-42A9-A729-22DF4039A15A}" type="pres">
      <dgm:prSet presAssocID="{6C289B13-8B05-4837-BB41-30EE085ACE38}" presName="rootConnector1" presStyleLbl="node1" presStyleIdx="0" presStyleCnt="0"/>
      <dgm:spPr/>
      <dgm:t>
        <a:bodyPr/>
        <a:lstStyle/>
        <a:p>
          <a:endParaRPr lang="fr-FR"/>
        </a:p>
      </dgm:t>
    </dgm:pt>
    <dgm:pt modelId="{D278DEFA-A59F-4879-B9F6-38AF6E09C709}" type="pres">
      <dgm:prSet presAssocID="{6C289B13-8B05-4837-BB41-30EE085ACE38}" presName="hierChild2" presStyleCnt="0"/>
      <dgm:spPr/>
    </dgm:pt>
    <dgm:pt modelId="{7D1047D4-4461-40CD-95BF-CCE27201A69C}" type="pres">
      <dgm:prSet presAssocID="{38FC7201-F256-4BE7-B455-30DEEF957EDD}" presName="Name37" presStyleLbl="parChTrans1D2" presStyleIdx="0" presStyleCnt="6"/>
      <dgm:spPr/>
      <dgm:t>
        <a:bodyPr/>
        <a:lstStyle/>
        <a:p>
          <a:endParaRPr lang="fr-FR"/>
        </a:p>
      </dgm:t>
    </dgm:pt>
    <dgm:pt modelId="{6E88E90E-3693-46FA-8DA3-FC2F398E0F8A}" type="pres">
      <dgm:prSet presAssocID="{2FCEE282-5934-4CA5-B8FE-875F64E9E05F}" presName="hierRoot2" presStyleCnt="0">
        <dgm:presLayoutVars>
          <dgm:hierBranch val="init"/>
        </dgm:presLayoutVars>
      </dgm:prSet>
      <dgm:spPr/>
    </dgm:pt>
    <dgm:pt modelId="{455FB14B-AD79-4A87-ACA1-5976C235B0D4}" type="pres">
      <dgm:prSet presAssocID="{2FCEE282-5934-4CA5-B8FE-875F64E9E05F}" presName="rootComposite" presStyleCnt="0"/>
      <dgm:spPr/>
    </dgm:pt>
    <dgm:pt modelId="{B4CF93BA-C9BA-4660-87CA-FC8C4E3262CA}" type="pres">
      <dgm:prSet presAssocID="{2FCEE282-5934-4CA5-B8FE-875F64E9E05F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E6889FA-ED6B-4952-BBB2-92A17A2F8EAD}" type="pres">
      <dgm:prSet presAssocID="{2FCEE282-5934-4CA5-B8FE-875F64E9E05F}" presName="rootConnector" presStyleLbl="node2" presStyleIdx="0" presStyleCnt="6"/>
      <dgm:spPr/>
      <dgm:t>
        <a:bodyPr/>
        <a:lstStyle/>
        <a:p>
          <a:endParaRPr lang="fr-FR"/>
        </a:p>
      </dgm:t>
    </dgm:pt>
    <dgm:pt modelId="{61A63338-1085-4AA3-880B-6ADD26E6D971}" type="pres">
      <dgm:prSet presAssocID="{2FCEE282-5934-4CA5-B8FE-875F64E9E05F}" presName="hierChild4" presStyleCnt="0"/>
      <dgm:spPr/>
    </dgm:pt>
    <dgm:pt modelId="{60B96E8D-525D-497F-B65C-480ABE0626EB}" type="pres">
      <dgm:prSet presAssocID="{2FCEE282-5934-4CA5-B8FE-875F64E9E05F}" presName="hierChild5" presStyleCnt="0"/>
      <dgm:spPr/>
    </dgm:pt>
    <dgm:pt modelId="{5BBA1424-F683-4411-8C5C-7565432A5577}" type="pres">
      <dgm:prSet presAssocID="{96C40BD5-2ECF-4B8E-9F86-9B608EB73C0D}" presName="Name37" presStyleLbl="parChTrans1D2" presStyleIdx="1" presStyleCnt="6"/>
      <dgm:spPr/>
      <dgm:t>
        <a:bodyPr/>
        <a:lstStyle/>
        <a:p>
          <a:endParaRPr lang="fr-FR"/>
        </a:p>
      </dgm:t>
    </dgm:pt>
    <dgm:pt modelId="{1F58F66E-366D-4EAE-8EA5-591CBA79EDDD}" type="pres">
      <dgm:prSet presAssocID="{A9AA2EBE-7981-4A7E-871B-AEC76889F310}" presName="hierRoot2" presStyleCnt="0">
        <dgm:presLayoutVars>
          <dgm:hierBranch val="init"/>
        </dgm:presLayoutVars>
      </dgm:prSet>
      <dgm:spPr/>
    </dgm:pt>
    <dgm:pt modelId="{B21A7749-060C-4052-9898-84B68CD7B521}" type="pres">
      <dgm:prSet presAssocID="{A9AA2EBE-7981-4A7E-871B-AEC76889F310}" presName="rootComposite" presStyleCnt="0"/>
      <dgm:spPr/>
    </dgm:pt>
    <dgm:pt modelId="{8F27B07B-D464-42BD-8411-40DFF9FA3894}" type="pres">
      <dgm:prSet presAssocID="{A9AA2EBE-7981-4A7E-871B-AEC76889F310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07176B5-090F-41E8-B464-7C2488E2F957}" type="pres">
      <dgm:prSet presAssocID="{A9AA2EBE-7981-4A7E-871B-AEC76889F310}" presName="rootConnector" presStyleLbl="node2" presStyleIdx="1" presStyleCnt="6"/>
      <dgm:spPr/>
      <dgm:t>
        <a:bodyPr/>
        <a:lstStyle/>
        <a:p>
          <a:endParaRPr lang="fr-FR"/>
        </a:p>
      </dgm:t>
    </dgm:pt>
    <dgm:pt modelId="{BCB99CB4-C360-4D42-B227-3AE855232903}" type="pres">
      <dgm:prSet presAssocID="{A9AA2EBE-7981-4A7E-871B-AEC76889F310}" presName="hierChild4" presStyleCnt="0"/>
      <dgm:spPr/>
    </dgm:pt>
    <dgm:pt modelId="{A483877A-5DDC-4B2E-B3E0-4BB78DF3C5E8}" type="pres">
      <dgm:prSet presAssocID="{A9AA2EBE-7981-4A7E-871B-AEC76889F310}" presName="hierChild5" presStyleCnt="0"/>
      <dgm:spPr/>
    </dgm:pt>
    <dgm:pt modelId="{F8B17554-A0BE-4633-B9AF-B6592245928E}" type="pres">
      <dgm:prSet presAssocID="{8F2D634E-231E-45E7-9D85-0FFE6511AC9B}" presName="Name37" presStyleLbl="parChTrans1D2" presStyleIdx="2" presStyleCnt="6"/>
      <dgm:spPr/>
      <dgm:t>
        <a:bodyPr/>
        <a:lstStyle/>
        <a:p>
          <a:endParaRPr lang="fr-FR"/>
        </a:p>
      </dgm:t>
    </dgm:pt>
    <dgm:pt modelId="{D248835B-6F0C-42E8-A67B-131B7F3888D6}" type="pres">
      <dgm:prSet presAssocID="{FA470D6E-AAFC-490C-8CA7-DD16A632976D}" presName="hierRoot2" presStyleCnt="0">
        <dgm:presLayoutVars>
          <dgm:hierBranch val="init"/>
        </dgm:presLayoutVars>
      </dgm:prSet>
      <dgm:spPr/>
    </dgm:pt>
    <dgm:pt modelId="{79121377-4552-4971-AC60-8B7B36C3B527}" type="pres">
      <dgm:prSet presAssocID="{FA470D6E-AAFC-490C-8CA7-DD16A632976D}" presName="rootComposite" presStyleCnt="0"/>
      <dgm:spPr/>
    </dgm:pt>
    <dgm:pt modelId="{F6A65A61-0591-4388-BDA1-623D9EE1D227}" type="pres">
      <dgm:prSet presAssocID="{FA470D6E-AAFC-490C-8CA7-DD16A632976D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3E342E2-6388-4284-A550-819162AFF041}" type="pres">
      <dgm:prSet presAssocID="{FA470D6E-AAFC-490C-8CA7-DD16A632976D}" presName="rootConnector" presStyleLbl="node2" presStyleIdx="2" presStyleCnt="6"/>
      <dgm:spPr/>
      <dgm:t>
        <a:bodyPr/>
        <a:lstStyle/>
        <a:p>
          <a:endParaRPr lang="fr-FR"/>
        </a:p>
      </dgm:t>
    </dgm:pt>
    <dgm:pt modelId="{B3C5B25A-2794-4E3C-9CE9-D61428350826}" type="pres">
      <dgm:prSet presAssocID="{FA470D6E-AAFC-490C-8CA7-DD16A632976D}" presName="hierChild4" presStyleCnt="0"/>
      <dgm:spPr/>
    </dgm:pt>
    <dgm:pt modelId="{FF1F3EE2-7B5B-473B-BA61-9E294B5E725A}" type="pres">
      <dgm:prSet presAssocID="{FA470D6E-AAFC-490C-8CA7-DD16A632976D}" presName="hierChild5" presStyleCnt="0"/>
      <dgm:spPr/>
    </dgm:pt>
    <dgm:pt modelId="{94517129-BF87-45F8-AD24-0BB82D55B7CB}" type="pres">
      <dgm:prSet presAssocID="{0F4EE4E1-F643-4873-BA68-79A0F69D6241}" presName="Name37" presStyleLbl="parChTrans1D2" presStyleIdx="3" presStyleCnt="6"/>
      <dgm:spPr/>
      <dgm:t>
        <a:bodyPr/>
        <a:lstStyle/>
        <a:p>
          <a:endParaRPr lang="fr-FR"/>
        </a:p>
      </dgm:t>
    </dgm:pt>
    <dgm:pt modelId="{E3B39750-3AA1-4A4E-B520-47F0293180FD}" type="pres">
      <dgm:prSet presAssocID="{3E71E20C-1257-4066-9F96-FCE4A1281A15}" presName="hierRoot2" presStyleCnt="0">
        <dgm:presLayoutVars>
          <dgm:hierBranch val="init"/>
        </dgm:presLayoutVars>
      </dgm:prSet>
      <dgm:spPr/>
    </dgm:pt>
    <dgm:pt modelId="{655C7A38-3D8C-4A36-A689-248C955E8434}" type="pres">
      <dgm:prSet presAssocID="{3E71E20C-1257-4066-9F96-FCE4A1281A15}" presName="rootComposite" presStyleCnt="0"/>
      <dgm:spPr/>
    </dgm:pt>
    <dgm:pt modelId="{58AE7636-DE0A-4E62-8064-DF2B15339F31}" type="pres">
      <dgm:prSet presAssocID="{3E71E20C-1257-4066-9F96-FCE4A1281A15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271B5EC-1C68-443A-B26D-FFC36D276E88}" type="pres">
      <dgm:prSet presAssocID="{3E71E20C-1257-4066-9F96-FCE4A1281A15}" presName="rootConnector" presStyleLbl="node2" presStyleIdx="3" presStyleCnt="6"/>
      <dgm:spPr/>
      <dgm:t>
        <a:bodyPr/>
        <a:lstStyle/>
        <a:p>
          <a:endParaRPr lang="fr-FR"/>
        </a:p>
      </dgm:t>
    </dgm:pt>
    <dgm:pt modelId="{C92BB143-BEE7-4BAB-8831-860DBE3E3B38}" type="pres">
      <dgm:prSet presAssocID="{3E71E20C-1257-4066-9F96-FCE4A1281A15}" presName="hierChild4" presStyleCnt="0"/>
      <dgm:spPr/>
    </dgm:pt>
    <dgm:pt modelId="{ED679D64-D1A7-4AD7-BA6F-90EF6B2E18D2}" type="pres">
      <dgm:prSet presAssocID="{3E71E20C-1257-4066-9F96-FCE4A1281A15}" presName="hierChild5" presStyleCnt="0"/>
      <dgm:spPr/>
    </dgm:pt>
    <dgm:pt modelId="{9E8C71A7-FD27-497B-AB7C-041FEFBDF11B}" type="pres">
      <dgm:prSet presAssocID="{B1BFF2B7-7743-46DD-B887-9E6D0335592D}" presName="Name37" presStyleLbl="parChTrans1D2" presStyleIdx="4" presStyleCnt="6"/>
      <dgm:spPr/>
      <dgm:t>
        <a:bodyPr/>
        <a:lstStyle/>
        <a:p>
          <a:endParaRPr lang="fr-FR"/>
        </a:p>
      </dgm:t>
    </dgm:pt>
    <dgm:pt modelId="{0F83FBEB-6894-4BC7-B7C5-04ADA01773B3}" type="pres">
      <dgm:prSet presAssocID="{EE893CE2-EBAC-4E73-B241-112BBE1CC869}" presName="hierRoot2" presStyleCnt="0">
        <dgm:presLayoutVars>
          <dgm:hierBranch val="init"/>
        </dgm:presLayoutVars>
      </dgm:prSet>
      <dgm:spPr/>
    </dgm:pt>
    <dgm:pt modelId="{94817FB1-A3C3-48F5-9835-C0272BF108B1}" type="pres">
      <dgm:prSet presAssocID="{EE893CE2-EBAC-4E73-B241-112BBE1CC869}" presName="rootComposite" presStyleCnt="0"/>
      <dgm:spPr/>
    </dgm:pt>
    <dgm:pt modelId="{BB57CF92-A1FC-4270-B26E-87F5500B8CE8}" type="pres">
      <dgm:prSet presAssocID="{EE893CE2-EBAC-4E73-B241-112BBE1CC869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4BC33CC-AF53-4E1A-93EF-19B1EB863524}" type="pres">
      <dgm:prSet presAssocID="{EE893CE2-EBAC-4E73-B241-112BBE1CC869}" presName="rootConnector" presStyleLbl="node2" presStyleIdx="4" presStyleCnt="6"/>
      <dgm:spPr/>
      <dgm:t>
        <a:bodyPr/>
        <a:lstStyle/>
        <a:p>
          <a:endParaRPr lang="fr-FR"/>
        </a:p>
      </dgm:t>
    </dgm:pt>
    <dgm:pt modelId="{27067D23-C547-44F2-8F81-ADA1A04B10E2}" type="pres">
      <dgm:prSet presAssocID="{EE893CE2-EBAC-4E73-B241-112BBE1CC869}" presName="hierChild4" presStyleCnt="0"/>
      <dgm:spPr/>
    </dgm:pt>
    <dgm:pt modelId="{03FE371B-9A44-46D7-B992-CA16682C5E5B}" type="pres">
      <dgm:prSet presAssocID="{EE893CE2-EBAC-4E73-B241-112BBE1CC869}" presName="hierChild5" presStyleCnt="0"/>
      <dgm:spPr/>
    </dgm:pt>
    <dgm:pt modelId="{2040BBE9-0849-4D05-9CFD-8A145275F915}" type="pres">
      <dgm:prSet presAssocID="{DBF2AC4B-BB70-416E-ABB2-B13B7FA6403D}" presName="Name37" presStyleLbl="parChTrans1D2" presStyleIdx="5" presStyleCnt="6"/>
      <dgm:spPr/>
      <dgm:t>
        <a:bodyPr/>
        <a:lstStyle/>
        <a:p>
          <a:endParaRPr lang="fr-FR"/>
        </a:p>
      </dgm:t>
    </dgm:pt>
    <dgm:pt modelId="{8B5B027E-C035-4257-9DFA-D70FF9C95425}" type="pres">
      <dgm:prSet presAssocID="{8FEA7E39-66C1-43A5-B636-73D4CFF69F6D}" presName="hierRoot2" presStyleCnt="0">
        <dgm:presLayoutVars>
          <dgm:hierBranch val="init"/>
        </dgm:presLayoutVars>
      </dgm:prSet>
      <dgm:spPr/>
    </dgm:pt>
    <dgm:pt modelId="{B62D1008-4461-4E46-A99E-7B22364E479E}" type="pres">
      <dgm:prSet presAssocID="{8FEA7E39-66C1-43A5-B636-73D4CFF69F6D}" presName="rootComposite" presStyleCnt="0"/>
      <dgm:spPr/>
    </dgm:pt>
    <dgm:pt modelId="{59531B9D-B71E-4461-A486-419FD8569145}" type="pres">
      <dgm:prSet presAssocID="{8FEA7E39-66C1-43A5-B636-73D4CFF69F6D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796C626-F3CE-4404-AC50-284772F47CE1}" type="pres">
      <dgm:prSet presAssocID="{8FEA7E39-66C1-43A5-B636-73D4CFF69F6D}" presName="rootConnector" presStyleLbl="node2" presStyleIdx="5" presStyleCnt="6"/>
      <dgm:spPr/>
      <dgm:t>
        <a:bodyPr/>
        <a:lstStyle/>
        <a:p>
          <a:endParaRPr lang="fr-FR"/>
        </a:p>
      </dgm:t>
    </dgm:pt>
    <dgm:pt modelId="{710FF0A5-E8A0-48C2-B518-8EF0216C69F8}" type="pres">
      <dgm:prSet presAssocID="{8FEA7E39-66C1-43A5-B636-73D4CFF69F6D}" presName="hierChild4" presStyleCnt="0"/>
      <dgm:spPr/>
    </dgm:pt>
    <dgm:pt modelId="{C6F11DFE-FDA6-4B95-8ED7-280E3D722C87}" type="pres">
      <dgm:prSet presAssocID="{8FEA7E39-66C1-43A5-B636-73D4CFF69F6D}" presName="hierChild5" presStyleCnt="0"/>
      <dgm:spPr/>
    </dgm:pt>
    <dgm:pt modelId="{001A77DA-B1AB-4A59-ADD3-F9B74096715B}" type="pres">
      <dgm:prSet presAssocID="{6C289B13-8B05-4837-BB41-30EE085ACE38}" presName="hierChild3" presStyleCnt="0"/>
      <dgm:spPr/>
    </dgm:pt>
  </dgm:ptLst>
  <dgm:cxnLst>
    <dgm:cxn modelId="{CC3E8DE8-65E0-476F-BD1D-631993DD1F07}" type="presOf" srcId="{A9AA2EBE-7981-4A7E-871B-AEC76889F310}" destId="{F07176B5-090F-41E8-B464-7C2488E2F957}" srcOrd="1" destOrd="0" presId="urn:microsoft.com/office/officeart/2005/8/layout/orgChart1"/>
    <dgm:cxn modelId="{538BDD71-0EFE-4D02-8576-D119DCBC604A}" type="presOf" srcId="{B1BFF2B7-7743-46DD-B887-9E6D0335592D}" destId="{9E8C71A7-FD27-497B-AB7C-041FEFBDF11B}" srcOrd="0" destOrd="0" presId="urn:microsoft.com/office/officeart/2005/8/layout/orgChart1"/>
    <dgm:cxn modelId="{E00FF56E-D2C5-4FDD-BF75-9B92BA636A2D}" type="presOf" srcId="{6C289B13-8B05-4837-BB41-30EE085ACE38}" destId="{7FE54D15-A8AE-42F2-9EC5-FB46F21F126E}" srcOrd="0" destOrd="0" presId="urn:microsoft.com/office/officeart/2005/8/layout/orgChart1"/>
    <dgm:cxn modelId="{E77EEA59-28F0-4DCD-9049-E027EBDB1AC9}" type="presOf" srcId="{3E71E20C-1257-4066-9F96-FCE4A1281A15}" destId="{9271B5EC-1C68-443A-B26D-FFC36D276E88}" srcOrd="1" destOrd="0" presId="urn:microsoft.com/office/officeart/2005/8/layout/orgChart1"/>
    <dgm:cxn modelId="{20EC3367-6E8E-4807-9068-D223C1BBCCDE}" type="presOf" srcId="{8F2D634E-231E-45E7-9D85-0FFE6511AC9B}" destId="{F8B17554-A0BE-4633-B9AF-B6592245928E}" srcOrd="0" destOrd="0" presId="urn:microsoft.com/office/officeart/2005/8/layout/orgChart1"/>
    <dgm:cxn modelId="{B40B4FEA-DA68-4BE6-B923-3059C8E0C8D7}" type="presOf" srcId="{96C40BD5-2ECF-4B8E-9F86-9B608EB73C0D}" destId="{5BBA1424-F683-4411-8C5C-7565432A5577}" srcOrd="0" destOrd="0" presId="urn:microsoft.com/office/officeart/2005/8/layout/orgChart1"/>
    <dgm:cxn modelId="{89522375-3515-4108-8AD8-3A52109B1C6E}" srcId="{6C289B13-8B05-4837-BB41-30EE085ACE38}" destId="{FA470D6E-AAFC-490C-8CA7-DD16A632976D}" srcOrd="2" destOrd="0" parTransId="{8F2D634E-231E-45E7-9D85-0FFE6511AC9B}" sibTransId="{D0F7B376-EE63-4479-B66D-7B69D106E564}"/>
    <dgm:cxn modelId="{35FE3164-3854-4237-8AD6-C4744F0E5000}" type="presOf" srcId="{38FC7201-F256-4BE7-B455-30DEEF957EDD}" destId="{7D1047D4-4461-40CD-95BF-CCE27201A69C}" srcOrd="0" destOrd="0" presId="urn:microsoft.com/office/officeart/2005/8/layout/orgChart1"/>
    <dgm:cxn modelId="{5476C9D9-5CEF-48B7-B2B5-EC8077844079}" type="presOf" srcId="{A9AA2EBE-7981-4A7E-871B-AEC76889F310}" destId="{8F27B07B-D464-42BD-8411-40DFF9FA3894}" srcOrd="0" destOrd="0" presId="urn:microsoft.com/office/officeart/2005/8/layout/orgChart1"/>
    <dgm:cxn modelId="{5B573B94-7A58-4A21-8878-6D74CA003304}" type="presOf" srcId="{DBF2AC4B-BB70-416E-ABB2-B13B7FA6403D}" destId="{2040BBE9-0849-4D05-9CFD-8A145275F915}" srcOrd="0" destOrd="0" presId="urn:microsoft.com/office/officeart/2005/8/layout/orgChart1"/>
    <dgm:cxn modelId="{25260FDE-5C97-4790-942E-E62318537176}" type="presOf" srcId="{2FCEE282-5934-4CA5-B8FE-875F64E9E05F}" destId="{B4CF93BA-C9BA-4660-87CA-FC8C4E3262CA}" srcOrd="0" destOrd="0" presId="urn:microsoft.com/office/officeart/2005/8/layout/orgChart1"/>
    <dgm:cxn modelId="{075737EA-AD33-4F56-96D9-D9F74D6A0604}" srcId="{6C289B13-8B05-4837-BB41-30EE085ACE38}" destId="{2FCEE282-5934-4CA5-B8FE-875F64E9E05F}" srcOrd="0" destOrd="0" parTransId="{38FC7201-F256-4BE7-B455-30DEEF957EDD}" sibTransId="{49D0254E-10E0-4A38-BC86-C6BEE928F30D}"/>
    <dgm:cxn modelId="{59EFD283-843F-4930-83EC-5C778B3D3E85}" srcId="{6C289B13-8B05-4837-BB41-30EE085ACE38}" destId="{EE893CE2-EBAC-4E73-B241-112BBE1CC869}" srcOrd="4" destOrd="0" parTransId="{B1BFF2B7-7743-46DD-B887-9E6D0335592D}" sibTransId="{4254EB32-E7AC-4FA9-8E61-AA06264BACAF}"/>
    <dgm:cxn modelId="{29B7C5FD-7186-44C3-ACE8-00D6F8158DE5}" type="presOf" srcId="{0F4EE4E1-F643-4873-BA68-79A0F69D6241}" destId="{94517129-BF87-45F8-AD24-0BB82D55B7CB}" srcOrd="0" destOrd="0" presId="urn:microsoft.com/office/officeart/2005/8/layout/orgChart1"/>
    <dgm:cxn modelId="{F3105DFC-20E9-42E2-A16B-49F1A00DC2CD}" srcId="{FCC6EC15-94F4-43E1-BA6E-9069B05EE182}" destId="{6C289B13-8B05-4837-BB41-30EE085ACE38}" srcOrd="0" destOrd="0" parTransId="{276FB052-D982-470D-BCD5-9B830999B1A6}" sibTransId="{B31DB74A-457C-44CC-8033-93EF1B8EA21D}"/>
    <dgm:cxn modelId="{63BCF2E3-E90A-4A24-BA44-1E056C80934E}" srcId="{6C289B13-8B05-4837-BB41-30EE085ACE38}" destId="{3E71E20C-1257-4066-9F96-FCE4A1281A15}" srcOrd="3" destOrd="0" parTransId="{0F4EE4E1-F643-4873-BA68-79A0F69D6241}" sibTransId="{0E0A2F28-7236-4575-A004-174DCC10B3E5}"/>
    <dgm:cxn modelId="{1793F14F-27E4-4115-8DA9-2A7D69F6C0BB}" type="presOf" srcId="{3E71E20C-1257-4066-9F96-FCE4A1281A15}" destId="{58AE7636-DE0A-4E62-8064-DF2B15339F31}" srcOrd="0" destOrd="0" presId="urn:microsoft.com/office/officeart/2005/8/layout/orgChart1"/>
    <dgm:cxn modelId="{76B6B60A-366B-4C32-9025-8723CDF93DA2}" srcId="{6C289B13-8B05-4837-BB41-30EE085ACE38}" destId="{8FEA7E39-66C1-43A5-B636-73D4CFF69F6D}" srcOrd="5" destOrd="0" parTransId="{DBF2AC4B-BB70-416E-ABB2-B13B7FA6403D}" sibTransId="{DDB12C3B-11D8-4562-B18F-54913BC32270}"/>
    <dgm:cxn modelId="{6655AF64-8FD1-4A18-87E4-802F17DE6EFD}" type="presOf" srcId="{FA470D6E-AAFC-490C-8CA7-DD16A632976D}" destId="{C3E342E2-6388-4284-A550-819162AFF041}" srcOrd="1" destOrd="0" presId="urn:microsoft.com/office/officeart/2005/8/layout/orgChart1"/>
    <dgm:cxn modelId="{E86D6889-651F-47CC-B8C7-C2C39DAA0D54}" type="presOf" srcId="{EE893CE2-EBAC-4E73-B241-112BBE1CC869}" destId="{B4BC33CC-AF53-4E1A-93EF-19B1EB863524}" srcOrd="1" destOrd="0" presId="urn:microsoft.com/office/officeart/2005/8/layout/orgChart1"/>
    <dgm:cxn modelId="{0051E43B-9F1D-423A-BD2F-918D12657C5C}" type="presOf" srcId="{EE893CE2-EBAC-4E73-B241-112BBE1CC869}" destId="{BB57CF92-A1FC-4270-B26E-87F5500B8CE8}" srcOrd="0" destOrd="0" presId="urn:microsoft.com/office/officeart/2005/8/layout/orgChart1"/>
    <dgm:cxn modelId="{9FBA4430-8B08-4BD1-BE11-B01E02941AED}" type="presOf" srcId="{2FCEE282-5934-4CA5-B8FE-875F64E9E05F}" destId="{3E6889FA-ED6B-4952-BBB2-92A17A2F8EAD}" srcOrd="1" destOrd="0" presId="urn:microsoft.com/office/officeart/2005/8/layout/orgChart1"/>
    <dgm:cxn modelId="{C5D79DC3-441D-413E-B438-C8CB23D983DF}" type="presOf" srcId="{8FEA7E39-66C1-43A5-B636-73D4CFF69F6D}" destId="{59531B9D-B71E-4461-A486-419FD8569145}" srcOrd="0" destOrd="0" presId="urn:microsoft.com/office/officeart/2005/8/layout/orgChart1"/>
    <dgm:cxn modelId="{A8F240B8-636E-4DB6-8049-B71F49B16C44}" type="presOf" srcId="{6C289B13-8B05-4837-BB41-30EE085ACE38}" destId="{A3ADB4EA-144F-42A9-A729-22DF4039A15A}" srcOrd="1" destOrd="0" presId="urn:microsoft.com/office/officeart/2005/8/layout/orgChart1"/>
    <dgm:cxn modelId="{FB75AD02-F6C0-4D53-BCCB-ACE5110C380A}" type="presOf" srcId="{FA470D6E-AAFC-490C-8CA7-DD16A632976D}" destId="{F6A65A61-0591-4388-BDA1-623D9EE1D227}" srcOrd="0" destOrd="0" presId="urn:microsoft.com/office/officeart/2005/8/layout/orgChart1"/>
    <dgm:cxn modelId="{41C617F7-04FE-4D8A-8E48-D6453AF96567}" type="presOf" srcId="{FCC6EC15-94F4-43E1-BA6E-9069B05EE182}" destId="{7CE0386E-5715-49A0-AAA6-98F9F02FB460}" srcOrd="0" destOrd="0" presId="urn:microsoft.com/office/officeart/2005/8/layout/orgChart1"/>
    <dgm:cxn modelId="{F3E89F7F-86D6-40E4-B48E-C99B41318839}" srcId="{6C289B13-8B05-4837-BB41-30EE085ACE38}" destId="{A9AA2EBE-7981-4A7E-871B-AEC76889F310}" srcOrd="1" destOrd="0" parTransId="{96C40BD5-2ECF-4B8E-9F86-9B608EB73C0D}" sibTransId="{28819E3F-C0E3-4205-9ADF-CB4B4BB9030E}"/>
    <dgm:cxn modelId="{C0C740FE-73DF-431F-81C2-E284761384F1}" type="presOf" srcId="{8FEA7E39-66C1-43A5-B636-73D4CFF69F6D}" destId="{5796C626-F3CE-4404-AC50-284772F47CE1}" srcOrd="1" destOrd="0" presId="urn:microsoft.com/office/officeart/2005/8/layout/orgChart1"/>
    <dgm:cxn modelId="{CAA7537A-8A90-4FD7-BE32-FE2C8110697A}" type="presParOf" srcId="{7CE0386E-5715-49A0-AAA6-98F9F02FB460}" destId="{2C9911AA-C79A-4593-9864-987E834B9311}" srcOrd="0" destOrd="0" presId="urn:microsoft.com/office/officeart/2005/8/layout/orgChart1"/>
    <dgm:cxn modelId="{F66B1521-144F-452B-9D8C-8C33FF484C74}" type="presParOf" srcId="{2C9911AA-C79A-4593-9864-987E834B9311}" destId="{0EA82BD3-C7B2-4C31-8C04-571A2C3CE688}" srcOrd="0" destOrd="0" presId="urn:microsoft.com/office/officeart/2005/8/layout/orgChart1"/>
    <dgm:cxn modelId="{1D920CCC-C5AF-491E-BC27-516359FAC49E}" type="presParOf" srcId="{0EA82BD3-C7B2-4C31-8C04-571A2C3CE688}" destId="{7FE54D15-A8AE-42F2-9EC5-FB46F21F126E}" srcOrd="0" destOrd="0" presId="urn:microsoft.com/office/officeart/2005/8/layout/orgChart1"/>
    <dgm:cxn modelId="{F4B3B113-8A93-45D3-A833-B8CC5A4C2C6E}" type="presParOf" srcId="{0EA82BD3-C7B2-4C31-8C04-571A2C3CE688}" destId="{A3ADB4EA-144F-42A9-A729-22DF4039A15A}" srcOrd="1" destOrd="0" presId="urn:microsoft.com/office/officeart/2005/8/layout/orgChart1"/>
    <dgm:cxn modelId="{6E1B8043-A116-42C9-9033-0F7788E6959A}" type="presParOf" srcId="{2C9911AA-C79A-4593-9864-987E834B9311}" destId="{D278DEFA-A59F-4879-B9F6-38AF6E09C709}" srcOrd="1" destOrd="0" presId="urn:microsoft.com/office/officeart/2005/8/layout/orgChart1"/>
    <dgm:cxn modelId="{9C5A159C-A4DD-4291-A13A-A63AC9DC3045}" type="presParOf" srcId="{D278DEFA-A59F-4879-B9F6-38AF6E09C709}" destId="{7D1047D4-4461-40CD-95BF-CCE27201A69C}" srcOrd="0" destOrd="0" presId="urn:microsoft.com/office/officeart/2005/8/layout/orgChart1"/>
    <dgm:cxn modelId="{A1102E7B-3A41-4C2D-A3CC-5D6F40D0AC66}" type="presParOf" srcId="{D278DEFA-A59F-4879-B9F6-38AF6E09C709}" destId="{6E88E90E-3693-46FA-8DA3-FC2F398E0F8A}" srcOrd="1" destOrd="0" presId="urn:microsoft.com/office/officeart/2005/8/layout/orgChart1"/>
    <dgm:cxn modelId="{AB6AF5E2-9C3D-4CCE-9400-FBDAD4013EC3}" type="presParOf" srcId="{6E88E90E-3693-46FA-8DA3-FC2F398E0F8A}" destId="{455FB14B-AD79-4A87-ACA1-5976C235B0D4}" srcOrd="0" destOrd="0" presId="urn:microsoft.com/office/officeart/2005/8/layout/orgChart1"/>
    <dgm:cxn modelId="{4003290A-5519-40A8-B4F2-F40E166DB5DA}" type="presParOf" srcId="{455FB14B-AD79-4A87-ACA1-5976C235B0D4}" destId="{B4CF93BA-C9BA-4660-87CA-FC8C4E3262CA}" srcOrd="0" destOrd="0" presId="urn:microsoft.com/office/officeart/2005/8/layout/orgChart1"/>
    <dgm:cxn modelId="{A4D3C9F4-7A69-467D-81BD-B4B0713881BA}" type="presParOf" srcId="{455FB14B-AD79-4A87-ACA1-5976C235B0D4}" destId="{3E6889FA-ED6B-4952-BBB2-92A17A2F8EAD}" srcOrd="1" destOrd="0" presId="urn:microsoft.com/office/officeart/2005/8/layout/orgChart1"/>
    <dgm:cxn modelId="{99A7AF1D-3497-4DFE-B355-6F6028623ABC}" type="presParOf" srcId="{6E88E90E-3693-46FA-8DA3-FC2F398E0F8A}" destId="{61A63338-1085-4AA3-880B-6ADD26E6D971}" srcOrd="1" destOrd="0" presId="urn:microsoft.com/office/officeart/2005/8/layout/orgChart1"/>
    <dgm:cxn modelId="{3B0E062E-DEF8-41C9-ABD1-0450A88BCB75}" type="presParOf" srcId="{6E88E90E-3693-46FA-8DA3-FC2F398E0F8A}" destId="{60B96E8D-525D-497F-B65C-480ABE0626EB}" srcOrd="2" destOrd="0" presId="urn:microsoft.com/office/officeart/2005/8/layout/orgChart1"/>
    <dgm:cxn modelId="{50C2173A-4F39-4E97-9AD1-577008A2B0DB}" type="presParOf" srcId="{D278DEFA-A59F-4879-B9F6-38AF6E09C709}" destId="{5BBA1424-F683-4411-8C5C-7565432A5577}" srcOrd="2" destOrd="0" presId="urn:microsoft.com/office/officeart/2005/8/layout/orgChart1"/>
    <dgm:cxn modelId="{C485EA2D-95F3-4F8C-9C23-C5D910E6F0AB}" type="presParOf" srcId="{D278DEFA-A59F-4879-B9F6-38AF6E09C709}" destId="{1F58F66E-366D-4EAE-8EA5-591CBA79EDDD}" srcOrd="3" destOrd="0" presId="urn:microsoft.com/office/officeart/2005/8/layout/orgChart1"/>
    <dgm:cxn modelId="{FB8144E1-15A3-416E-A80E-8FBA82A62082}" type="presParOf" srcId="{1F58F66E-366D-4EAE-8EA5-591CBA79EDDD}" destId="{B21A7749-060C-4052-9898-84B68CD7B521}" srcOrd="0" destOrd="0" presId="urn:microsoft.com/office/officeart/2005/8/layout/orgChart1"/>
    <dgm:cxn modelId="{58F6D118-4AE5-4B1B-A957-66EBE1E6477E}" type="presParOf" srcId="{B21A7749-060C-4052-9898-84B68CD7B521}" destId="{8F27B07B-D464-42BD-8411-40DFF9FA3894}" srcOrd="0" destOrd="0" presId="urn:microsoft.com/office/officeart/2005/8/layout/orgChart1"/>
    <dgm:cxn modelId="{480BD678-71FF-4270-9DFB-48F420931F85}" type="presParOf" srcId="{B21A7749-060C-4052-9898-84B68CD7B521}" destId="{F07176B5-090F-41E8-B464-7C2488E2F957}" srcOrd="1" destOrd="0" presId="urn:microsoft.com/office/officeart/2005/8/layout/orgChart1"/>
    <dgm:cxn modelId="{271369A5-2B02-449A-9DB4-59CC66A80779}" type="presParOf" srcId="{1F58F66E-366D-4EAE-8EA5-591CBA79EDDD}" destId="{BCB99CB4-C360-4D42-B227-3AE855232903}" srcOrd="1" destOrd="0" presId="urn:microsoft.com/office/officeart/2005/8/layout/orgChart1"/>
    <dgm:cxn modelId="{F6267EC0-D3DD-4227-9EEB-E6DDA33CAB7A}" type="presParOf" srcId="{1F58F66E-366D-4EAE-8EA5-591CBA79EDDD}" destId="{A483877A-5DDC-4B2E-B3E0-4BB78DF3C5E8}" srcOrd="2" destOrd="0" presId="urn:microsoft.com/office/officeart/2005/8/layout/orgChart1"/>
    <dgm:cxn modelId="{27235195-A3A1-40F6-926A-BF19C19FA3D0}" type="presParOf" srcId="{D278DEFA-A59F-4879-B9F6-38AF6E09C709}" destId="{F8B17554-A0BE-4633-B9AF-B6592245928E}" srcOrd="4" destOrd="0" presId="urn:microsoft.com/office/officeart/2005/8/layout/orgChart1"/>
    <dgm:cxn modelId="{B2A55B0F-183B-4D7D-95E0-AE24F637EC99}" type="presParOf" srcId="{D278DEFA-A59F-4879-B9F6-38AF6E09C709}" destId="{D248835B-6F0C-42E8-A67B-131B7F3888D6}" srcOrd="5" destOrd="0" presId="urn:microsoft.com/office/officeart/2005/8/layout/orgChart1"/>
    <dgm:cxn modelId="{14570AE1-39B8-4EE8-A14F-AC391A625847}" type="presParOf" srcId="{D248835B-6F0C-42E8-A67B-131B7F3888D6}" destId="{79121377-4552-4971-AC60-8B7B36C3B527}" srcOrd="0" destOrd="0" presId="urn:microsoft.com/office/officeart/2005/8/layout/orgChart1"/>
    <dgm:cxn modelId="{040A7EEE-1524-418D-B5D5-048732717F65}" type="presParOf" srcId="{79121377-4552-4971-AC60-8B7B36C3B527}" destId="{F6A65A61-0591-4388-BDA1-623D9EE1D227}" srcOrd="0" destOrd="0" presId="urn:microsoft.com/office/officeart/2005/8/layout/orgChart1"/>
    <dgm:cxn modelId="{7C1B772B-F07A-47CA-8EBC-CA52C45E670D}" type="presParOf" srcId="{79121377-4552-4971-AC60-8B7B36C3B527}" destId="{C3E342E2-6388-4284-A550-819162AFF041}" srcOrd="1" destOrd="0" presId="urn:microsoft.com/office/officeart/2005/8/layout/orgChart1"/>
    <dgm:cxn modelId="{DEA387E3-9F89-4C32-B3BD-242BC95CB9A9}" type="presParOf" srcId="{D248835B-6F0C-42E8-A67B-131B7F3888D6}" destId="{B3C5B25A-2794-4E3C-9CE9-D61428350826}" srcOrd="1" destOrd="0" presId="urn:microsoft.com/office/officeart/2005/8/layout/orgChart1"/>
    <dgm:cxn modelId="{26B58531-12BB-40F2-9B5E-805F80DD0DD8}" type="presParOf" srcId="{D248835B-6F0C-42E8-A67B-131B7F3888D6}" destId="{FF1F3EE2-7B5B-473B-BA61-9E294B5E725A}" srcOrd="2" destOrd="0" presId="urn:microsoft.com/office/officeart/2005/8/layout/orgChart1"/>
    <dgm:cxn modelId="{AC774E55-DFD3-4DF7-8AE5-7E6ABF209785}" type="presParOf" srcId="{D278DEFA-A59F-4879-B9F6-38AF6E09C709}" destId="{94517129-BF87-45F8-AD24-0BB82D55B7CB}" srcOrd="6" destOrd="0" presId="urn:microsoft.com/office/officeart/2005/8/layout/orgChart1"/>
    <dgm:cxn modelId="{75703324-3A96-40B1-895F-0C00619BEDB6}" type="presParOf" srcId="{D278DEFA-A59F-4879-B9F6-38AF6E09C709}" destId="{E3B39750-3AA1-4A4E-B520-47F0293180FD}" srcOrd="7" destOrd="0" presId="urn:microsoft.com/office/officeart/2005/8/layout/orgChart1"/>
    <dgm:cxn modelId="{48869C2C-95D4-45A4-9F23-460898298F6C}" type="presParOf" srcId="{E3B39750-3AA1-4A4E-B520-47F0293180FD}" destId="{655C7A38-3D8C-4A36-A689-248C955E8434}" srcOrd="0" destOrd="0" presId="urn:microsoft.com/office/officeart/2005/8/layout/orgChart1"/>
    <dgm:cxn modelId="{7EFF3B0D-B04D-4E34-9831-3DA48CD32CD7}" type="presParOf" srcId="{655C7A38-3D8C-4A36-A689-248C955E8434}" destId="{58AE7636-DE0A-4E62-8064-DF2B15339F31}" srcOrd="0" destOrd="0" presId="urn:microsoft.com/office/officeart/2005/8/layout/orgChart1"/>
    <dgm:cxn modelId="{7E581B85-2184-440C-A279-A4299F1B8E85}" type="presParOf" srcId="{655C7A38-3D8C-4A36-A689-248C955E8434}" destId="{9271B5EC-1C68-443A-B26D-FFC36D276E88}" srcOrd="1" destOrd="0" presId="urn:microsoft.com/office/officeart/2005/8/layout/orgChart1"/>
    <dgm:cxn modelId="{71D74206-4F6E-45C7-8F5C-E60C11AB9C7B}" type="presParOf" srcId="{E3B39750-3AA1-4A4E-B520-47F0293180FD}" destId="{C92BB143-BEE7-4BAB-8831-860DBE3E3B38}" srcOrd="1" destOrd="0" presId="urn:microsoft.com/office/officeart/2005/8/layout/orgChart1"/>
    <dgm:cxn modelId="{0CE96E1E-0CE5-44E7-912E-E22CF5E37BE5}" type="presParOf" srcId="{E3B39750-3AA1-4A4E-B520-47F0293180FD}" destId="{ED679D64-D1A7-4AD7-BA6F-90EF6B2E18D2}" srcOrd="2" destOrd="0" presId="urn:microsoft.com/office/officeart/2005/8/layout/orgChart1"/>
    <dgm:cxn modelId="{F70A2A2E-B370-4A04-9F46-8E96B4451F1A}" type="presParOf" srcId="{D278DEFA-A59F-4879-B9F6-38AF6E09C709}" destId="{9E8C71A7-FD27-497B-AB7C-041FEFBDF11B}" srcOrd="8" destOrd="0" presId="urn:microsoft.com/office/officeart/2005/8/layout/orgChart1"/>
    <dgm:cxn modelId="{AADE2A5E-14F2-4630-8E71-7BAE873E3062}" type="presParOf" srcId="{D278DEFA-A59F-4879-B9F6-38AF6E09C709}" destId="{0F83FBEB-6894-4BC7-B7C5-04ADA01773B3}" srcOrd="9" destOrd="0" presId="urn:microsoft.com/office/officeart/2005/8/layout/orgChart1"/>
    <dgm:cxn modelId="{F33830CC-8A39-4010-AC17-3C60A4B41D00}" type="presParOf" srcId="{0F83FBEB-6894-4BC7-B7C5-04ADA01773B3}" destId="{94817FB1-A3C3-48F5-9835-C0272BF108B1}" srcOrd="0" destOrd="0" presId="urn:microsoft.com/office/officeart/2005/8/layout/orgChart1"/>
    <dgm:cxn modelId="{773C0882-5B72-48A2-9B69-252E701ACBCE}" type="presParOf" srcId="{94817FB1-A3C3-48F5-9835-C0272BF108B1}" destId="{BB57CF92-A1FC-4270-B26E-87F5500B8CE8}" srcOrd="0" destOrd="0" presId="urn:microsoft.com/office/officeart/2005/8/layout/orgChart1"/>
    <dgm:cxn modelId="{CB43A5AC-456F-4855-BE53-52916EF3BE2A}" type="presParOf" srcId="{94817FB1-A3C3-48F5-9835-C0272BF108B1}" destId="{B4BC33CC-AF53-4E1A-93EF-19B1EB863524}" srcOrd="1" destOrd="0" presId="urn:microsoft.com/office/officeart/2005/8/layout/orgChart1"/>
    <dgm:cxn modelId="{3591F9D3-733C-49D9-AB92-504B4150A101}" type="presParOf" srcId="{0F83FBEB-6894-4BC7-B7C5-04ADA01773B3}" destId="{27067D23-C547-44F2-8F81-ADA1A04B10E2}" srcOrd="1" destOrd="0" presId="urn:microsoft.com/office/officeart/2005/8/layout/orgChart1"/>
    <dgm:cxn modelId="{EB3E2F2F-296F-49A0-AE26-E731ADB32F8A}" type="presParOf" srcId="{0F83FBEB-6894-4BC7-B7C5-04ADA01773B3}" destId="{03FE371B-9A44-46D7-B992-CA16682C5E5B}" srcOrd="2" destOrd="0" presId="urn:microsoft.com/office/officeart/2005/8/layout/orgChart1"/>
    <dgm:cxn modelId="{011A9401-3573-4A80-93C2-02B439CA5D1C}" type="presParOf" srcId="{D278DEFA-A59F-4879-B9F6-38AF6E09C709}" destId="{2040BBE9-0849-4D05-9CFD-8A145275F915}" srcOrd="10" destOrd="0" presId="urn:microsoft.com/office/officeart/2005/8/layout/orgChart1"/>
    <dgm:cxn modelId="{82160BC5-1800-4E68-BDAF-9A695452FB8E}" type="presParOf" srcId="{D278DEFA-A59F-4879-B9F6-38AF6E09C709}" destId="{8B5B027E-C035-4257-9DFA-D70FF9C95425}" srcOrd="11" destOrd="0" presId="urn:microsoft.com/office/officeart/2005/8/layout/orgChart1"/>
    <dgm:cxn modelId="{654258EC-D645-437B-8715-CFAD0F13E60E}" type="presParOf" srcId="{8B5B027E-C035-4257-9DFA-D70FF9C95425}" destId="{B62D1008-4461-4E46-A99E-7B22364E479E}" srcOrd="0" destOrd="0" presId="urn:microsoft.com/office/officeart/2005/8/layout/orgChart1"/>
    <dgm:cxn modelId="{B27E3EC6-005B-4455-AAE5-5A7DDF85C05D}" type="presParOf" srcId="{B62D1008-4461-4E46-A99E-7B22364E479E}" destId="{59531B9D-B71E-4461-A486-419FD8569145}" srcOrd="0" destOrd="0" presId="urn:microsoft.com/office/officeart/2005/8/layout/orgChart1"/>
    <dgm:cxn modelId="{0F4162EB-028A-4B74-88D4-B08DD99D818D}" type="presParOf" srcId="{B62D1008-4461-4E46-A99E-7B22364E479E}" destId="{5796C626-F3CE-4404-AC50-284772F47CE1}" srcOrd="1" destOrd="0" presId="urn:microsoft.com/office/officeart/2005/8/layout/orgChart1"/>
    <dgm:cxn modelId="{433838A8-9005-4747-8B36-3CE1BD352156}" type="presParOf" srcId="{8B5B027E-C035-4257-9DFA-D70FF9C95425}" destId="{710FF0A5-E8A0-48C2-B518-8EF0216C69F8}" srcOrd="1" destOrd="0" presId="urn:microsoft.com/office/officeart/2005/8/layout/orgChart1"/>
    <dgm:cxn modelId="{432F5CFA-15D2-479F-B235-07DB493ABA89}" type="presParOf" srcId="{8B5B027E-C035-4257-9DFA-D70FF9C95425}" destId="{C6F11DFE-FDA6-4B95-8ED7-280E3D722C87}" srcOrd="2" destOrd="0" presId="urn:microsoft.com/office/officeart/2005/8/layout/orgChart1"/>
    <dgm:cxn modelId="{1AD5CD3C-74F6-4DCA-B710-59019336C9D5}" type="presParOf" srcId="{2C9911AA-C79A-4593-9864-987E834B9311}" destId="{001A77DA-B1AB-4A59-ADD3-F9B74096715B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FD4A7-179F-4BE6-BB91-C853DB4C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2024-09-28T14:46:00Z</dcterms:created>
  <dcterms:modified xsi:type="dcterms:W3CDTF">2024-12-15T10:33:00Z</dcterms:modified>
</cp:coreProperties>
</file>