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1D1C54B" w14:textId="77777777" w:rsidR="00D966BD" w:rsidRPr="009D61BF" w:rsidRDefault="00000000" w:rsidP="00D966BD">
      <w:pPr>
        <w:tabs>
          <w:tab w:val="left" w:pos="3941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5EDF0" wp14:editId="36960BD2">
                <wp:simplePos x="0" y="0"/>
                <wp:positionH relativeFrom="column">
                  <wp:posOffset>85725</wp:posOffset>
                </wp:positionH>
                <wp:positionV relativeFrom="paragraph">
                  <wp:posOffset>97155</wp:posOffset>
                </wp:positionV>
                <wp:extent cx="1819275" cy="514350"/>
                <wp:effectExtent l="0" t="0" r="28575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4350"/>
                        </a:xfrm>
                        <a:prstGeom prst="roundRect">
                          <a:avLst/>
                        </a:prstGeom>
                        <a:solidFill>
                          <a:srgbClr val="D69EB7"/>
                        </a:solidFill>
                        <a:ln>
                          <a:solidFill>
                            <a:srgbClr val="B553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1ACC6" w14:textId="77777777" w:rsidR="00D966BD" w:rsidRPr="00E91539" w:rsidRDefault="00000000" w:rsidP="00D6302F">
                            <w:pPr>
                              <w:tabs>
                                <w:tab w:val="left" w:pos="3941"/>
                              </w:tabs>
                              <w:bidi/>
                              <w:rPr>
                                <w:rFonts w:ascii="Amiri" w:hAnsi="Amiri" w:cs="Amiri"/>
                                <w:b/>
                                <w:bCs/>
                                <w:color w:val="660033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E91539">
                              <w:rPr>
                                <w:rFonts w:ascii="Amiri" w:hAnsi="Amiri" w:cs="Amiri" w:hint="cs"/>
                                <w:b/>
                                <w:bCs/>
                                <w:color w:val="660033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الأستاذة: </w:t>
                            </w:r>
                            <w:r w:rsidR="00D6302F">
                              <w:rPr>
                                <w:rFonts w:ascii="Amiri" w:hAnsi="Amiri" w:cs="Amiri" w:hint="cs"/>
                                <w:b/>
                                <w:bCs/>
                                <w:color w:val="660033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سايب رانيا</w:t>
                            </w:r>
                          </w:p>
                          <w:p w14:paraId="026DF470" w14:textId="77777777" w:rsidR="00D966BD" w:rsidRDefault="00D966BD" w:rsidP="00D96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5EDF0" id="Rectangle : coins arrondis 4" o:spid="_x0000_s1026" style="position:absolute;left:0;text-align:left;margin-left:6.75pt;margin-top:7.65pt;width:143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J4jAIAAIoFAAAOAAAAZHJzL2Uyb0RvYy54bWysVEtv2zAMvg/YfxB0Xx2ncdMGdYo+lmFA&#10;0RZth54VWYoNyJJGKbGzX19KfrRrix6G5aBQJvmR/ETy9KytFdkJcJXROU0PJpQIzU1R6U1Ofz2u&#10;vh1T4jzTBVNGi5zuhaNny69fThu7EFNTGlUIIAii3aKxOS29t4skcbwUNXMHxgqNSmmgZh6vsEkK&#10;YA2i1yqZTiZHSWOgsGC4cA6/XnVKuoz4Ugrub6V0whOVU8zNxxPiuQ5nsjxliw0wW1a8T4P9QxY1&#10;qzQGHaGumGdkC9U7qLriYJyR/oCbOjFSVlzEGrCadPKmmoeSWRFrQXKcHWly/w+W3+we7B0gDY11&#10;C4diqKKVUId/zI+0kaz9SJZoPeH4MT1OT6bzjBKOuiydHWaRzeTF24LzP4SpSRByCmari3t8kUgU&#10;2107j2HRfrALEZ1RVbGqlIoX2KwvFZAdw9e7Ojr5fjEPD4Yuf5kp/bnnRZYdzlfvPREnuCYvlUfJ&#10;75UIgErfC0mqAmudxpRjU4oxIca50D7tVCUrRJdnNsHfECy0cfCISUfAgCyxvhG7BxgsO5ABu6u2&#10;tw+uIvb06Dz5LLHOefSIkY32o3NdaQMfASisqo/c2Q8kddQElny7btEkiGtT7O+AgOmGy1m+qvDB&#10;r5nzdwxwmnDucEP4WzykMk1OTS9RUhr489H3YI9NjlpKGpzOnLrfWwaCEvVTY/ufpLNZGOd4mWXz&#10;KV7gtWb9WqO39aXBFkpxF1kexWDv1SBKMPUTLpLzEBVVTHOMnVPuYbhc+m5r4Cri4vw8muEIW+av&#10;9YPlATwQHHr5sX1iYPuu9zgvN2aYZLZ40/edbc9vx2R/wYGPXdMvp7BRXt+j1csKXT4DAAD//wMA&#10;UEsDBBQABgAIAAAAIQAcK3A/3wAAAAgBAAAPAAAAZHJzL2Rvd25yZXYueG1sTI/NTsMwEITvSLyD&#10;tUjcqA2hEQ1xKoRUqaIHROmlNzc2SYS9DrbzU56e5QSn1WhGs9+U69lZNpoQO48SbhcCmMHa6w4b&#10;CYf3zc0DsJgUamU9GglnE2FdXV6UqtB+wjcz7lPDqARjoSS0KfUF57FujVNx4XuD5H344FQiGRqu&#10;g5qo3Fl+J0TOneqQPrSqN8+tqT/3g5Ngp5fj932XfW3Pw/iab8OOHzY7Ka+v5qdHYMnM6S8Mv/iE&#10;DhUxnfyAOjJLOltSku4yA0Z+JgRtO0lY5RnwquT/B1Q/AAAA//8DAFBLAQItABQABgAIAAAAIQC2&#10;gziS/gAAAOEBAAATAAAAAAAAAAAAAAAAAAAAAABbQ29udGVudF9UeXBlc10ueG1sUEsBAi0AFAAG&#10;AAgAAAAhADj9If/WAAAAlAEAAAsAAAAAAAAAAAAAAAAALwEAAF9yZWxzLy5yZWxzUEsBAi0AFAAG&#10;AAgAAAAhANqQEniMAgAAigUAAA4AAAAAAAAAAAAAAAAALgIAAGRycy9lMm9Eb2MueG1sUEsBAi0A&#10;FAAGAAgAAAAhABwrcD/fAAAACAEAAA8AAAAAAAAAAAAAAAAA5gQAAGRycy9kb3ducmV2LnhtbFBL&#10;BQYAAAAABAAEAPMAAADyBQAAAAA=&#10;" fillcolor="#d69eb7" strokecolor="#b5537f" strokeweight="1pt">
                <v:stroke joinstyle="miter"/>
                <v:textbox>
                  <w:txbxContent>
                    <w:p w14:paraId="11A1ACC6" w14:textId="77777777" w:rsidR="00D966BD" w:rsidRPr="00E91539" w:rsidRDefault="00000000" w:rsidP="00D6302F">
                      <w:pPr>
                        <w:tabs>
                          <w:tab w:val="left" w:pos="3941"/>
                        </w:tabs>
                        <w:bidi/>
                        <w:rPr>
                          <w:rFonts w:ascii="Amiri" w:hAnsi="Amiri" w:cs="Amiri"/>
                          <w:b/>
                          <w:bCs/>
                          <w:color w:val="660033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E91539">
                        <w:rPr>
                          <w:rFonts w:ascii="Amiri" w:hAnsi="Amiri" w:cs="Amiri" w:hint="cs"/>
                          <w:b/>
                          <w:bCs/>
                          <w:color w:val="660033"/>
                          <w:sz w:val="32"/>
                          <w:szCs w:val="32"/>
                          <w:rtl/>
                          <w:lang w:bidi="ar-DZ"/>
                        </w:rPr>
                        <w:t xml:space="preserve">الأستاذة: </w:t>
                      </w:r>
                      <w:r w:rsidR="00D6302F">
                        <w:rPr>
                          <w:rFonts w:ascii="Amiri" w:hAnsi="Amiri" w:cs="Amiri" w:hint="cs"/>
                          <w:b/>
                          <w:bCs/>
                          <w:color w:val="660033"/>
                          <w:sz w:val="32"/>
                          <w:szCs w:val="32"/>
                          <w:rtl/>
                          <w:lang w:bidi="ar-DZ"/>
                        </w:rPr>
                        <w:t>سايب رانيا</w:t>
                      </w:r>
                    </w:p>
                    <w:p w14:paraId="026DF470" w14:textId="77777777" w:rsidR="00D966BD" w:rsidRDefault="00D966BD" w:rsidP="00D966B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9D61BF">
        <w:rPr>
          <w:rFonts w:ascii="Amiri" w:hAnsi="Amiri" w:cs="Amiri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0460A" wp14:editId="639BC3CC">
                <wp:simplePos x="0" y="0"/>
                <wp:positionH relativeFrom="column">
                  <wp:posOffset>4629150</wp:posOffset>
                </wp:positionH>
                <wp:positionV relativeFrom="paragraph">
                  <wp:posOffset>97155</wp:posOffset>
                </wp:positionV>
                <wp:extent cx="1952625" cy="514350"/>
                <wp:effectExtent l="0" t="0" r="2857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14350"/>
                        </a:xfrm>
                        <a:prstGeom prst="roundRect">
                          <a:avLst/>
                        </a:prstGeom>
                        <a:solidFill>
                          <a:srgbClr val="D69EB7"/>
                        </a:solidFill>
                        <a:ln>
                          <a:solidFill>
                            <a:srgbClr val="B553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7C103" w14:textId="77777777" w:rsidR="00D966BD" w:rsidRPr="00E91539" w:rsidRDefault="00000000" w:rsidP="00D966BD">
                            <w:pPr>
                              <w:jc w:val="center"/>
                              <w:rPr>
                                <w:b/>
                                <w:bCs/>
                                <w:color w:val="660033"/>
                                <w:sz w:val="32"/>
                                <w:szCs w:val="32"/>
                              </w:rPr>
                            </w:pPr>
                            <w:r w:rsidRPr="00E91539">
                              <w:rPr>
                                <w:rFonts w:ascii="Amiri" w:hAnsi="Amiri" w:cs="Amiri" w:hint="cs"/>
                                <w:color w:val="660033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E91539">
                              <w:rPr>
                                <w:rFonts w:ascii="Amiri" w:hAnsi="Amiri" w:cs="Amiri" w:hint="cs"/>
                                <w:b/>
                                <w:bCs/>
                                <w:color w:val="660033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بطاقة تقنية رقم 04</w:t>
                            </w:r>
                            <w:r w:rsidRPr="00E91539">
                              <w:rPr>
                                <w:rFonts w:ascii="Amiri" w:hAnsi="Amiri" w:cs="Amiri"/>
                                <w:b/>
                                <w:bCs/>
                                <w:color w:val="660033"/>
                                <w:sz w:val="32"/>
                                <w:szCs w:val="32"/>
                                <w:lang w:bidi="ar-DZ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0460A" id="Rectangle : coins arrondis 5" o:spid="_x0000_s1027" style="position:absolute;left:0;text-align:left;margin-left:364.5pt;margin-top:7.65pt;width:153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83kAIAAJEFAAAOAAAAZHJzL2Uyb0RvYy54bWysVN9P2zAQfp+0/8Hy+0hTGhgVKSqwTpMQ&#10;IGDi2XXsJpJje2e3SffX7+z8oAPEw7Q+uD7f3Xd3X+7u/KKtFdkJcJXROU2PJpQIzU1R6U1Ofz6t&#10;vnylxHmmC6aMFjndC0cvFp8/nTd2LqamNKoQQBBEu3ljc1p6b+dJ4ngpauaOjBUaldJAzTyKsEkK&#10;YA2i1yqZTiYnSWOgsGC4cA5frzslXUR8KQX3d1I64YnKKebm4wnxXIczWZyz+QaYLSvep8H+IYua&#10;VRqDjlDXzDOyheoNVF1xMM5If8RNnRgpKy5iDVhNOnlVzWPJrIi1IDnOjjS5/wfLb3eP9h6Qhsa6&#10;ucNrqKKVUId/zI+0kaz9SJZoPeH4mJ5l05NpRglHXZbOjrPIZvLibcH578LUJFxyCmariwf8IpEo&#10;trtxHsOi/WAXIjqjqmJVKRUF2KyvFJAdw693fXL27fI0fDB0+ctM6Y89L7Ps+HT11hNxgmvyUnm8&#10;+b0SAVDpByFJVWCt05hybEoxJsQ4F9qnnapkhejyzCb4G4KFNg4eMekIGJAl1jdi9wCDZQcyYHfV&#10;9vbBVcSeHp0nHyXWOY8eMbLRfnSuK23gPQCFVfWRO/uBpI6awJJv1y1yg20QLMPL2hT7eyBguhlz&#10;lq8q/O43zPl7BjhUOH64KPwdHlKZJqemv1FSGvj93nuwx15HLSUNDmlO3a8tA0GJ+qFxCs7S2SxM&#10;dRRm2ekUBTjUrA81eltfGeykFFeS5fEa7L0arhJM/Yz7ZBmiooppjrFzyj0MwpXvlgduJC6Wy2iG&#10;k2yZv9GPlgfwwHNo6af2mYHtm9/j2NyaYaDZ/FX7d7Y9zR2TvYBzH5un31FhsRzK0eplky7+AAAA&#10;//8DAFBLAwQUAAYACAAAACEAEyBbzeEAAAAKAQAADwAAAGRycy9kb3ducmV2LnhtbEyPzU7DMBCE&#10;70i8g7VI3KhDQ0Mb4lQIqVJFD4jSCzc33iYR9jrYzk95etwTHEczmvmmWE9GswGdby0JuJ8lwJAq&#10;q1qqBRw+NndLYD5IUlJbQgFn9LAur68KmSs70jsO+1CzWEI+lwKaELqcc181aKSf2Q4peifrjAxR&#10;uporJ8dYbjSfJ0nGjWwpLjSyw5cGq699bwTo8fXz56FNv7fnfnjLtm7HD5udELc30/MTsIBT+AvD&#10;BT+iQxmZjrYn5ZkW8DhfxS8hGosU2CWQpNkC2FHAKkuBlwX/f6H8BQAA//8DAFBLAQItABQABgAI&#10;AAAAIQC2gziS/gAAAOEBAAATAAAAAAAAAAAAAAAAAAAAAABbQ29udGVudF9UeXBlc10ueG1sUEsB&#10;Ai0AFAAGAAgAAAAhADj9If/WAAAAlAEAAAsAAAAAAAAAAAAAAAAALwEAAF9yZWxzLy5yZWxzUEsB&#10;Ai0AFAAGAAgAAAAhAKVqLzeQAgAAkQUAAA4AAAAAAAAAAAAAAAAALgIAAGRycy9lMm9Eb2MueG1s&#10;UEsBAi0AFAAGAAgAAAAhABMgW83hAAAACgEAAA8AAAAAAAAAAAAAAAAA6gQAAGRycy9kb3ducmV2&#10;LnhtbFBLBQYAAAAABAAEAPMAAAD4BQAAAAA=&#10;" fillcolor="#d69eb7" strokecolor="#b5537f" strokeweight="1pt">
                <v:stroke joinstyle="miter"/>
                <v:textbox>
                  <w:txbxContent>
                    <w:p w14:paraId="7387C103" w14:textId="77777777" w:rsidR="00D966BD" w:rsidRPr="00E91539" w:rsidRDefault="00000000" w:rsidP="00D966BD">
                      <w:pPr>
                        <w:jc w:val="center"/>
                        <w:rPr>
                          <w:b/>
                          <w:bCs/>
                          <w:color w:val="660033"/>
                          <w:sz w:val="32"/>
                          <w:szCs w:val="32"/>
                        </w:rPr>
                      </w:pPr>
                      <w:r w:rsidRPr="00E91539">
                        <w:rPr>
                          <w:rFonts w:ascii="Amiri" w:hAnsi="Amiri" w:cs="Amiri" w:hint="cs"/>
                          <w:color w:val="660033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 w:rsidRPr="00E91539">
                        <w:rPr>
                          <w:rFonts w:ascii="Amiri" w:hAnsi="Amiri" w:cs="Amiri" w:hint="cs"/>
                          <w:b/>
                          <w:bCs/>
                          <w:color w:val="660033"/>
                          <w:sz w:val="32"/>
                          <w:szCs w:val="32"/>
                          <w:rtl/>
                          <w:lang w:bidi="ar-DZ"/>
                        </w:rPr>
                        <w:t>بطاقة تقنية رقم 04</w:t>
                      </w:r>
                      <w:r w:rsidRPr="00E91539">
                        <w:rPr>
                          <w:rFonts w:ascii="Amiri" w:hAnsi="Amiri" w:cs="Amiri"/>
                          <w:b/>
                          <w:bCs/>
                          <w:color w:val="660033"/>
                          <w:sz w:val="32"/>
                          <w:szCs w:val="32"/>
                          <w:lang w:bidi="ar-DZ"/>
                        </w:rPr>
                        <w:t xml:space="preserve">      </w:t>
                      </w:r>
                    </w:p>
                  </w:txbxContent>
                </v:textbox>
              </v:roundrect>
            </w:pict>
          </mc:Fallback>
        </mc:AlternateContent>
      </w:r>
      <w:r w:rsidR="008233EF" w:rsidRPr="009D61BF">
        <w:rPr>
          <w:rFonts w:ascii="Amiri" w:hAnsi="Amiri" w:cs="Amiri"/>
          <w:b/>
          <w:bCs/>
          <w:sz w:val="28"/>
          <w:szCs w:val="28"/>
          <w:lang w:bidi="ar-DZ"/>
        </w:rPr>
        <w:tab/>
      </w:r>
      <w:r w:rsidR="008233EF"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</w:t>
      </w:r>
    </w:p>
    <w:p w14:paraId="378A902F" w14:textId="77777777" w:rsidR="009A2DE3" w:rsidRPr="009D61BF" w:rsidRDefault="00000000" w:rsidP="009D61BF">
      <w:pPr>
        <w:tabs>
          <w:tab w:val="left" w:pos="3941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B364F7" wp14:editId="22353B3D">
                <wp:simplePos x="0" y="0"/>
                <wp:positionH relativeFrom="column">
                  <wp:posOffset>85725</wp:posOffset>
                </wp:positionH>
                <wp:positionV relativeFrom="paragraph">
                  <wp:posOffset>323215</wp:posOffset>
                </wp:positionV>
                <wp:extent cx="6496050" cy="1885950"/>
                <wp:effectExtent l="0" t="0" r="1905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885950"/>
                        </a:xfrm>
                        <a:prstGeom prst="roundRect">
                          <a:avLst/>
                        </a:prstGeom>
                        <a:solidFill>
                          <a:srgbClr val="D69EB7"/>
                        </a:solidFill>
                        <a:ln>
                          <a:solidFill>
                            <a:srgbClr val="B5537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3" o:spid="_x0000_s1028" style="width:511.5pt;height:148.5pt;margin-top:25.45pt;margin-left:6.75pt;mso-width-percent:0;mso-width-relative:margin;mso-wrap-distance-bottom:0;mso-wrap-distance-left:9pt;mso-wrap-distance-right:9pt;mso-wrap-distance-top:0;mso-wrap-style:square;position:absolute;v-text-anchor:middle;visibility:visible;z-index:-251657216" arcsize="10923f" fillcolor="#d69eb7" strokecolor="#b5537f" strokeweight="1pt">
                <v:stroke joinstyle="miter"/>
              </v:roundrect>
            </w:pict>
          </mc:Fallback>
        </mc:AlternateContent>
      </w:r>
    </w:p>
    <w:p w14:paraId="59CA2EEB" w14:textId="77777777" w:rsidR="008233EF" w:rsidRPr="009D61BF" w:rsidRDefault="00000000" w:rsidP="00D6302F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المؤسسة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>: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ثانوية 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امحمد </w:t>
      </w:r>
      <w:proofErr w:type="gramStart"/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يزيد 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>.</w:t>
      </w:r>
      <w:proofErr w:type="gramEnd"/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السّنة الدّراسية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>: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D6302F">
        <w:rPr>
          <w:rFonts w:ascii="Amiri" w:hAnsi="Amiri" w:cs="Amiri"/>
          <w:b/>
          <w:bCs/>
          <w:sz w:val="28"/>
          <w:szCs w:val="28"/>
          <w:lang w:bidi="ar-DZ"/>
        </w:rPr>
        <w:t>1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>202/</w:t>
      </w:r>
      <w:r w:rsidR="00D6302F">
        <w:rPr>
          <w:rFonts w:ascii="Amiri" w:hAnsi="Amiri" w:cs="Amiri"/>
          <w:b/>
          <w:bCs/>
          <w:sz w:val="28"/>
          <w:szCs w:val="28"/>
          <w:lang w:bidi="ar-DZ"/>
        </w:rPr>
        <w:t>2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>202</w:t>
      </w:r>
    </w:p>
    <w:p w14:paraId="3C76D107" w14:textId="77777777" w:rsidR="008233EF" w:rsidRPr="009D61BF" w:rsidRDefault="00000000" w:rsidP="00D6302F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ميدان التّعلم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>: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تحليل.             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المستوى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>:</w:t>
      </w:r>
      <w:r w:rsidR="00D6302F" w:rsidRPr="00D6302F">
        <w:rPr>
          <w:rtl/>
        </w:rPr>
        <w:t xml:space="preserve"> </w:t>
      </w:r>
      <w:r w:rsidR="00D6302F" w:rsidRPr="00D6302F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 xml:space="preserve">السنة أولى جذع مشترك علوم </w:t>
      </w:r>
      <w:proofErr w:type="gramStart"/>
      <w:r w:rsidR="00D6302F" w:rsidRPr="00D6302F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>و تكنو</w:t>
      </w:r>
      <w:proofErr w:type="gramEnd"/>
      <w:r w:rsidR="00D6302F" w:rsidRPr="00D6302F">
        <w:rPr>
          <w:rFonts w:ascii="Amiri" w:hAnsi="Amiri" w:cs="Amiri"/>
          <w:b/>
          <w:bCs/>
          <w:color w:val="000000" w:themeColor="text1"/>
          <w:sz w:val="28"/>
          <w:szCs w:val="28"/>
          <w:rtl/>
          <w:lang w:bidi="ar-DZ"/>
        </w:rPr>
        <w:t xml:space="preserve"> لوجيا</w:t>
      </w:r>
    </w:p>
    <w:p w14:paraId="353DC359" w14:textId="77777777" w:rsidR="008233EF" w:rsidRPr="009D61BF" w:rsidRDefault="00000000" w:rsidP="00D6302F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المحور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>: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عمويات على الدوال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.                  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التّاريخ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>: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D6302F">
        <w:rPr>
          <w:rFonts w:ascii="Amiri" w:hAnsi="Amiri" w:cs="Amiri"/>
          <w:b/>
          <w:bCs/>
          <w:sz w:val="28"/>
          <w:szCs w:val="28"/>
          <w:lang w:bidi="ar-DZ"/>
        </w:rPr>
        <w:t>09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>/</w:t>
      </w:r>
      <w:r w:rsidR="00D6302F">
        <w:rPr>
          <w:rFonts w:ascii="Amiri" w:hAnsi="Amiri" w:cs="Amiri"/>
          <w:b/>
          <w:bCs/>
          <w:sz w:val="28"/>
          <w:szCs w:val="28"/>
          <w:lang w:bidi="ar-DZ"/>
        </w:rPr>
        <w:t>12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>/2021</w:t>
      </w:r>
    </w:p>
    <w:p w14:paraId="1D7C03F4" w14:textId="77777777" w:rsidR="008233EF" w:rsidRPr="009D61BF" w:rsidRDefault="00000000" w:rsidP="00D6302F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المحتوى المعرفي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>: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اتجاه تغير دالة على مجال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.       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المدّة: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ساعة واحدة.</w:t>
      </w:r>
    </w:p>
    <w:p w14:paraId="39B05A38" w14:textId="77777777" w:rsidR="008233EF" w:rsidRPr="009D61BF" w:rsidRDefault="008233EF" w:rsidP="008233EF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</w:p>
    <w:p w14:paraId="3D81E11F" w14:textId="77777777" w:rsidR="008233EF" w:rsidRPr="009D61BF" w:rsidRDefault="00000000" w:rsidP="00D6302F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Pr="00A57E46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 xml:space="preserve">المكتسبات </w:t>
      </w:r>
      <w:proofErr w:type="gramStart"/>
      <w:r w:rsidRPr="00A57E46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القبلية:</w:t>
      </w:r>
      <w:r w:rsidR="00D6302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 xml:space="preserve"> </w:t>
      </w:r>
      <w:r w:rsidRPr="00A57E46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="00D6302F" w:rsidRPr="00D6302F">
        <w:rPr>
          <w:rFonts w:ascii="Amiri" w:hAnsi="Amiri" w:cs="Amiri"/>
          <w:b/>
          <w:bCs/>
          <w:sz w:val="28"/>
          <w:szCs w:val="28"/>
          <w:rtl/>
          <w:lang w:bidi="ar-DZ"/>
        </w:rPr>
        <w:t>المقارنة</w:t>
      </w:r>
      <w:proofErr w:type="gramEnd"/>
      <w:r w:rsidR="00D6302F" w:rsidRPr="00D6302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بين عددين، مجموعة تعريف دالة، االتمثيل البياني، القراءة البيانية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9D61BF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</w:p>
    <w:p w14:paraId="3AA646BE" w14:textId="77777777" w:rsidR="00705147" w:rsidRPr="009D61BF" w:rsidRDefault="00000000" w:rsidP="004D257F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</w:t>
      </w:r>
      <w:r w:rsidRPr="009D61BF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الكفاءات المستهدفة:</w:t>
      </w:r>
      <w:r w:rsidRPr="009D61B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D6302F" w:rsidRPr="00D6302F">
        <w:rPr>
          <w:rFonts w:ascii="Amiri" w:hAnsi="Amiri" w:cs="Amiri"/>
          <w:b/>
          <w:bCs/>
          <w:sz w:val="28"/>
          <w:szCs w:val="28"/>
          <w:rtl/>
          <w:lang w:bidi="ar-DZ"/>
        </w:rPr>
        <w:t>وصف سلوك دالة معرفة بمنحن باستعمال الت</w:t>
      </w:r>
      <w:r w:rsidR="004D257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عبي</w:t>
      </w:r>
      <w:r w:rsidR="00D6302F" w:rsidRPr="00D6302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ر الرياضي </w:t>
      </w:r>
      <w:proofErr w:type="gramStart"/>
      <w:r w:rsidR="00D6302F" w:rsidRPr="00D6302F">
        <w:rPr>
          <w:rFonts w:ascii="Amiri" w:hAnsi="Amiri" w:cs="Amiri"/>
          <w:b/>
          <w:bCs/>
          <w:sz w:val="28"/>
          <w:szCs w:val="28"/>
          <w:rtl/>
          <w:lang w:bidi="ar-DZ"/>
        </w:rPr>
        <w:t>المناسب</w:t>
      </w:r>
      <w:r w:rsidR="00D6302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9D61BF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  <w:proofErr w:type="gramEnd"/>
      <w:r w:rsidRPr="009D61BF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</w:p>
    <w:p w14:paraId="17F4B0C1" w14:textId="77777777" w:rsidR="00705147" w:rsidRPr="009D61BF" w:rsidRDefault="00000000" w:rsidP="00705147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 xml:space="preserve">      </w:t>
      </w:r>
      <w:r w:rsidRPr="00A57E46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المراجــــــــــــــع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: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الكتاب المدرسي، المنهاج، الوثيقة المرافقة، دليل الأستاذ.</w:t>
      </w:r>
    </w:p>
    <w:p w14:paraId="212DABC4" w14:textId="77777777" w:rsidR="00705147" w:rsidRPr="009D61BF" w:rsidRDefault="00000000" w:rsidP="00705147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u w:val="single"/>
          <w:rtl/>
          <w:lang w:bidi="ar-DZ"/>
        </w:rPr>
        <w:t>الوسائل البيداغوجية المستخدمة:</w:t>
      </w:r>
      <w:r w:rsidRPr="009D61BF">
        <w:rPr>
          <w:rFonts w:ascii="Amiri" w:hAnsi="Amiri" w:cs="Amiri" w:hint="cs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السّبورة،</w:t>
      </w:r>
      <w:r w:rsidR="004D257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الأدوات الهندسية</w:t>
      </w:r>
      <w:r w:rsidR="004D257F" w:rsidRPr="004D257F">
        <w:rPr>
          <w:rFonts w:ascii="Amiri" w:hAnsi="Amiri" w:cs="Amiri"/>
          <w:b/>
          <w:bCs/>
          <w:sz w:val="28"/>
          <w:szCs w:val="28"/>
          <w:rtl/>
          <w:lang w:bidi="ar-DZ"/>
        </w:rPr>
        <w:t>،</w:t>
      </w:r>
      <w:r w:rsidR="004D257F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9D61BF">
        <w:rPr>
          <w:rFonts w:ascii="Amiri" w:hAnsi="Amiri" w:cs="Amiri" w:hint="cs"/>
          <w:b/>
          <w:bCs/>
          <w:sz w:val="28"/>
          <w:szCs w:val="28"/>
          <w:rtl/>
          <w:lang w:bidi="ar-DZ"/>
        </w:rPr>
        <w:t>جهاز العرض، برمجية جيوجيبرا.</w:t>
      </w: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73"/>
        <w:gridCol w:w="4808"/>
        <w:gridCol w:w="3112"/>
        <w:gridCol w:w="843"/>
      </w:tblGrid>
      <w:tr w:rsidR="00D86F24" w14:paraId="3E177683" w14:textId="77777777" w:rsidTr="009D61BF">
        <w:trPr>
          <w:trHeight w:val="602"/>
        </w:trPr>
        <w:tc>
          <w:tcPr>
            <w:tcW w:w="1674" w:type="dxa"/>
            <w:shd w:val="clear" w:color="auto" w:fill="F1C5E2"/>
          </w:tcPr>
          <w:p w14:paraId="702334E6" w14:textId="77777777" w:rsidR="0046539A" w:rsidRPr="009D61BF" w:rsidRDefault="00000000" w:rsidP="009D61BF">
            <w:pPr>
              <w:tabs>
                <w:tab w:val="center" w:pos="728"/>
              </w:tabs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ab/>
            </w:r>
            <w:r w:rsidRP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المراح</w:t>
            </w:r>
            <w:r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ـــــ</w:t>
            </w:r>
            <w:r w:rsidRP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ل</w:t>
            </w:r>
          </w:p>
        </w:tc>
        <w:tc>
          <w:tcPr>
            <w:tcW w:w="4820" w:type="dxa"/>
            <w:shd w:val="clear" w:color="auto" w:fill="F1C5E2"/>
          </w:tcPr>
          <w:p w14:paraId="11B14C53" w14:textId="77777777" w:rsidR="0046539A" w:rsidRPr="009D61BF" w:rsidRDefault="00000000" w:rsidP="0046539A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ســـ</w:t>
            </w:r>
            <w:r w:rsid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ـــ</w:t>
            </w:r>
            <w:r w:rsidRP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ــــير الحصّ</w:t>
            </w:r>
            <w:r w:rsid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ـــــــــ</w:t>
            </w:r>
            <w:r w:rsidRP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ة</w:t>
            </w:r>
          </w:p>
        </w:tc>
        <w:tc>
          <w:tcPr>
            <w:tcW w:w="3118" w:type="dxa"/>
            <w:shd w:val="clear" w:color="auto" w:fill="F1C5E2"/>
          </w:tcPr>
          <w:p w14:paraId="59C9CDDD" w14:textId="77777777" w:rsidR="0046539A" w:rsidRPr="009D61BF" w:rsidRDefault="00000000" w:rsidP="0046539A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توجي</w:t>
            </w:r>
            <w:r w:rsid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ــــــــــــــ</w:t>
            </w:r>
            <w:r w:rsidRP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هات</w:t>
            </w:r>
          </w:p>
        </w:tc>
        <w:tc>
          <w:tcPr>
            <w:tcW w:w="844" w:type="dxa"/>
            <w:shd w:val="clear" w:color="auto" w:fill="F1C5E2"/>
          </w:tcPr>
          <w:p w14:paraId="2DEB7C97" w14:textId="77777777" w:rsidR="0046539A" w:rsidRPr="009D61BF" w:rsidRDefault="00000000" w:rsidP="0046539A">
            <w:pPr>
              <w:bidi/>
              <w:jc w:val="center"/>
              <w:rPr>
                <w:rFonts w:ascii="Amiri" w:hAnsi="Amiri" w:cs="Amiri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المدّة</w:t>
            </w:r>
          </w:p>
        </w:tc>
      </w:tr>
      <w:tr w:rsidR="00D86F24" w14:paraId="4063ACCD" w14:textId="77777777" w:rsidTr="009D61BF">
        <w:tc>
          <w:tcPr>
            <w:tcW w:w="1674" w:type="dxa"/>
          </w:tcPr>
          <w:p w14:paraId="252A4846" w14:textId="77777777" w:rsidR="0046539A" w:rsidRPr="009D61BF" w:rsidRDefault="00000000" w:rsidP="0046539A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مرحلة </w:t>
            </w:r>
          </w:p>
          <w:p w14:paraId="6223603F" w14:textId="77777777" w:rsidR="0046539A" w:rsidRPr="009D61BF" w:rsidRDefault="00000000" w:rsidP="0046539A">
            <w:pPr>
              <w:bidi/>
              <w:jc w:val="center"/>
              <w:rPr>
                <w:rFonts w:ascii="Amiri" w:hAnsi="Amiri" w:cs="Amiri"/>
                <w:b/>
                <w:bCs/>
                <w:sz w:val="28"/>
                <w:szCs w:val="28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الانطلاق</w:t>
            </w:r>
          </w:p>
        </w:tc>
        <w:tc>
          <w:tcPr>
            <w:tcW w:w="4820" w:type="dxa"/>
          </w:tcPr>
          <w:p w14:paraId="02304149" w14:textId="77777777" w:rsidR="0046539A" w:rsidRPr="009D61BF" w:rsidRDefault="00000000" w:rsidP="00705147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نشاط مقتــــرح:</w:t>
            </w:r>
          </w:p>
          <w:p w14:paraId="10452C51" w14:textId="77777777" w:rsidR="0046539A" w:rsidRPr="009D61BF" w:rsidRDefault="00000000" w:rsidP="004653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تقديم النشاط للتّلاميذ.</w:t>
            </w:r>
          </w:p>
          <w:p w14:paraId="48C1EC01" w14:textId="77777777" w:rsidR="0046539A" w:rsidRPr="009D61BF" w:rsidRDefault="00000000" w:rsidP="0046539A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مناقشة النّشاط:</w:t>
            </w:r>
          </w:p>
          <w:p w14:paraId="5287C545" w14:textId="77777777" w:rsidR="0046539A" w:rsidRPr="009D61BF" w:rsidRDefault="00000000" w:rsidP="004653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يناقش النّشاط من طرف المتعلمين.</w:t>
            </w:r>
          </w:p>
        </w:tc>
        <w:tc>
          <w:tcPr>
            <w:tcW w:w="3118" w:type="dxa"/>
          </w:tcPr>
          <w:p w14:paraId="3DA7B8EA" w14:textId="77777777" w:rsidR="0046539A" w:rsidRPr="009D61BF" w:rsidRDefault="00000000" w:rsidP="00705147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توجيه المتعلمين </w:t>
            </w:r>
            <w:proofErr w:type="gramStart"/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و إرشادهم</w:t>
            </w:r>
            <w:proofErr w:type="gramEnd"/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 من أجل تحقيق الكفاءة المستهدفة للنشاط.</w:t>
            </w:r>
          </w:p>
        </w:tc>
        <w:tc>
          <w:tcPr>
            <w:tcW w:w="844" w:type="dxa"/>
          </w:tcPr>
          <w:p w14:paraId="666DC278" w14:textId="77777777" w:rsidR="00F95F8D" w:rsidRDefault="00F95F8D" w:rsidP="00F95F8D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vertAlign w:val="subscript"/>
                <w:rtl/>
                <w:lang w:bidi="ar-DZ"/>
              </w:rPr>
            </w:pPr>
          </w:p>
          <w:p w14:paraId="1BCA7127" w14:textId="77777777" w:rsidR="00F95F8D" w:rsidRPr="00E91539" w:rsidRDefault="00000000" w:rsidP="00F95F8D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E91539"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>25 د</w:t>
            </w:r>
          </w:p>
        </w:tc>
      </w:tr>
      <w:tr w:rsidR="00D86F24" w14:paraId="5067725F" w14:textId="77777777" w:rsidTr="009D61BF">
        <w:tc>
          <w:tcPr>
            <w:tcW w:w="1674" w:type="dxa"/>
          </w:tcPr>
          <w:p w14:paraId="4AE900D3" w14:textId="77777777" w:rsidR="0046539A" w:rsidRPr="009D61BF" w:rsidRDefault="00000000" w:rsidP="00705147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بنــــاء المفاهــــيم</w:t>
            </w:r>
            <w:r w:rsidR="00D966BD"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:</w:t>
            </w:r>
          </w:p>
          <w:p w14:paraId="67D17C03" w14:textId="77777777" w:rsidR="00D966BD" w:rsidRPr="009D61BF" w:rsidRDefault="00000000" w:rsidP="00D966BD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صياغة الكفاءة</w:t>
            </w:r>
          </w:p>
        </w:tc>
        <w:tc>
          <w:tcPr>
            <w:tcW w:w="4820" w:type="dxa"/>
          </w:tcPr>
          <w:p w14:paraId="6A8F655D" w14:textId="77777777" w:rsidR="0046539A" w:rsidRPr="009D61BF" w:rsidRDefault="00000000" w:rsidP="00D6302F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اتجاه تغير دالة على </w:t>
            </w:r>
            <w:proofErr w:type="gramStart"/>
            <w:r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مجال </w:t>
            </w:r>
            <w:r w:rsidR="00D966BD"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:</w:t>
            </w:r>
            <w:proofErr w:type="gramEnd"/>
          </w:p>
          <w:p w14:paraId="1A309EAB" w14:textId="77777777" w:rsidR="00D966BD" w:rsidRPr="009D61BF" w:rsidRDefault="00000000" w:rsidP="00D966BD">
            <w:pPr>
              <w:pStyle w:val="Paragraphedeliste"/>
              <w:numPr>
                <w:ilvl w:val="0"/>
                <w:numId w:val="1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تعريـــــف.</w:t>
            </w:r>
          </w:p>
          <w:p w14:paraId="5643BF97" w14:textId="77777777" w:rsidR="00D966BD" w:rsidRDefault="00000000" w:rsidP="00D966BD">
            <w:pPr>
              <w:pStyle w:val="Paragraphedeliste"/>
              <w:numPr>
                <w:ilvl w:val="0"/>
                <w:numId w:val="1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ملاحظــــــة</w:t>
            </w:r>
            <w:r w:rsidR="00355B73"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lang w:bidi="ar-DZ"/>
              </w:rPr>
              <w:t>01</w:t>
            </w: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.</w:t>
            </w:r>
          </w:p>
          <w:p w14:paraId="0019E9E9" w14:textId="77777777" w:rsidR="00355B73" w:rsidRDefault="00000000" w:rsidP="00355B73">
            <w:pPr>
              <w:pStyle w:val="Paragraphedeliste"/>
              <w:numPr>
                <w:ilvl w:val="0"/>
                <w:numId w:val="1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ملاحظ</w:t>
            </w:r>
            <w:r w:rsidRPr="00355B73"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ــــ</w:t>
            </w:r>
            <w:r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ة </w:t>
            </w:r>
            <w:r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lang w:bidi="ar-DZ"/>
              </w:rPr>
              <w:t>.02</w:t>
            </w:r>
          </w:p>
          <w:p w14:paraId="7D2F5241" w14:textId="77777777" w:rsidR="00F95A14" w:rsidRPr="00355B73" w:rsidRDefault="00000000" w:rsidP="00355B73">
            <w:pPr>
              <w:pStyle w:val="Paragraphedeliste"/>
              <w:numPr>
                <w:ilvl w:val="0"/>
                <w:numId w:val="1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F95A14"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مثــــــال</w:t>
            </w:r>
            <w:r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 </w:t>
            </w:r>
          </w:p>
        </w:tc>
        <w:tc>
          <w:tcPr>
            <w:tcW w:w="3118" w:type="dxa"/>
          </w:tcPr>
          <w:p w14:paraId="1B7373D0" w14:textId="77777777" w:rsidR="00355B73" w:rsidRDefault="00355B73" w:rsidP="00705147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  <w:p w14:paraId="372EBEEA" w14:textId="77777777" w:rsidR="0046539A" w:rsidRPr="009D61BF" w:rsidRDefault="00000000" w:rsidP="00355B73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استثمار نتائج النّشاط في تقديم الدّرس وصياغة الكفاءة.</w:t>
            </w:r>
          </w:p>
        </w:tc>
        <w:tc>
          <w:tcPr>
            <w:tcW w:w="844" w:type="dxa"/>
          </w:tcPr>
          <w:p w14:paraId="175EF45F" w14:textId="77777777" w:rsidR="0046539A" w:rsidRPr="00E91539" w:rsidRDefault="0046539A" w:rsidP="00705147">
            <w:pPr>
              <w:bidi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</w:p>
          <w:p w14:paraId="30D1A06D" w14:textId="77777777" w:rsidR="00E91539" w:rsidRPr="00E91539" w:rsidRDefault="00000000" w:rsidP="00E91539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>5</w:t>
            </w:r>
            <w:r w:rsidRPr="00E91539"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>د</w:t>
            </w:r>
          </w:p>
          <w:p w14:paraId="75044D1C" w14:textId="77777777" w:rsidR="00E91539" w:rsidRPr="00E91539" w:rsidRDefault="00000000" w:rsidP="00E91539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E91539"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>5 د</w:t>
            </w:r>
          </w:p>
          <w:p w14:paraId="410F315E" w14:textId="77777777" w:rsidR="00E91539" w:rsidRPr="00E91539" w:rsidRDefault="00000000" w:rsidP="00E91539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E91539"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>5 د</w:t>
            </w:r>
          </w:p>
          <w:p w14:paraId="7EE5C946" w14:textId="77777777" w:rsidR="00E91539" w:rsidRPr="00E91539" w:rsidRDefault="00000000" w:rsidP="00E91539">
            <w:pPr>
              <w:bidi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   </w:t>
            </w:r>
            <w:r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lang w:bidi="ar-DZ"/>
              </w:rPr>
              <w:t>5</w:t>
            </w:r>
            <w:r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 د</w:t>
            </w:r>
          </w:p>
        </w:tc>
      </w:tr>
      <w:tr w:rsidR="00D86F24" w14:paraId="52720E5C" w14:textId="77777777" w:rsidTr="009D61BF">
        <w:tc>
          <w:tcPr>
            <w:tcW w:w="1674" w:type="dxa"/>
          </w:tcPr>
          <w:p w14:paraId="2B9B8EBD" w14:textId="77777777" w:rsidR="0046539A" w:rsidRPr="009D61BF" w:rsidRDefault="00000000" w:rsidP="00705147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lastRenderedPageBreak/>
              <w:t xml:space="preserve">التقويــــم </w:t>
            </w:r>
          </w:p>
        </w:tc>
        <w:tc>
          <w:tcPr>
            <w:tcW w:w="4820" w:type="dxa"/>
          </w:tcPr>
          <w:p w14:paraId="09BFB58A" w14:textId="77777777" w:rsidR="0046539A" w:rsidRPr="009D61BF" w:rsidRDefault="00000000" w:rsidP="00705147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تطبيــــق:</w:t>
            </w:r>
          </w:p>
          <w:p w14:paraId="1AA4308C" w14:textId="77777777" w:rsidR="00D966BD" w:rsidRPr="009D61BF" w:rsidRDefault="00000000" w:rsidP="00D966BD">
            <w:pPr>
              <w:pStyle w:val="Paragraphedeliste"/>
              <w:numPr>
                <w:ilvl w:val="0"/>
                <w:numId w:val="2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تقديم التّطبيق وحلّه</w:t>
            </w:r>
          </w:p>
        </w:tc>
        <w:tc>
          <w:tcPr>
            <w:tcW w:w="3118" w:type="dxa"/>
          </w:tcPr>
          <w:p w14:paraId="27E7344A" w14:textId="77777777" w:rsidR="0046539A" w:rsidRPr="009D61BF" w:rsidRDefault="00000000" w:rsidP="00705147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إعادة استثمار المفاهيم في حل مشكل مغلق.</w:t>
            </w:r>
          </w:p>
        </w:tc>
        <w:tc>
          <w:tcPr>
            <w:tcW w:w="844" w:type="dxa"/>
          </w:tcPr>
          <w:p w14:paraId="6BCDD505" w14:textId="77777777" w:rsidR="0046539A" w:rsidRPr="00E91539" w:rsidRDefault="00000000" w:rsidP="00E91539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E91539"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>20 د</w:t>
            </w:r>
          </w:p>
        </w:tc>
      </w:tr>
    </w:tbl>
    <w:p w14:paraId="7C9DCED6" w14:textId="77777777" w:rsidR="00F95A14" w:rsidRPr="009D61BF" w:rsidRDefault="00000000" w:rsidP="004D257F">
      <w:pPr>
        <w:bidi/>
        <w:rPr>
          <w:rFonts w:ascii="Amiri" w:hAnsi="Amiri" w:cs="Amiri"/>
          <w:b/>
          <w:bCs/>
          <w:sz w:val="28"/>
          <w:szCs w:val="28"/>
          <w:vertAlign w:val="subscript"/>
          <w:rtl/>
          <w:lang w:bidi="ar-DZ"/>
        </w:rPr>
        <w:sectPr w:rsidR="00F95A14" w:rsidRPr="009D61BF" w:rsidSect="00D966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720" w:bottom="567" w:left="720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9D61BF">
        <w:rPr>
          <w:rFonts w:ascii="Amiri" w:hAnsi="Amiri" w:cs="Amiri" w:hint="cs"/>
          <w:b/>
          <w:bCs/>
          <w:sz w:val="36"/>
          <w:szCs w:val="36"/>
          <w:vertAlign w:val="subscript"/>
          <w:rtl/>
          <w:lang w:bidi="ar-DZ"/>
        </w:rPr>
        <w:t>ملاحظات حول سير الحصّة</w:t>
      </w:r>
      <w:r w:rsidRPr="009D61BF">
        <w:rPr>
          <w:rFonts w:ascii="Amiri" w:hAnsi="Amiri" w:cs="Amiri" w:hint="cs"/>
          <w:b/>
          <w:bCs/>
          <w:sz w:val="28"/>
          <w:szCs w:val="28"/>
          <w:vertAlign w:val="subscript"/>
          <w:rtl/>
          <w:lang w:bidi="ar-DZ"/>
        </w:rPr>
        <w:t>: ......................................................................................................................................</w:t>
      </w:r>
      <w:r w:rsidRPr="00F95A14">
        <w:rPr>
          <w:rFonts w:ascii="Amiri" w:hAnsi="Amiri" w:cs="Amiri"/>
          <w:b/>
          <w:bCs/>
          <w:sz w:val="28"/>
          <w:szCs w:val="28"/>
          <w:vertAlign w:val="subscript"/>
          <w:rtl/>
          <w:lang w:bidi="ar-DZ"/>
        </w:rPr>
        <w:tab/>
      </w:r>
      <w:r w:rsidRPr="00F95A14">
        <w:rPr>
          <w:rFonts w:ascii="Amiri" w:hAnsi="Amiri" w:cs="Amiri"/>
          <w:b/>
          <w:bCs/>
          <w:sz w:val="28"/>
          <w:szCs w:val="28"/>
          <w:vertAlign w:val="subscript"/>
          <w:lang w:bidi="ar-DZ"/>
        </w:rPr>
        <w:t></w:t>
      </w:r>
      <w:r w:rsidRPr="00F95A14">
        <w:rPr>
          <w:rFonts w:ascii="Amiri" w:hAnsi="Amiri" w:cs="Amiri"/>
          <w:b/>
          <w:bCs/>
          <w:sz w:val="28"/>
          <w:szCs w:val="28"/>
          <w:vertAlign w:val="subscript"/>
          <w:rtl/>
          <w:lang w:bidi="ar-DZ"/>
        </w:rPr>
        <w:tab/>
      </w:r>
    </w:p>
    <w:p w14:paraId="4D14EBC4" w14:textId="77777777" w:rsidR="00321B8C" w:rsidRPr="00FD64BE" w:rsidRDefault="00000000" w:rsidP="00E30193">
      <w:pPr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D64BE">
        <w:rPr>
          <w:rFonts w:ascii="Amiri" w:hAnsi="Amiri" w:cs="Amiri"/>
          <w:b/>
          <w:bCs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E4F06" wp14:editId="5F28D811">
                <wp:simplePos x="0" y="0"/>
                <wp:positionH relativeFrom="column">
                  <wp:posOffset>2249805</wp:posOffset>
                </wp:positionH>
                <wp:positionV relativeFrom="paragraph">
                  <wp:posOffset>-350520</wp:posOffset>
                </wp:positionV>
                <wp:extent cx="2419350" cy="733425"/>
                <wp:effectExtent l="0" t="0" r="19050" b="47625"/>
                <wp:wrapNone/>
                <wp:docPr id="1" name="Légende : flèche vers le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33425"/>
                        </a:xfrm>
                        <a:prstGeom prst="downArrowCallout">
                          <a:avLst>
                            <a:gd name="adj1" fmla="val 5000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rgbClr val="934F64"/>
                        </a:solidFill>
                        <a:ln>
                          <a:solidFill>
                            <a:srgbClr val="BD85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BC38" w14:textId="77777777" w:rsidR="002D7183" w:rsidRPr="00321B8C" w:rsidRDefault="00000000" w:rsidP="00321B8C">
                            <w:pPr>
                              <w:jc w:val="center"/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321B8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مذك</w:t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ــــ</w:t>
                            </w:r>
                            <w:r w:rsidRPr="00321B8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رة رق</w:t>
                            </w:r>
                            <w:r>
                              <w:rPr>
                                <w:rFonts w:ascii="Amiri" w:hAnsi="Amiri" w:cs="Amiri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ــــ</w:t>
                            </w:r>
                            <w:r w:rsidRPr="00321B8C">
                              <w:rPr>
                                <w:rFonts w:ascii="Amiri" w:hAnsi="Amiri" w:cs="Amiri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E4F06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égende : flèche vers le bas 1" o:spid="_x0000_s1028" type="#_x0000_t80" style="position:absolute;left:0;text-align:left;margin-left:177.15pt;margin-top:-27.6pt;width:190.5pt;height:5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VYvwIAADEGAAAOAAAAZHJzL2Uyb0RvYy54bWysVN9v2jAQfp+0/8Hy+xoIAQpqqBgV06Rq&#10;rdZOfTaOTTL512xDwv76nZ0Q2KiqaRoPxs599/nu893d3DZSoD2zrtIqx8OrAUZMUV1Uapvjb8/r&#10;D9cYOU9UQYRWLMcH5vDt4v27m9rMWapLLQpmEZAoN69NjkvvzTxJHC2ZJO5KG6bAyLWVxMPRbpPC&#10;khrYpUjSwWCS1NoWxmrKnIOvd60RLyI/54z6B84d80jkGGLzcbVx3YQ1WdyQ+dYSU1a0C4P8QxSS&#10;VAou7anuiCdoZ6sLKllRq53m/opqmWjOK8piDpDNcPBHNk8lMSzmAuI408vk/h8t/bJ/Mo8WZKiN&#10;mzvYhiwabmX4h/hQE8U69GKxxiMKH9NsOBuNQVMKtulolKXjoGZy8jbW+U9MSxQ2OS50rZbW6npF&#10;hNA7H/Ui+3vno3AFUkRChZDi+xAjLgW8w54INB7Ar3unM0x6jkkD6BIz+gtMdo6ZZLPptMuiiwzy&#10;OeYRwnRaVMW6EiIe7HazEhZBmDmejbL1JOucf4MJ9bbnx7vr8Wxy6QlXB9fk9DJx5w+CBUKhvjKO&#10;qiK8RdQyNg3rAyKUMuWHrakkBWvj7PUE+t4jvlskDMwc8uu5O4LQkJfc7YN3+ODKYs/1zoO3Amud&#10;e494s1a+d5aV0vY1AgFZdTe3+KNIrTRBJd9sGtAmSAPI8GWji8OjRVa3M8AZuq6gLu+J84/EQrFB&#10;KcMg8w+wcKHrHOtuh1Gp7c/Xvgc89CJYMaphiOTY/dgRyzASnxV06WyYZWHqxEM2nqZwsOeWzblF&#10;7eRKQyVB+UN0cRvwXhy33Gr5AvNuGW4FE1EU7s4x9fZ4WPl2uMHEpGy5jDCYNIb4e/VkaCAPOoeS&#10;fm5eiDVdc3po6y/6OHDIPFZ/q/EJ28ncKtkdYC7F4ulmaBh85+eIOk36xS8AAAD//wMAUEsDBBQA&#10;BgAIAAAAIQB/eV+13gAAAAoBAAAPAAAAZHJzL2Rvd25yZXYueG1sTI/BTsMwDIbvSLxDZCRuW8pC&#10;BitNJ0AadwZIcEsb0xYapzTpVt4ec4Kj7U+/v7/Yzr4XBxxjF8jAxTIDgVQH11Fj4Plpt7gGEZMl&#10;Z/tAaOAbI2zL05PC5i4c6REP+9QIDqGYWwNtSkMuZaxb9DYuw4DEt/cwept4HBvpRnvkcN/LVZat&#10;pbcd8YfWDnjfYv25n7yBO/UWVE27zVf38tp8bKbK6ofKmPOz+fYGRMI5/cHwq8/qULJTFSZyUfQG&#10;lL5UjBpYaL0CwcSV0rypDKwzBbIs5P8K5Q8AAAD//wMAUEsBAi0AFAAGAAgAAAAhALaDOJL+AAAA&#10;4QEAABMAAAAAAAAAAAAAAAAAAAAAAFtDb250ZW50X1R5cGVzXS54bWxQSwECLQAUAAYACAAAACEA&#10;OP0h/9YAAACUAQAACwAAAAAAAAAAAAAAAAAvAQAAX3JlbHMvLnJlbHNQSwECLQAUAAYACAAAACEA&#10;XxmlWL8CAAAxBgAADgAAAAAAAAAAAAAAAAAuAgAAZHJzL2Uyb0RvYy54bWxQSwECLQAUAAYACAAA&#10;ACEAf3lftd4AAAAKAQAADwAAAAAAAAAAAAAAAAAZBQAAZHJzL2Rvd25yZXYueG1sUEsFBgAAAAAE&#10;AAQA8wAAACQGAAAAAA==&#10;" adj="14035,9163,16200,9163" fillcolor="#934f64" strokecolor="#bd8596" strokeweight="1pt">
                <v:textbox>
                  <w:txbxContent>
                    <w:p w14:paraId="5996BC38" w14:textId="77777777" w:rsidR="002D7183" w:rsidRPr="00321B8C" w:rsidRDefault="00000000" w:rsidP="00321B8C">
                      <w:pPr>
                        <w:jc w:val="center"/>
                        <w:rPr>
                          <w:rFonts w:ascii="Amiri" w:hAnsi="Amiri" w:cs="Amiri"/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321B8C">
                        <w:rPr>
                          <w:rFonts w:ascii="Amiri" w:hAnsi="Amiri" w:cs="Amir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مذك</w:t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ــــ</w:t>
                      </w:r>
                      <w:r w:rsidRPr="00321B8C">
                        <w:rPr>
                          <w:rFonts w:ascii="Amiri" w:hAnsi="Amiri" w:cs="Amir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رة رق</w:t>
                      </w:r>
                      <w:r>
                        <w:rPr>
                          <w:rFonts w:ascii="Amiri" w:hAnsi="Amiri" w:cs="Amiri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ــــ</w:t>
                      </w:r>
                      <w:r w:rsidRPr="00321B8C">
                        <w:rPr>
                          <w:rFonts w:ascii="Amiri" w:hAnsi="Amiri" w:cs="Amiri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 04</w:t>
                      </w:r>
                    </w:p>
                  </w:txbxContent>
                </v:textbox>
              </v:shape>
            </w:pict>
          </mc:Fallback>
        </mc:AlternateContent>
      </w:r>
    </w:p>
    <w:p w14:paraId="0A172C0D" w14:textId="47AA8AC2" w:rsidR="009A6E4A" w:rsidRPr="00FD64BE" w:rsidRDefault="00000000" w:rsidP="007C56E9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D64BE">
        <w:rPr>
          <w:rFonts w:ascii="Amiri" w:hAnsi="Amiri" w:cs="Amir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BBADC2" wp14:editId="7705CB3B">
                <wp:simplePos x="0" y="0"/>
                <wp:positionH relativeFrom="column">
                  <wp:posOffset>9525</wp:posOffset>
                </wp:positionH>
                <wp:positionV relativeFrom="paragraph">
                  <wp:posOffset>328295</wp:posOffset>
                </wp:positionV>
                <wp:extent cx="6800850" cy="1809750"/>
                <wp:effectExtent l="0" t="0" r="19050" b="19050"/>
                <wp:wrapNone/>
                <wp:docPr id="774553261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809750"/>
                        </a:xfrm>
                        <a:prstGeom prst="roundRect">
                          <a:avLst/>
                        </a:prstGeom>
                        <a:solidFill>
                          <a:srgbClr val="BD8596"/>
                        </a:solidFill>
                        <a:ln>
                          <a:solidFill>
                            <a:srgbClr val="BD85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4" o:spid="_x0000_s1030" style="width:535.5pt;height:142.5pt;margin-top:25.85pt;margin-left:0.75pt;mso-height-percent:0;mso-height-relative:margin;mso-width-percent:0;mso-width-relative:margin;mso-wrap-distance-bottom:0;mso-wrap-distance-left:9pt;mso-wrap-distance-right:9pt;mso-wrap-distance-top:0;position:absolute;v-text-anchor:middle;z-index:-251653120" arcsize="10923f" fillcolor="#bd8596" stroked="t" strokecolor="#bd8596" strokeweight="1pt"/>
            </w:pict>
          </mc:Fallback>
        </mc:AlternateConten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4812AD"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FD64BE">
        <w:rPr>
          <w:rFonts w:ascii="Amiri" w:hAnsi="Amiri" w:cs="Amiri"/>
          <w:b/>
          <w:bCs/>
          <w:color w:val="460023"/>
          <w:sz w:val="28"/>
          <w:szCs w:val="28"/>
          <w:u w:val="single"/>
          <w:rtl/>
          <w:lang w:bidi="ar-DZ"/>
        </w:rPr>
        <w:t>المستوى: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="002D718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السنة أولى جذع مشترك علوم </w:t>
      </w:r>
      <w:proofErr w:type="gramStart"/>
      <w:r w:rsidR="002D7183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 تكنو</w:t>
      </w:r>
      <w:proofErr w:type="gramEnd"/>
      <w:r w:rsidR="002D718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2D7183">
        <w:rPr>
          <w:rFonts w:ascii="Amiri" w:hAnsi="Amiri" w:cs="Amiri" w:hint="cs"/>
          <w:b/>
          <w:bCs/>
          <w:sz w:val="28"/>
          <w:szCs w:val="28"/>
          <w:rtl/>
          <w:lang w:bidi="ar-DZ"/>
        </w:rPr>
        <w:t>لوجيا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</w:t>
      </w:r>
      <w:r w:rsidR="002D7183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المؤسسة: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2D7183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امحمد يزيد</w:t>
      </w:r>
    </w:p>
    <w:p w14:paraId="3601A173" w14:textId="77777777" w:rsidR="009A6E4A" w:rsidRPr="00FD64BE" w:rsidRDefault="00000000" w:rsidP="002D7183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="004812AD"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ميدان التّعلم: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تحليل                                           </w:t>
      </w:r>
      <w:r w:rsidR="00C825A2">
        <w:rPr>
          <w:rFonts w:ascii="Amiri" w:hAnsi="Amiri" w:cs="Amiri"/>
          <w:b/>
          <w:bCs/>
          <w:sz w:val="28"/>
          <w:szCs w:val="28"/>
          <w:lang w:bidi="ar-DZ"/>
        </w:rPr>
        <w:t xml:space="preserve"> 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الأستاذة: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="002D7183">
        <w:rPr>
          <w:rFonts w:ascii="Amiri" w:hAnsi="Amiri" w:cs="Amiri" w:hint="cs"/>
          <w:b/>
          <w:bCs/>
          <w:sz w:val="28"/>
          <w:szCs w:val="28"/>
          <w:rtl/>
          <w:lang w:bidi="ar-DZ"/>
        </w:rPr>
        <w:t>سايب رانيا</w:t>
      </w:r>
    </w:p>
    <w:p w14:paraId="779B917D" w14:textId="77777777" w:rsidR="009A6E4A" w:rsidRPr="00FD64BE" w:rsidRDefault="00000000" w:rsidP="002D7183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4812AD"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المحور: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="002D7183">
        <w:rPr>
          <w:rFonts w:ascii="Amiri" w:hAnsi="Amiri" w:cs="Amiri" w:hint="cs"/>
          <w:b/>
          <w:bCs/>
          <w:sz w:val="28"/>
          <w:szCs w:val="28"/>
          <w:rtl/>
          <w:lang w:bidi="ar-DZ"/>
        </w:rPr>
        <w:t>عموميات على الدوال</w:t>
      </w:r>
      <w:r w:rsidR="002D7183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C25855" w:rsidRPr="00FD64B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</w:t>
      </w:r>
      <w:r w:rsidR="00C825A2">
        <w:rPr>
          <w:rFonts w:ascii="Amiri" w:hAnsi="Amiri" w:cs="Amiri"/>
          <w:b/>
          <w:bCs/>
          <w:sz w:val="28"/>
          <w:szCs w:val="28"/>
          <w:lang w:bidi="ar-DZ"/>
        </w:rPr>
        <w:t xml:space="preserve"> 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التّاريخ: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="002D7183">
        <w:rPr>
          <w:rFonts w:ascii="Amiri" w:hAnsi="Amiri" w:cs="Amiri"/>
          <w:b/>
          <w:bCs/>
          <w:sz w:val="28"/>
          <w:szCs w:val="28"/>
          <w:lang w:bidi="ar-DZ"/>
        </w:rPr>
        <w:t>09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 w:rsidR="002D7183">
        <w:rPr>
          <w:rFonts w:ascii="Amiri" w:hAnsi="Amiri" w:cs="Amiri"/>
          <w:b/>
          <w:bCs/>
          <w:sz w:val="28"/>
          <w:szCs w:val="28"/>
          <w:lang w:bidi="ar-DZ"/>
        </w:rPr>
        <w:t>12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/2021   </w:t>
      </w:r>
    </w:p>
    <w:p w14:paraId="26296B03" w14:textId="77777777" w:rsidR="009A6E4A" w:rsidRPr="00FD64BE" w:rsidRDefault="00000000" w:rsidP="000E5A2E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="004812AD"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المحتوى المعرفي: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="002D718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اتجاه تغير دالة        </w:t>
      </w:r>
      <w:r w:rsidR="000E5A2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</w:t>
      </w:r>
      <w:r w:rsidR="00C825A2">
        <w:rPr>
          <w:rFonts w:ascii="Amiri" w:hAnsi="Amiri" w:cs="Amiri"/>
          <w:b/>
          <w:bCs/>
          <w:sz w:val="28"/>
          <w:szCs w:val="28"/>
          <w:lang w:bidi="ar-DZ"/>
        </w:rPr>
        <w:t xml:space="preserve"> 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  <w:r w:rsidR="00C25855" w:rsidRPr="00FD64B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المدّة: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="000D408B"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>ساعة واحدة</w:t>
      </w:r>
    </w:p>
    <w:p w14:paraId="1DFB1CA5" w14:textId="77777777" w:rsidR="000D408B" w:rsidRPr="00FD64BE" w:rsidRDefault="00000000" w:rsidP="000E5A2E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</w:t>
      </w:r>
      <w:r w:rsidRPr="00FD64BE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المكتسبات القبلية: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0E5A2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المقارنة بين عددين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، </w:t>
      </w:r>
      <w:r w:rsidR="000E5A2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مجموعة تعريف دالة</w:t>
      </w:r>
      <w:r w:rsidR="00380E8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، </w:t>
      </w:r>
      <w:r w:rsidR="000E5A2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التمثيل البياني</w:t>
      </w:r>
      <w:r w:rsidR="000E5A2E" w:rsidRPr="000E5A2E">
        <w:rPr>
          <w:rFonts w:ascii="Amiri" w:hAnsi="Amiri" w:cs="Amiri"/>
          <w:b/>
          <w:bCs/>
          <w:sz w:val="28"/>
          <w:szCs w:val="28"/>
          <w:rtl/>
          <w:lang w:bidi="ar-DZ"/>
        </w:rPr>
        <w:t>،</w:t>
      </w:r>
      <w:r w:rsidR="000E5A2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القراءة </w:t>
      </w:r>
      <w:proofErr w:type="gramStart"/>
      <w:r w:rsidR="000E5A2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البيانية </w:t>
      </w: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  <w:proofErr w:type="gramEnd"/>
    </w:p>
    <w:p w14:paraId="4586B584" w14:textId="77777777" w:rsidR="00221F4C" w:rsidRDefault="00000000" w:rsidP="00CA31D2">
      <w:pPr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</w:t>
      </w:r>
      <w:r w:rsidR="000D408B" w:rsidRPr="00FD64BE">
        <w:rPr>
          <w:rFonts w:ascii="Amiri" w:hAnsi="Amiri" w:cs="Amiri"/>
          <w:b/>
          <w:bCs/>
          <w:color w:val="660033"/>
          <w:sz w:val="28"/>
          <w:szCs w:val="28"/>
          <w:u w:val="single"/>
          <w:rtl/>
          <w:lang w:bidi="ar-DZ"/>
        </w:rPr>
        <w:t>الكفاءات المستهدفة:</w:t>
      </w:r>
      <w:r w:rsidR="000D408B" w:rsidRPr="00FD64BE">
        <w:rPr>
          <w:rFonts w:ascii="Amiri" w:hAnsi="Amiri" w:cs="Amiri"/>
          <w:b/>
          <w:bCs/>
          <w:color w:val="660033"/>
          <w:sz w:val="28"/>
          <w:szCs w:val="28"/>
          <w:rtl/>
          <w:lang w:bidi="ar-DZ"/>
        </w:rPr>
        <w:t xml:space="preserve"> </w:t>
      </w:r>
      <w:r w:rsidR="000E5A2E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وصف سلوك دالة معرفة بمنحن باستعمال الت</w:t>
      </w:r>
      <w:r w:rsidR="00CA31D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عبي</w:t>
      </w:r>
      <w:r w:rsidR="000E5A2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ر الرياضي </w:t>
      </w:r>
      <w:proofErr w:type="gramStart"/>
      <w:r w:rsidR="000E5A2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المناسب </w:t>
      </w:r>
      <w:r w:rsidR="000D408B"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  <w:proofErr w:type="gramEnd"/>
      <w:r w:rsidR="000D408B" w:rsidRPr="00FD64B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</w:p>
    <w:p w14:paraId="5BEE5F0B" w14:textId="77777777" w:rsidR="00431540" w:rsidRPr="00FD64BE" w:rsidRDefault="00000000" w:rsidP="00431540">
      <w:pPr>
        <w:bidi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</w:t>
      </w:r>
      <w:r w:rsidRPr="00431540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الأدوات المستعملة</w:t>
      </w:r>
      <w:r w:rsidRPr="00431540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الكتاب </w:t>
      </w:r>
      <w:proofErr w:type="gramStart"/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المدرسي</w:t>
      </w:r>
      <w:r w:rsidRPr="0043154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،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المنهاج</w:t>
      </w:r>
      <w:proofErr w:type="gramEnd"/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/>
          <w:b/>
          <w:bCs/>
          <w:sz w:val="28"/>
          <w:szCs w:val="28"/>
          <w:lang w:bidi="ar-DZ"/>
        </w:rPr>
        <w:t>)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التدرج</w:t>
      </w:r>
      <w:r>
        <w:rPr>
          <w:rFonts w:ascii="Amiri" w:hAnsi="Amiri" w:cs="Amiri"/>
          <w:b/>
          <w:bCs/>
          <w:sz w:val="28"/>
          <w:szCs w:val="28"/>
          <w:lang w:bidi="ar-DZ"/>
        </w:rPr>
        <w:t>(</w:t>
      </w:r>
      <w:r w:rsidRPr="0043154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،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السبورة</w:t>
      </w:r>
      <w:r w:rsidRPr="0043154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،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المسطرة</w:t>
      </w:r>
      <w:r w:rsidRPr="0043154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،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جهاز العرض </w:t>
      </w:r>
      <w:r>
        <w:rPr>
          <w:rFonts w:ascii="Amiri" w:hAnsi="Amiri" w:cs="Amiri"/>
          <w:b/>
          <w:bCs/>
          <w:sz w:val="28"/>
          <w:szCs w:val="28"/>
          <w:lang w:bidi="ar-DZ"/>
        </w:rPr>
        <w:t>.</w:t>
      </w:r>
    </w:p>
    <w:tbl>
      <w:tblPr>
        <w:tblStyle w:val="Grilledutableau"/>
        <w:bidiVisual/>
        <w:tblW w:w="11248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5"/>
        <w:gridCol w:w="9483"/>
        <w:gridCol w:w="660"/>
      </w:tblGrid>
      <w:tr w:rsidR="00D86F24" w14:paraId="132892FB" w14:textId="77777777" w:rsidTr="005B5D84">
        <w:tc>
          <w:tcPr>
            <w:tcW w:w="1103" w:type="dxa"/>
            <w:shd w:val="clear" w:color="auto" w:fill="BD8596"/>
          </w:tcPr>
          <w:p w14:paraId="62C11DE2" w14:textId="77777777" w:rsidR="00221F4C" w:rsidRPr="00FD64BE" w:rsidRDefault="00000000" w:rsidP="00221F4C">
            <w:pPr>
              <w:bidi/>
              <w:jc w:val="center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FD64BE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9485" w:type="dxa"/>
            <w:shd w:val="clear" w:color="auto" w:fill="BD8596"/>
          </w:tcPr>
          <w:p w14:paraId="25A44EBB" w14:textId="77777777" w:rsidR="00221F4C" w:rsidRPr="00FD64BE" w:rsidRDefault="00000000" w:rsidP="00221F4C">
            <w:pPr>
              <w:bidi/>
              <w:jc w:val="center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FD64BE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>عناصر الدّرس</w:t>
            </w:r>
          </w:p>
        </w:tc>
        <w:tc>
          <w:tcPr>
            <w:tcW w:w="660" w:type="dxa"/>
            <w:shd w:val="clear" w:color="auto" w:fill="BD8596"/>
          </w:tcPr>
          <w:p w14:paraId="2B6D176E" w14:textId="77777777" w:rsidR="00221F4C" w:rsidRPr="00FD64BE" w:rsidRDefault="00000000" w:rsidP="00221F4C">
            <w:pPr>
              <w:bidi/>
              <w:jc w:val="center"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FD64BE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>المدّة</w:t>
            </w:r>
          </w:p>
        </w:tc>
      </w:tr>
      <w:tr w:rsidR="00D86F24" w14:paraId="7FCD3D96" w14:textId="77777777" w:rsidTr="005B5D84">
        <w:trPr>
          <w:trHeight w:val="8622"/>
        </w:trPr>
        <w:tc>
          <w:tcPr>
            <w:tcW w:w="1103" w:type="dxa"/>
          </w:tcPr>
          <w:p w14:paraId="169B6D9E" w14:textId="77777777" w:rsidR="00221F4C" w:rsidRPr="003505EA" w:rsidRDefault="00221F4C" w:rsidP="00221F4C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63C91658" w14:textId="77777777" w:rsidR="00C93E90" w:rsidRPr="003505EA" w:rsidRDefault="00C93E90" w:rsidP="00C93E90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46B26E7" w14:textId="77777777" w:rsidR="00C93E90" w:rsidRPr="003505EA" w:rsidRDefault="00C93E90" w:rsidP="00C93E90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DC04C34" w14:textId="77777777" w:rsidR="00CE1030" w:rsidRPr="003505EA" w:rsidRDefault="00CE1030" w:rsidP="00CE1030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5382A07" w14:textId="77777777" w:rsidR="00CE1030" w:rsidRPr="003505EA" w:rsidRDefault="00CE1030" w:rsidP="00CE1030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6B11ECA" w14:textId="77777777" w:rsidR="00C25855" w:rsidRPr="003505EA" w:rsidRDefault="00000000" w:rsidP="00C25855">
            <w:pPr>
              <w:bidi/>
              <w:rPr>
                <w:rFonts w:ascii="Amiri" w:hAnsi="Amiri" w:cs="Amiri"/>
                <w:b/>
                <w:bCs/>
                <w:i/>
                <w:iCs/>
                <w:color w:val="660033"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hAnsi="Amiri" w:cs="Amiri"/>
                <w:b/>
                <w:bCs/>
                <w:i/>
                <w:iCs/>
                <w:color w:val="660033"/>
                <w:sz w:val="28"/>
                <w:szCs w:val="28"/>
                <w:rtl/>
                <w:lang w:bidi="ar-DZ"/>
              </w:rPr>
              <w:t>مرحلـة</w:t>
            </w:r>
          </w:p>
          <w:p w14:paraId="03F719D5" w14:textId="77777777" w:rsidR="00C93E90" w:rsidRPr="003505EA" w:rsidRDefault="00000000" w:rsidP="00C25855">
            <w:pPr>
              <w:bidi/>
              <w:rPr>
                <w:rFonts w:ascii="Amiri" w:hAnsi="Amiri" w:cs="Amiri"/>
                <w:b/>
                <w:bCs/>
                <w:i/>
                <w:iCs/>
                <w:color w:val="660033"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hAnsi="Amiri" w:cs="Amiri"/>
                <w:b/>
                <w:bCs/>
                <w:i/>
                <w:iCs/>
                <w:color w:val="660033"/>
                <w:sz w:val="28"/>
                <w:szCs w:val="28"/>
                <w:rtl/>
                <w:lang w:bidi="ar-DZ"/>
              </w:rPr>
              <w:t>الانطـلاق</w:t>
            </w:r>
          </w:p>
          <w:p w14:paraId="39A6A9F7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9D33B4D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796D941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1197C1E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9BB34C8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DE4CB1A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D507FB5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44025BC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BF4751D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C3DAEE1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56AC34E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BD371CE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9C1F04E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02CE5EF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57DD691" w14:textId="77777777" w:rsidR="002267C7" w:rsidRPr="003505EA" w:rsidRDefault="002267C7" w:rsidP="002267C7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79D6339" w14:textId="77777777" w:rsidR="00002C33" w:rsidRPr="003505EA" w:rsidRDefault="00002C33" w:rsidP="00002C33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6BF466EF" w14:textId="77777777" w:rsidR="00CE1030" w:rsidRPr="003505EA" w:rsidRDefault="00CE1030" w:rsidP="00CE1030">
            <w:pPr>
              <w:bidi/>
              <w:rPr>
                <w:rFonts w:ascii="Amiri" w:hAnsi="Amiri" w:cs="Amiri"/>
                <w:b/>
                <w:bCs/>
                <w:i/>
                <w:iCs/>
                <w:color w:val="660033"/>
                <w:sz w:val="28"/>
                <w:szCs w:val="28"/>
                <w:rtl/>
                <w:lang w:bidi="ar-DZ"/>
              </w:rPr>
            </w:pPr>
          </w:p>
          <w:p w14:paraId="1A1DC7F4" w14:textId="77777777" w:rsidR="00C433D2" w:rsidRPr="003505EA" w:rsidRDefault="00000000" w:rsidP="00002C33">
            <w:pPr>
              <w:bidi/>
              <w:rPr>
                <w:rFonts w:ascii="Amiri" w:hAnsi="Amiri" w:cs="Amiri"/>
                <w:b/>
                <w:bCs/>
                <w:i/>
                <w:iCs/>
                <w:color w:val="660033"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hAnsi="Amiri" w:cs="Amiri" w:hint="cs"/>
                <w:b/>
                <w:bCs/>
                <w:i/>
                <w:iCs/>
                <w:color w:val="660033"/>
                <w:sz w:val="28"/>
                <w:szCs w:val="28"/>
                <w:rtl/>
                <w:lang w:bidi="ar-DZ"/>
              </w:rPr>
              <w:t>بنــــاء</w:t>
            </w:r>
          </w:p>
          <w:p w14:paraId="038C8920" w14:textId="77777777" w:rsidR="00C433D2" w:rsidRPr="003505EA" w:rsidRDefault="00000000" w:rsidP="00C433D2">
            <w:pPr>
              <w:bidi/>
              <w:rPr>
                <w:rFonts w:ascii="Amiri" w:hAnsi="Amiri" w:cs="Amiri"/>
                <w:b/>
                <w:bCs/>
                <w:i/>
                <w:iCs/>
                <w:color w:val="660033"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hAnsi="Amiri" w:cs="Amiri" w:hint="cs"/>
                <w:b/>
                <w:bCs/>
                <w:i/>
                <w:iCs/>
                <w:color w:val="660033"/>
                <w:sz w:val="28"/>
                <w:szCs w:val="28"/>
                <w:rtl/>
                <w:lang w:bidi="ar-DZ"/>
              </w:rPr>
              <w:t>المفاهيـــم</w:t>
            </w:r>
          </w:p>
          <w:p w14:paraId="41754DEB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C3AFA2D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D9C66F8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426EAAC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4059344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4EF55D3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6CBC2304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8984678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4D4205E" w14:textId="77777777" w:rsidR="00C433D2" w:rsidRPr="003505EA" w:rsidRDefault="00000000" w:rsidP="000C7780">
            <w:pPr>
              <w:tabs>
                <w:tab w:val="left" w:pos="737"/>
              </w:tabs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  <w:tab/>
            </w:r>
          </w:p>
          <w:p w14:paraId="68EA8785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85DDD33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3FBA5E0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8174CA1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0E3968D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661385CC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600D694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9349BB8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246C546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600AE9B1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DB40E49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F94B7F9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762A0CD" w14:textId="77777777" w:rsidR="00C433D2" w:rsidRPr="003505EA" w:rsidRDefault="00C433D2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DBFAE0B" w14:textId="77777777" w:rsidR="0064181E" w:rsidRPr="003505EA" w:rsidRDefault="0064181E" w:rsidP="0064181E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0D84A01C" w14:textId="77777777" w:rsidR="0064181E" w:rsidRDefault="0064181E" w:rsidP="0064181E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33FF09EB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5A2C5B9B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72C31DFA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4261E366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405DA954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6435DD38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0174A828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7363AED7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523763AB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31F77C5A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7E6A4B61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4EDABB67" w14:textId="77777777" w:rsidR="004F36C3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38543F4D" w14:textId="77777777" w:rsidR="004F36C3" w:rsidRPr="003505EA" w:rsidRDefault="004F36C3" w:rsidP="004F36C3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</w:p>
          <w:p w14:paraId="130D417F" w14:textId="77777777" w:rsidR="00C433D2" w:rsidRPr="003505EA" w:rsidRDefault="00000000" w:rsidP="0064181E">
            <w:pPr>
              <w:bidi/>
              <w:rPr>
                <w:rFonts w:ascii="Amiri" w:hAnsi="Amiri" w:cs="Amiri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hAnsi="Amiri" w:cs="Amiri" w:hint="cs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  <w:t xml:space="preserve">مرحلـــة </w:t>
            </w:r>
          </w:p>
          <w:p w14:paraId="7E96546A" w14:textId="77777777" w:rsidR="00C433D2" w:rsidRPr="003505EA" w:rsidRDefault="00000000" w:rsidP="00C433D2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hAnsi="Amiri" w:cs="Amiri" w:hint="cs"/>
                <w:b/>
                <w:bCs/>
                <w:i/>
                <w:iCs/>
                <w:color w:val="460023"/>
                <w:sz w:val="28"/>
                <w:szCs w:val="28"/>
                <w:rtl/>
                <w:lang w:bidi="ar-DZ"/>
              </w:rPr>
              <w:t>التّقويـــم</w:t>
            </w:r>
          </w:p>
        </w:tc>
        <w:tc>
          <w:tcPr>
            <w:tcW w:w="9485" w:type="dxa"/>
          </w:tcPr>
          <w:p w14:paraId="683157F2" w14:textId="77777777" w:rsidR="00221F4C" w:rsidRPr="003505EA" w:rsidRDefault="00000000" w:rsidP="00221F4C">
            <w:pPr>
              <w:bidi/>
              <w:rPr>
                <w:rFonts w:ascii="Amiri" w:hAnsi="Amiri" w:cs="Amiri"/>
                <w:b/>
                <w:bCs/>
                <w:i/>
                <w:iCs/>
                <w:color w:val="990033"/>
                <w:sz w:val="32"/>
                <w:szCs w:val="32"/>
                <w:u w:val="single"/>
                <w:lang w:bidi="ar-DZ"/>
              </w:rPr>
            </w:pPr>
            <w:r w:rsidRPr="003505EA">
              <w:rPr>
                <w:rFonts w:ascii="Amiri" w:hAnsi="Amiri" w:cs="Amiri"/>
                <w:b/>
                <w:bCs/>
                <w:i/>
                <w:iCs/>
                <w:color w:val="990033"/>
                <w:sz w:val="32"/>
                <w:szCs w:val="32"/>
                <w:u w:val="single"/>
                <w:rtl/>
                <w:lang w:bidi="ar-DZ"/>
              </w:rPr>
              <w:lastRenderedPageBreak/>
              <w:t>نشاط مقترح:</w:t>
            </w:r>
          </w:p>
          <w:p w14:paraId="4807DF6A" w14:textId="77777777" w:rsidR="00C66DBF" w:rsidRPr="003505EA" w:rsidRDefault="00000000" w:rsidP="00261A34">
            <w:pPr>
              <w:bidi/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 w:hint="cs"/>
                <w:i/>
                <w:iCs/>
                <w:sz w:val="28"/>
                <w:szCs w:val="28"/>
                <w:rtl/>
                <w:lang w:bidi="ar-DZ"/>
              </w:rPr>
              <w:t>ال</w:t>
            </w:r>
            <w:r w:rsidR="004F36C3">
              <w:rPr>
                <w:rFonts w:ascii="Amiri" w:hAnsi="Amiri" w:cs="Amiri" w:hint="cs"/>
                <w:i/>
                <w:iCs/>
                <w:sz w:val="28"/>
                <w:szCs w:val="28"/>
                <w:rtl/>
                <w:lang w:bidi="ar-DZ"/>
              </w:rPr>
              <w:t>منحنى</w:t>
            </w:r>
            <w:r>
              <w:rPr>
                <w:rFonts w:ascii="Amiri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المقابل يمثل ال</w:t>
            </w:r>
            <w:r w:rsidR="00797948" w:rsidRPr="003505EA">
              <w:rPr>
                <w:rFonts w:ascii="Amiri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دالة </w:t>
            </w:r>
            <m:oMath>
              <m:r>
                <w:rPr>
                  <w:rFonts w:ascii="Cambria Math" w:hAnsi="Cambria Math" w:cs="Amiri"/>
                  <w:sz w:val="28"/>
                  <w:szCs w:val="28"/>
                  <w:lang w:bidi="ar-DZ"/>
                </w:rPr>
                <m:t>f</m:t>
              </m:r>
            </m:oMath>
            <w:r w:rsidR="00797948" w:rsidRPr="003505EA">
              <w:rPr>
                <w:rFonts w:ascii="Amiri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الذي يعبر عن تغيرات </w:t>
            </w:r>
            <w:r w:rsidRPr="003505EA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السرعة </w:t>
            </w:r>
            <w:r w:rsidR="00797948" w:rsidRPr="003505EA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V</w:t>
            </w:r>
            <w:r w:rsidRPr="003505EA">
              <w:rPr>
                <w:rFonts w:ascii="Amiri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بدلالة الزمن</w:t>
            </w:r>
            <w:r w:rsidRPr="003505EA">
              <w:rPr>
                <w:rFonts w:ascii="Amiri" w:hAnsi="Amiri" w:cs="Amiri"/>
                <w:i/>
                <w:iCs/>
                <w:sz w:val="28"/>
                <w:szCs w:val="28"/>
                <w:lang w:bidi="ar-DZ"/>
              </w:rPr>
              <w:t>t</w:t>
            </w:r>
            <w:r w:rsidRPr="003505EA">
              <w:rPr>
                <w:rFonts w:ascii="Amiri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لمتحرك على طريق </w:t>
            </w:r>
          </w:p>
          <w:p w14:paraId="7112D30D" w14:textId="77777777" w:rsidR="00002C33" w:rsidRPr="003505EA" w:rsidRDefault="00000000" w:rsidP="00F35A28">
            <w:pPr>
              <w:pStyle w:val="Paragraphedeliste"/>
              <w:numPr>
                <w:ilvl w:val="0"/>
                <w:numId w:val="3"/>
              </w:num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w:r w:rsidRPr="003505EA">
              <w:rPr>
                <w:rFonts w:ascii="Amiri" w:eastAsiaTheme="minorEastAsia" w:hAnsi="Amiri" w:cs="Amiri"/>
                <w:i/>
                <w:i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529C08" wp14:editId="6038B3A6">
                      <wp:simplePos x="0" y="0"/>
                      <wp:positionH relativeFrom="column">
                        <wp:posOffset>436317</wp:posOffset>
                      </wp:positionH>
                      <wp:positionV relativeFrom="paragraph">
                        <wp:posOffset>17552</wp:posOffset>
                      </wp:positionV>
                      <wp:extent cx="8626" cy="103517"/>
                      <wp:effectExtent l="38100" t="38100" r="67945" b="10795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103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4" o:spid="_x0000_s1031" type="#_x0000_t32" style="width:0.68pt;height:8.15pt;margin-top:1.38pt;margin-left:34.36pt;flip:x y;mso-wrap-distance-bottom:0;mso-wrap-distance-left:9pt;mso-wrap-distance-right:9pt;mso-wrap-distance-top:0;position:absolute;v-text-anchor:top;z-index:251674624" fillcolor="this" stroked="t" strokecolor="#4472c4" strokeweight="0.5pt">
                      <v:stroke endarrow="block"/>
                    </v:shape>
                  </w:pict>
                </mc:Fallback>
              </mc:AlternateContent>
            </w:r>
            <w:r w:rsidRPr="003505EA">
              <w:rPr>
                <w:rFonts w:ascii="Amiri" w:eastAsiaTheme="minorEastAsia" w:hAnsi="Amiri" w:cs="Amiri"/>
                <w:i/>
                <w:iCs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1552" behindDoc="1" locked="0" layoutInCell="1" allowOverlap="1" wp14:anchorId="7A50D1D9" wp14:editId="098F7D47">
                  <wp:simplePos x="0" y="0"/>
                  <wp:positionH relativeFrom="column">
                    <wp:posOffset>-41167</wp:posOffset>
                  </wp:positionH>
                  <wp:positionV relativeFrom="paragraph">
                    <wp:posOffset>16139</wp:posOffset>
                  </wp:positionV>
                  <wp:extent cx="3381375" cy="2428875"/>
                  <wp:effectExtent l="0" t="0" r="9525" b="9525"/>
                  <wp:wrapTight wrapText="bothSides">
                    <wp:wrapPolygon edited="0">
                      <wp:start x="0" y="0"/>
                      <wp:lineTo x="0" y="21515"/>
                      <wp:lineTo x="21539" y="21515"/>
                      <wp:lineTo x="21539" y="0"/>
                      <wp:lineTo x="0" y="0"/>
                    </wp:wrapPolygon>
                  </wp:wrapTight>
                  <wp:docPr id="61315584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155843" name="264991498_705120153808712_7600367425823620524_n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5A28"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660033"/>
                <w:sz w:val="32"/>
                <w:szCs w:val="32"/>
                <w:rtl/>
                <w:lang w:bidi="ar-DZ"/>
              </w:rPr>
              <w:t>ا</w:t>
            </w:r>
            <w:r w:rsidR="00F35A2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عتمادا على التمثيل البياني </w:t>
            </w:r>
          </w:p>
          <w:p w14:paraId="7A3788FD" w14:textId="77777777" w:rsidR="00F35A28" w:rsidRPr="003505EA" w:rsidRDefault="00000000" w:rsidP="00797948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المقابل </w:t>
            </w:r>
            <w:r w:rsidR="0079794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ذكر المجالات التي تكون فيها</w:t>
            </w:r>
          </w:p>
          <w:p w14:paraId="3F8F4813" w14:textId="77777777" w:rsidR="00F35A28" w:rsidRPr="003505EA" w:rsidRDefault="00000000" w:rsidP="00F35A28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سرعة المتحرك متزايدة تماما</w:t>
            </w:r>
            <w:r w:rsidR="0079794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،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متناقصة </w:t>
            </w:r>
          </w:p>
          <w:p w14:paraId="76CCC59C" w14:textId="77777777" w:rsidR="00F35A28" w:rsidRPr="003505EA" w:rsidRDefault="00000000" w:rsidP="00797948">
            <w:pPr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proofErr w:type="gramStart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تماما </w:t>
            </w:r>
            <w:r w:rsidR="0079794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="0079794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ثابتة</w:t>
            </w:r>
            <w:r w:rsidR="0079794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797948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.</w:t>
            </w:r>
          </w:p>
          <w:p w14:paraId="28C5E12B" w14:textId="77777777" w:rsidR="006C1D4A" w:rsidRPr="003505EA" w:rsidRDefault="00000000" w:rsidP="00797948">
            <w:pPr>
              <w:pStyle w:val="Paragraphedeliste"/>
              <w:numPr>
                <w:ilvl w:val="0"/>
                <w:numId w:val="3"/>
              </w:num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مثل عددين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من المجال </w:t>
            </w:r>
          </w:p>
          <w:p w14:paraId="4A5BECE3" w14:textId="77777777" w:rsidR="00797948" w:rsidRPr="003505EA" w:rsidRDefault="00000000" w:rsidP="00797948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0, 3</m:t>
                  </m:r>
                </m:e>
              </m:d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حيث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  <w:p w14:paraId="439B9822" w14:textId="77777777" w:rsidR="00797948" w:rsidRPr="003505EA" w:rsidRDefault="00000000" w:rsidP="00797948">
            <w:pPr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C5C19E" wp14:editId="1DA1A66A">
                      <wp:simplePos x="0" y="0"/>
                      <wp:positionH relativeFrom="column">
                        <wp:posOffset>3213735</wp:posOffset>
                      </wp:positionH>
                      <wp:positionV relativeFrom="paragraph">
                        <wp:posOffset>20057</wp:posOffset>
                      </wp:positionV>
                      <wp:extent cx="129216" cy="0"/>
                      <wp:effectExtent l="0" t="76200" r="23495" b="9525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2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7" o:spid="_x0000_s1032" type="#_x0000_t32" style="width:10.17pt;height:0;margin-top:1.58pt;margin-left:253.05pt;mso-wrap-distance-bottom:0;mso-wrap-distance-left:9pt;mso-wrap-distance-right:9pt;mso-wrap-distance-top:0;position:absolute;v-text-anchor:top;z-index:251672576" fillcolor="this" stroked="t" strokecolor="#4472c4" strokeweight="0.5pt">
                      <v:stroke endarrow="block"/>
                    </v:shape>
                  </w:pict>
                </mc:Fallback>
              </mc:AlternateConten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 </w:t>
            </w:r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-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قا</w:t>
            </w:r>
            <w:r w:rsidR="000C7780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ر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 بين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1</m:t>
                      </m:r>
                    </m:sub>
                  </m:sSub>
                </m:e>
              </m:d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و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2</m:t>
                      </m:r>
                    </m:sub>
                  </m:sSub>
                </m:e>
              </m:d>
            </m:oMath>
          </w:p>
          <w:p w14:paraId="432817C2" w14:textId="77777777" w:rsidR="00797948" w:rsidRPr="003505EA" w:rsidRDefault="00000000" w:rsidP="00797948">
            <w:pPr>
              <w:bidi/>
              <w:spacing w:line="276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- 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أعد نفس السؤال بالنسبة للحالتين التاليتين </w:t>
            </w:r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  <w:p w14:paraId="74244B49" w14:textId="77777777" w:rsidR="00797948" w:rsidRPr="003505EA" w:rsidRDefault="00000000" w:rsidP="003D5F7A">
            <w:pPr>
              <w:pStyle w:val="Paragraphedeliste"/>
              <w:numPr>
                <w:ilvl w:val="0"/>
                <w:numId w:val="4"/>
              </w:num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 xml:space="preserve"> 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و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من الم</w:t>
            </w:r>
            <w:r w:rsidR="004B02B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جال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3, 5</m:t>
                  </m:r>
                </m:e>
              </m:d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3D5F7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حيث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</w:p>
          <w:p w14:paraId="2F69193F" w14:textId="77777777" w:rsidR="00797948" w:rsidRPr="003505EA" w:rsidRDefault="00000000" w:rsidP="003D5F7A">
            <w:pPr>
              <w:pStyle w:val="Paragraphedeliste"/>
              <w:numPr>
                <w:ilvl w:val="0"/>
                <w:numId w:val="4"/>
              </w:num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من المجال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5, 7</m:t>
                  </m:r>
                </m:e>
              </m:d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3D5F7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حيث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  <w:p w14:paraId="6DFA44C0" w14:textId="77777777" w:rsidR="00F35A28" w:rsidRPr="003505EA" w:rsidRDefault="00000000" w:rsidP="006C1D4A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color w:val="990033"/>
                <w:sz w:val="32"/>
                <w:szCs w:val="32"/>
                <w:u w:val="single"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990033"/>
                <w:sz w:val="32"/>
                <w:szCs w:val="32"/>
                <w:u w:val="single"/>
                <w:rtl/>
                <w:lang w:bidi="ar-DZ"/>
              </w:rPr>
              <w:t xml:space="preserve">مناقشة </w:t>
            </w:r>
            <w:proofErr w:type="gramStart"/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990033"/>
                <w:sz w:val="32"/>
                <w:szCs w:val="32"/>
                <w:u w:val="single"/>
                <w:rtl/>
                <w:lang w:bidi="ar-DZ"/>
              </w:rPr>
              <w:t>النشاط </w:t>
            </w:r>
            <w:r w:rsidRPr="003505EA">
              <w:rPr>
                <w:rFonts w:ascii="Amiri" w:eastAsiaTheme="minorEastAsia" w:hAnsi="Amiri" w:cs="Amiri"/>
                <w:b/>
                <w:bCs/>
                <w:i/>
                <w:iCs/>
                <w:color w:val="990033"/>
                <w:sz w:val="32"/>
                <w:szCs w:val="32"/>
                <w:u w:val="single"/>
                <w:lang w:bidi="ar-DZ"/>
              </w:rPr>
              <w:t>:</w:t>
            </w:r>
            <w:proofErr w:type="gramEnd"/>
          </w:p>
          <w:p w14:paraId="352C62CD" w14:textId="77777777" w:rsidR="006C1D4A" w:rsidRPr="003505EA" w:rsidRDefault="00000000" w:rsidP="006C1D4A">
            <w:pPr>
              <w:pStyle w:val="Paragraphedeliste"/>
              <w:numPr>
                <w:ilvl w:val="0"/>
                <w:numId w:val="5"/>
              </w:num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32"/>
                <w:szCs w:val="32"/>
                <w:u w:val="single"/>
                <w:lang w:bidi="ar-DZ"/>
              </w:rPr>
            </w:pPr>
            <w:proofErr w:type="gramStart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لدينا</w:t>
            </w:r>
            <w:r w:rsidR="003736E6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3736E6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سرعة</w:t>
            </w:r>
            <w:proofErr w:type="gramEnd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المتحرك متزايدة تماما على 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 ;3</m:t>
                  </m:r>
                </m:e>
              </m:d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.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و ثابتة</w:t>
            </w:r>
            <w:proofErr w:type="gramEnd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على المجال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.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3 ;5</m:t>
                  </m:r>
                </m:e>
              </m:d>
            </m:oMath>
          </w:p>
          <w:p w14:paraId="02D71F6E" w14:textId="77777777" w:rsidR="006C1D4A" w:rsidRPr="003505EA" w:rsidRDefault="00000000" w:rsidP="006C1D4A">
            <w:pPr>
              <w:bidi/>
              <w:ind w:left="360"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</w:t>
            </w:r>
            <w:proofErr w:type="gramStart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و متناقصة</w:t>
            </w:r>
            <w:proofErr w:type="gramEnd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تماما على المجال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.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5 ;7</m:t>
                  </m:r>
                </m:e>
              </m:d>
            </m:oMath>
          </w:p>
          <w:p w14:paraId="11DD60FB" w14:textId="77777777" w:rsidR="006C1D4A" w:rsidRPr="00B651EC" w:rsidRDefault="00000000" w:rsidP="00B651EC">
            <w:pPr>
              <w:pStyle w:val="Paragraphedeliste"/>
              <w:numPr>
                <w:ilvl w:val="0"/>
                <w:numId w:val="5"/>
              </w:num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32"/>
                <w:szCs w:val="32"/>
                <w:u w:val="single"/>
                <w:lang w:bidi="ar-DZ"/>
              </w:rPr>
            </w:pPr>
            <w:proofErr w:type="gramStart"/>
            <w:r w:rsidRPr="00B651EC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المقارنة</w:t>
            </w:r>
            <w:r w:rsidR="000239C4" w:rsidRPr="00B651EC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0239C4" w:rsidRPr="00B651EC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  <w:proofErr w:type="gramEnd"/>
            <w:r w:rsidR="000239C4" w:rsidRPr="00B651EC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</w:t>
            </w:r>
            <w:r w:rsidR="000239C4" w:rsidRPr="00B651EC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Pr="00B651EC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من التمثيل البياني نجد</w:t>
            </w:r>
            <w:r w:rsidR="000239C4" w:rsidRPr="00B651EC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0239C4" w:rsidRPr="00B651EC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</w:p>
          <w:p w14:paraId="74DE427E" w14:textId="77777777" w:rsidR="00336230" w:rsidRPr="003505EA" w:rsidRDefault="00000000" w:rsidP="00A44EC6">
            <w:pPr>
              <w:bidi/>
              <w:ind w:left="720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من </w:t>
            </w:r>
            <w:r w:rsidR="003D5F7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جل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217275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و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217275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من 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0, 3</m:t>
                  </m:r>
                </m:e>
              </m:d>
            </m:oMath>
            <w:r w:rsidR="005E2E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A44EC6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="000C7780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ذا </w:t>
            </w:r>
            <w:proofErr w:type="gramStart"/>
            <w:r w:rsidR="000C7780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كان </w:t>
            </w:r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9C7668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  <w:proofErr w:type="gramEnd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9C7668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</w:t>
            </w:r>
            <w:r w:rsidR="003D5F7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فإ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)&lt;f(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</m:t>
              </m:r>
            </m:oMath>
          </w:p>
          <w:p w14:paraId="0DA9CD4B" w14:textId="77777777" w:rsidR="006B3D03" w:rsidRPr="003505EA" w:rsidRDefault="00000000" w:rsidP="00344A6D">
            <w:pPr>
              <w:bidi/>
              <w:ind w:left="720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من </w:t>
            </w:r>
            <w:r w:rsidR="003D5F7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جل</w:t>
            </w:r>
            <w:r w:rsidR="00336230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="00336230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217275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و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="009C7668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 </w:t>
            </w:r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من 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3, 5</m:t>
                  </m:r>
                </m:e>
              </m:d>
            </m:oMath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344A6D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="000C7780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ذا </w:t>
            </w:r>
            <w:proofErr w:type="gramStart"/>
            <w:r w:rsidR="000C7780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كان </w:t>
            </w:r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9C7668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  <w:proofErr w:type="gramEnd"/>
            <w:r w:rsidR="00336230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="00336230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ف</w:t>
            </w:r>
            <w:r w:rsidR="003D5F7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="00336230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 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)=f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2</m:t>
                      </m:r>
                    </m:sub>
                  </m:sSub>
                </m:e>
              </m:d>
            </m:oMath>
          </w:p>
          <w:p w14:paraId="463570EA" w14:textId="77777777" w:rsidR="009E20BB" w:rsidRDefault="00000000" w:rsidP="00344A6D">
            <w:pPr>
              <w:bidi/>
              <w:ind w:left="720"/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من </w:t>
            </w:r>
            <w:r w:rsidR="003D5F7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جل</w:t>
            </w:r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من 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5, 7</m:t>
                  </m:r>
                </m:e>
              </m:d>
            </m:oMath>
            <w:r w:rsidR="000C7780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344A6D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="000C7780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ذ</w:t>
            </w:r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ا</w:t>
            </w:r>
            <w:r w:rsidR="000C7780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0C7780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كان</w:t>
            </w:r>
            <w:r w:rsidR="004B7282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4B7282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  <w:proofErr w:type="gramEnd"/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="003D5F7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فإ</w:t>
            </w:r>
            <w:r w:rsidR="009C7668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 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)&gt;f(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</m:t>
              </m:r>
            </m:oMath>
          </w:p>
          <w:p w14:paraId="0B39A378" w14:textId="77777777" w:rsidR="0092094F" w:rsidRPr="003505EA" w:rsidRDefault="0092094F" w:rsidP="0092094F">
            <w:pPr>
              <w:bidi/>
              <w:ind w:left="720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</w:p>
          <w:p w14:paraId="3D40D9A2" w14:textId="77777777" w:rsidR="00951DE6" w:rsidRPr="003505EA" w:rsidRDefault="00000000" w:rsidP="00431540">
            <w:pPr>
              <w:bidi/>
              <w:spacing w:line="276" w:lineRule="auto"/>
              <w:rPr>
                <w:rFonts w:ascii="Amiri" w:eastAsiaTheme="minorEastAsia" w:hAnsi="Amiri" w:cs="Amiri"/>
                <w:b/>
                <w:bCs/>
                <w:i/>
                <w:iCs/>
                <w:sz w:val="32"/>
                <w:szCs w:val="32"/>
                <w:u w:val="single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660033"/>
                <w:sz w:val="32"/>
                <w:szCs w:val="32"/>
                <w:u w:val="single"/>
                <w:rtl/>
                <w:lang w:bidi="ar-DZ"/>
              </w:rPr>
              <w:t>ا</w:t>
            </w:r>
            <w:r w:rsidR="00431540"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660033"/>
                <w:sz w:val="32"/>
                <w:szCs w:val="32"/>
                <w:u w:val="single"/>
                <w:rtl/>
                <w:lang w:bidi="ar-DZ"/>
              </w:rPr>
              <w:t>تجاه تغير دالة معرفة على مجال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660033"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14:paraId="7BE9E7AD" w14:textId="77777777" w:rsidR="005B5D84" w:rsidRPr="003505EA" w:rsidRDefault="00000000" w:rsidP="005B5D84">
            <w:pPr>
              <w:bidi/>
              <w:spacing w:line="360" w:lineRule="auto"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u w:val="single"/>
                <w:shd w:val="clear" w:color="auto" w:fill="D4B0BB"/>
                <w:lang w:bidi="ar-DZ"/>
              </w:rPr>
            </w:pPr>
            <w:r w:rsidRPr="003505EA">
              <w:rPr>
                <w:rFonts w:hint="cs"/>
                <w:i/>
                <w:iCs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D79E614" wp14:editId="287C8899">
                      <wp:simplePos x="0" y="0"/>
                      <wp:positionH relativeFrom="column">
                        <wp:posOffset>100964</wp:posOffset>
                      </wp:positionH>
                      <wp:positionV relativeFrom="paragraph">
                        <wp:posOffset>379094</wp:posOffset>
                      </wp:positionV>
                      <wp:extent cx="5762625" cy="2409825"/>
                      <wp:effectExtent l="0" t="0" r="28575" b="28575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2625" cy="24098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BD8596"/>
                              </a:solidFill>
                              <a:ln>
                                <a:solidFill>
                                  <a:srgbClr val="BD859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 : coins arrondis 2" o:spid="_x0000_s1033" style="width:453.75pt;height:189.75pt;margin-top:29.85pt;margin-left:7.95pt;mso-height-percent:0;mso-height-relative:margin;mso-width-percent:0;mso-width-relative:margin;mso-wrap-distance-bottom:0;mso-wrap-distance-left:9pt;mso-wrap-distance-right:9pt;mso-wrap-distance-top:0;position:absolute;v-text-anchor:middle;z-index:-251648000" arcsize="10923f" fillcolor="#bd8596" stroked="t" strokecolor="#bd8596" strokeweight="1pt"/>
                  </w:pict>
                </mc:Fallback>
              </mc:AlternateContent>
            </w:r>
            <w:r w:rsidR="008D602E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</w:t>
            </w:r>
            <w:r w:rsidR="00041528" w:rsidRPr="003505EA"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 xml:space="preserve">  </w:t>
            </w:r>
            <w:r w:rsidR="008D602E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</w:t>
            </w:r>
            <w:r w:rsidR="008D602E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u w:val="single"/>
                <w:shd w:val="clear" w:color="auto" w:fill="D4B0BB"/>
                <w:rtl/>
                <w:lang w:bidi="ar-DZ"/>
              </w:rPr>
              <w:t>تعريــــــــف:</w:t>
            </w:r>
          </w:p>
          <w:p w14:paraId="5769D128" w14:textId="77777777" w:rsidR="007F45EC" w:rsidRPr="003505EA" w:rsidRDefault="00000000" w:rsidP="00C511B2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002C33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f  </m:t>
              </m:r>
            </m:oMath>
            <w:r w:rsidR="00431540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دالة معرفة على مجال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من </w:t>
            </w:r>
            <w:r w:rsidR="00C511B2" w:rsidRPr="003505EA"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.R</m:t>
              </m:r>
            </m:oMath>
          </w:p>
          <w:p w14:paraId="1189C85F" w14:textId="77777777" w:rsidR="007F45EC" w:rsidRPr="003505EA" w:rsidRDefault="00000000" w:rsidP="00C511B2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f ∎</m:t>
              </m:r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C00000"/>
                <w:sz w:val="28"/>
                <w:szCs w:val="28"/>
                <w:rtl/>
                <w:lang w:bidi="ar-DZ"/>
              </w:rPr>
              <w:t xml:space="preserve">متزايدة تماما 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على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يعني</w:t>
            </w:r>
            <w:r w:rsidR="00C511B2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C511B2" w:rsidRPr="003505EA"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>:</w:t>
            </w:r>
          </w:p>
          <w:p w14:paraId="6DD89A02" w14:textId="77777777" w:rsidR="007F45EC" w:rsidRPr="003505EA" w:rsidRDefault="00000000" w:rsidP="00B71BF9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 من </w:t>
            </w:r>
            <w:r w:rsidR="00B71BF9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أ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جل كل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و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من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 w:rsidR="00C511B2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B71BF9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ذا</w:t>
            </w:r>
            <w:r w:rsidR="00C511B2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كان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="00C511B2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ف</w:t>
            </w:r>
            <w:r w:rsidR="00B71BF9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. 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)&lt;f(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</m:t>
              </m:r>
            </m:oMath>
          </w:p>
          <w:p w14:paraId="29993318" w14:textId="77777777" w:rsidR="007F45EC" w:rsidRPr="003505EA" w:rsidRDefault="00000000" w:rsidP="00C511B2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f ∎ </m:t>
              </m:r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C00000"/>
                <w:sz w:val="28"/>
                <w:szCs w:val="28"/>
                <w:rtl/>
                <w:lang w:bidi="ar-DZ"/>
              </w:rPr>
              <w:t xml:space="preserve">متناقصة تماما 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على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I </m:t>
              </m:r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يعني</w:t>
            </w:r>
            <w:r w:rsidR="00C511B2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C511B2" w:rsidRPr="003505EA"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>:</w:t>
            </w:r>
            <w:proofErr w:type="gramEnd"/>
          </w:p>
          <w:p w14:paraId="7549D6A3" w14:textId="77777777" w:rsidR="007F45EC" w:rsidRPr="003505EA" w:rsidRDefault="00000000" w:rsidP="00B71BF9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  من </w:t>
            </w:r>
            <w:r w:rsidR="00B71BF9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أ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جل</w:t>
            </w:r>
            <w:r w:rsidRPr="003505EA"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كل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و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من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B71BF9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ذا كان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ف</w:t>
            </w:r>
            <w:r w:rsidR="00B71BF9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. 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)&gt;f(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</m:t>
              </m:r>
            </m:oMath>
          </w:p>
          <w:p w14:paraId="2CBC30E3" w14:textId="77777777" w:rsidR="007F45EC" w:rsidRPr="003505EA" w:rsidRDefault="00000000" w:rsidP="007974A8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 ∎</m:t>
              </m:r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C00000"/>
                <w:sz w:val="28"/>
                <w:szCs w:val="28"/>
                <w:rtl/>
                <w:lang w:bidi="ar-DZ"/>
              </w:rPr>
              <w:t>ثابتة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على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 w:rsidR="007974A8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7974A8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يعني </w:t>
            </w:r>
            <w:r w:rsidR="007974A8" w:rsidRPr="003505EA"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>:</w:t>
            </w:r>
            <w:proofErr w:type="gramEnd"/>
          </w:p>
          <w:p w14:paraId="4AAC501A" w14:textId="77777777" w:rsidR="00EB0F3E" w:rsidRPr="003505EA" w:rsidRDefault="00000000" w:rsidP="00797948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  من </w:t>
            </w:r>
            <w:r w:rsidR="00B71BF9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أ</w:t>
            </w: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جل كل 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من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. 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b/>
                          <w:bCs/>
                          <w:i/>
                          <w:iCs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b/>
                          <w:bCs/>
                          <w:i/>
                          <w:iCs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rtl/>
                  <w:lang w:bidi="ar-DZ"/>
                </w:rPr>
                <m:t>،</m:t>
              </m:r>
              <m:r>
                <m:rPr>
                  <m:sty m:val="bi"/>
                </m:rP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 w:rsidR="00797948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    </w:t>
            </w:r>
          </w:p>
          <w:p w14:paraId="4F89D4E7" w14:textId="77777777" w:rsidR="0092094F" w:rsidRDefault="0092094F" w:rsidP="0092094F">
            <w:pPr>
              <w:tabs>
                <w:tab w:val="left" w:pos="779"/>
              </w:tabs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</w:p>
          <w:p w14:paraId="75B98B7D" w14:textId="77777777" w:rsidR="00A44EC6" w:rsidRPr="00A44EC6" w:rsidRDefault="00000000" w:rsidP="00A44EC6">
            <w:pPr>
              <w:tabs>
                <w:tab w:val="left" w:pos="779"/>
              </w:tabs>
              <w:bidi/>
              <w:spacing w:line="360" w:lineRule="auto"/>
              <w:rPr>
                <w:rFonts w:ascii="Amiri" w:eastAsiaTheme="minorEastAsia" w:hAnsi="Amiri" w:cs="Amiri"/>
                <w:b/>
                <w:bCs/>
                <w:i/>
                <w:i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44EC6">
              <w:rPr>
                <w:rFonts w:ascii="Amiri" w:eastAsiaTheme="minorEastAsia" w:hAnsi="Amiri" w:cs="Amiri" w:hint="cs"/>
                <w:b/>
                <w:bCs/>
                <w:i/>
                <w:iCs/>
                <w:color w:val="FF0000"/>
                <w:sz w:val="28"/>
                <w:szCs w:val="28"/>
                <w:u w:val="single"/>
                <w:rtl/>
                <w:lang w:bidi="ar-DZ"/>
              </w:rPr>
              <w:t>ملاحظة </w:t>
            </w:r>
            <w:r w:rsidRPr="00A44EC6">
              <w:rPr>
                <w:rFonts w:ascii="Amiri" w:eastAsiaTheme="minorEastAsia" w:hAnsi="Amiri" w:cs="Amiri"/>
                <w:b/>
                <w:bCs/>
                <w:i/>
                <w:iCs/>
                <w:color w:val="FF0000"/>
                <w:sz w:val="28"/>
                <w:szCs w:val="28"/>
                <w:u w:val="single"/>
                <w:lang w:bidi="ar-DZ"/>
              </w:rPr>
              <w:t xml:space="preserve">:01 </w:t>
            </w:r>
            <w:r w:rsidRPr="00A44EC6">
              <w:rPr>
                <w:rFonts w:ascii="Amiri" w:eastAsiaTheme="minorEastAsia" w:hAnsi="Amiri" w:cs="Amiri"/>
                <w:i/>
                <w:iCs/>
                <w:color w:val="FF0000"/>
                <w:sz w:val="28"/>
                <w:szCs w:val="28"/>
                <w:rtl/>
                <w:lang w:bidi="ar-DZ"/>
              </w:rPr>
              <w:tab/>
            </w:r>
          </w:p>
          <w:p w14:paraId="6A2937FD" w14:textId="77777777" w:rsidR="000C7780" w:rsidRPr="003505EA" w:rsidRDefault="00000000" w:rsidP="00A44EC6">
            <w:pPr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نعرف كذلك اتجاه تغير دالة </w:t>
            </w:r>
            <w:proofErr w:type="gramStart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كالاتي </w:t>
            </w:r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  <w:proofErr w:type="gramEnd"/>
          </w:p>
          <w:p w14:paraId="4A55CF3C" w14:textId="77777777" w:rsidR="00525A0F" w:rsidRPr="003505EA" w:rsidRDefault="00000000" w:rsidP="00B71BF9">
            <w:pPr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 </w:t>
            </w:r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*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</m:t>
              </m:r>
            </m:oMath>
            <w:r w:rsidRPr="003505EA">
              <w:rPr>
                <w:rFonts w:ascii="Amiri" w:eastAsiaTheme="minorEastAsia" w:hAnsi="Amiri" w:cs="Amiri" w:hint="cs"/>
                <w:i/>
                <w:iCs/>
                <w:color w:val="C00000"/>
                <w:sz w:val="28"/>
                <w:szCs w:val="28"/>
                <w:rtl/>
                <w:lang w:bidi="ar-DZ"/>
              </w:rPr>
              <w:t>متزايدة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على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I</m:t>
              </m:r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يعني </w:t>
            </w:r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من أجل كل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 xml:space="preserve">1 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من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 w:hint="cs"/>
                  <w:sz w:val="28"/>
                  <w:szCs w:val="28"/>
                  <w:rtl/>
                  <w:lang w:bidi="ar-DZ"/>
                </w:rPr>
                <m:t>،</m:t>
              </m:r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إذا كان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فإن 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)≤f(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</m:t>
              </m:r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  <w:p w14:paraId="58FC00F8" w14:textId="77777777" w:rsidR="00015254" w:rsidRPr="003505EA" w:rsidRDefault="00000000" w:rsidP="00015254">
            <w:pPr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f </m:t>
              </m:r>
            </m:oMath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*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</m:t>
              </m:r>
            </m:oMath>
            <w:r w:rsidR="00525A0F" w:rsidRPr="003505EA">
              <w:rPr>
                <w:rFonts w:ascii="Amiri" w:eastAsiaTheme="minorEastAsia" w:hAnsi="Amiri" w:cs="Amiri" w:hint="cs"/>
                <w:i/>
                <w:iCs/>
                <w:color w:val="C00000"/>
                <w:sz w:val="28"/>
                <w:szCs w:val="28"/>
                <w:rtl/>
                <w:lang w:bidi="ar-DZ"/>
              </w:rPr>
              <w:t>متناقصة</w:t>
            </w:r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ع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ل</w:t>
            </w:r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ى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يعني</w:t>
            </w:r>
            <w:proofErr w:type="gramStart"/>
            <w:r w:rsidR="00525A0F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 :</w:t>
            </w:r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من</w:t>
            </w:r>
            <w:proofErr w:type="gramEnd"/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 w:rsidR="008259DB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جل </w:t>
            </w:r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كل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من</w:t>
            </w:r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 w:hint="cs"/>
                  <w:sz w:val="28"/>
                  <w:szCs w:val="28"/>
                  <w:rtl/>
                  <w:lang w:bidi="ar-DZ"/>
                </w:rPr>
                <m:t>،</m:t>
              </m:r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ذا كان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ف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إ</w:t>
            </w:r>
            <w:r w:rsidR="00525A0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8"/>
                          <w:szCs w:val="28"/>
                          <w:lang w:bidi="ar-DZ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≥f(</m:t>
              </m:r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</m:t>
              </m:r>
            </m:oMath>
          </w:p>
          <w:p w14:paraId="56BE1192" w14:textId="77777777" w:rsidR="003D13C5" w:rsidRDefault="003D13C5" w:rsidP="00015254">
            <w:pPr>
              <w:bidi/>
              <w:spacing w:line="360" w:lineRule="auto"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  <w:p w14:paraId="54B4E1F5" w14:textId="77777777" w:rsidR="000C7780" w:rsidRPr="00A44EC6" w:rsidRDefault="00000000" w:rsidP="003D13C5">
            <w:pPr>
              <w:bidi/>
              <w:spacing w:line="360" w:lineRule="auto"/>
              <w:rPr>
                <w:rFonts w:ascii="Amiri" w:eastAsiaTheme="minorEastAsia" w:hAnsi="Amiri" w:cs="Amiri"/>
                <w:b/>
                <w:bCs/>
                <w:i/>
                <w:iCs/>
                <w:color w:val="FF0000"/>
                <w:sz w:val="28"/>
                <w:szCs w:val="28"/>
                <w:u w:val="single"/>
                <w:lang w:bidi="ar-DZ"/>
              </w:rPr>
            </w:pPr>
            <w:r w:rsidRPr="00A44EC6">
              <w:rPr>
                <w:rFonts w:ascii="Amiri" w:eastAsiaTheme="minorEastAsia" w:hAnsi="Amiri" w:cs="Amiri" w:hint="cs"/>
                <w:b/>
                <w:bCs/>
                <w:i/>
                <w:iCs/>
                <w:color w:val="FF0000"/>
                <w:sz w:val="28"/>
                <w:szCs w:val="28"/>
                <w:u w:val="single"/>
                <w:rtl/>
                <w:lang w:bidi="ar-DZ"/>
              </w:rPr>
              <w:t>ملاحظة </w:t>
            </w:r>
            <w:r w:rsidRPr="00A44EC6">
              <w:rPr>
                <w:rFonts w:ascii="Amiri" w:eastAsiaTheme="minorEastAsia" w:hAnsi="Amiri" w:cs="Amiri"/>
                <w:b/>
                <w:bCs/>
                <w:i/>
                <w:iCs/>
                <w:color w:val="FF0000"/>
                <w:sz w:val="28"/>
                <w:szCs w:val="28"/>
                <w:u w:val="single"/>
                <w:lang w:bidi="ar-DZ"/>
              </w:rPr>
              <w:t xml:space="preserve">:02 </w:t>
            </w:r>
          </w:p>
          <w:p w14:paraId="3A4D5EA1" w14:textId="77777777" w:rsidR="000C7780" w:rsidRDefault="00000000" w:rsidP="00A44EC6">
            <w:pPr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92094F"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>إذا</w:t>
            </w:r>
            <w:r w:rsidRPr="0092094F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كانت الدالة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</m:t>
              </m:r>
            </m:oMath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متزايدة تماما </w:t>
            </w:r>
            <w:r w:rsidR="00A44EC6">
              <w:rPr>
                <w:rFonts w:ascii="Amiri" w:eastAsiaTheme="minorEastAsia" w:hAnsi="Amiri" w:cs="Amiri" w:hint="cs"/>
                <w:i/>
                <w:iCs/>
                <w:color w:val="ED7D31" w:themeColor="accent2"/>
                <w:sz w:val="28"/>
                <w:szCs w:val="28"/>
                <w:u w:val="single"/>
                <w:rtl/>
                <w:lang w:bidi="ar-DZ"/>
              </w:rPr>
              <w:t>أ</w:t>
            </w:r>
            <w:r w:rsidRPr="0092094F">
              <w:rPr>
                <w:rFonts w:ascii="Amiri" w:eastAsiaTheme="minorEastAsia" w:hAnsi="Amiri" w:cs="Amiri" w:hint="cs"/>
                <w:i/>
                <w:iCs/>
                <w:color w:val="ED7D31" w:themeColor="accent2"/>
                <w:sz w:val="28"/>
                <w:szCs w:val="28"/>
                <w:u w:val="single"/>
                <w:rtl/>
                <w:lang w:bidi="ar-DZ"/>
              </w:rPr>
              <w:t>و</w:t>
            </w: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منتاقصة تماما على مجال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I</m:t>
              </m:r>
            </m:oMath>
            <w:proofErr w:type="gramStart"/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من  نقول</w:t>
            </w:r>
            <w:proofErr w:type="gramEnd"/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A44EC6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نها </w:t>
            </w:r>
            <w:r w:rsidRPr="00A44EC6">
              <w:rPr>
                <w:rFonts w:ascii="Amiri" w:eastAsiaTheme="minorEastAsia" w:hAnsi="Amiri" w:cs="Amiri" w:hint="cs"/>
                <w:i/>
                <w:iCs/>
                <w:color w:val="2E74B5" w:themeColor="accent5" w:themeShade="BF"/>
                <w:sz w:val="28"/>
                <w:szCs w:val="28"/>
                <w:rtl/>
                <w:lang w:bidi="ar-DZ"/>
              </w:rPr>
              <w:t>رتيبة تماما</w:t>
            </w:r>
            <w:r w:rsidR="00A44EC6" w:rsidRPr="00A44EC6">
              <w:rPr>
                <w:rFonts w:ascii="Amiri" w:eastAsiaTheme="minorEastAsia" w:hAnsi="Amiri" w:cs="Amiri" w:hint="cs"/>
                <w:i/>
                <w:iCs/>
                <w:color w:val="2E74B5" w:themeColor="accent5" w:themeShade="BF"/>
                <w:sz w:val="28"/>
                <w:szCs w:val="28"/>
                <w:rtl/>
                <w:lang w:bidi="ar-DZ"/>
              </w:rPr>
              <w:t xml:space="preserve"> </w:t>
            </w:r>
            <w:r w:rsidR="00A44EC6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على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I </m:t>
              </m:r>
            </m:oMath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A44EC6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.</w:t>
            </w:r>
          </w:p>
          <w:p w14:paraId="45340C2C" w14:textId="77777777" w:rsidR="0092094F" w:rsidRDefault="00000000" w:rsidP="00A44EC6">
            <w:pPr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92094F"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إذا كانت الدالة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f</m:t>
              </m:r>
            </m:oMath>
            <w:r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متزايدة </w:t>
            </w:r>
            <w:r w:rsidRPr="0092094F"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A44EC6">
              <w:rPr>
                <w:rFonts w:ascii="Amiri" w:eastAsiaTheme="minorEastAsia" w:hAnsi="Amiri" w:cs="Amiri" w:hint="cs"/>
                <w:i/>
                <w:iCs/>
                <w:color w:val="ED7D31" w:themeColor="accent2"/>
                <w:sz w:val="28"/>
                <w:szCs w:val="28"/>
                <w:rtl/>
                <w:lang w:bidi="ar-DZ"/>
              </w:rPr>
              <w:t>أ</w:t>
            </w:r>
            <w:r w:rsidRPr="0092094F">
              <w:rPr>
                <w:rFonts w:ascii="Amiri" w:eastAsiaTheme="minorEastAsia" w:hAnsi="Amiri" w:cs="Amiri"/>
                <w:i/>
                <w:iCs/>
                <w:color w:val="ED7D31" w:themeColor="accent2"/>
                <w:sz w:val="28"/>
                <w:szCs w:val="28"/>
                <w:rtl/>
                <w:lang w:bidi="ar-DZ"/>
              </w:rPr>
              <w:t>و</w:t>
            </w:r>
            <w:proofErr w:type="gramEnd"/>
            <w:r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منتاقصة</w:t>
            </w:r>
            <w:r w:rsidRPr="0092094F"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عل</w:t>
            </w:r>
            <w:r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ى مجال 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 xml:space="preserve"> من  نقول </w:t>
            </w:r>
            <w:r w:rsidR="00A44EC6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  <w:t>نها</w:t>
            </w:r>
            <w:r w:rsidRPr="00A44EC6">
              <w:rPr>
                <w:rFonts w:ascii="Amiri" w:eastAsiaTheme="minorEastAsia" w:hAnsi="Amiri" w:cs="Amiri"/>
                <w:i/>
                <w:iCs/>
                <w:color w:val="2E74B5" w:themeColor="accent5" w:themeShade="BF"/>
                <w:sz w:val="28"/>
                <w:szCs w:val="28"/>
                <w:rtl/>
                <w:lang w:bidi="ar-DZ"/>
              </w:rPr>
              <w:t xml:space="preserve"> رتيبة</w:t>
            </w:r>
            <w:r w:rsidR="00A44EC6" w:rsidRPr="00A44EC6">
              <w:rPr>
                <w:rFonts w:ascii="Amiri" w:eastAsiaTheme="minorEastAsia" w:hAnsi="Amiri" w:cs="Amiri" w:hint="cs"/>
                <w:i/>
                <w:iCs/>
                <w:color w:val="2E74B5" w:themeColor="accent5" w:themeShade="BF"/>
                <w:sz w:val="28"/>
                <w:szCs w:val="28"/>
                <w:rtl/>
                <w:lang w:bidi="ar-DZ"/>
              </w:rPr>
              <w:t xml:space="preserve"> </w:t>
            </w:r>
            <w:r w:rsidR="00A44EC6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على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I</m:t>
              </m:r>
            </m:oMath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.</w:t>
            </w:r>
          </w:p>
          <w:p w14:paraId="78C3CAF9" w14:textId="77777777" w:rsidR="000C7780" w:rsidRDefault="000C7780" w:rsidP="000C7780">
            <w:pPr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</w:p>
          <w:p w14:paraId="36623104" w14:textId="63F94748" w:rsidR="0018092F" w:rsidRPr="003505EA" w:rsidRDefault="00000000" w:rsidP="007C56E9">
            <w:pPr>
              <w:bidi/>
              <w:spacing w:line="360" w:lineRule="auto"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w:r w:rsidRPr="003505EA">
              <w:rPr>
                <w:rFonts w:ascii="Amiri" w:eastAsiaTheme="minorEastAsia" w:hAnsi="Amiri" w:cs="Amiri"/>
                <w:b/>
                <w:bCs/>
                <w:i/>
                <w:iCs/>
                <w:noProof/>
                <w:sz w:val="28"/>
                <w:szCs w:val="28"/>
                <w:lang w:eastAsia="fr-FR"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4C912EAC" wp14:editId="4471D627">
                  <wp:simplePos x="0" y="0"/>
                  <wp:positionH relativeFrom="column">
                    <wp:posOffset>-58852</wp:posOffset>
                  </wp:positionH>
                  <wp:positionV relativeFrom="paragraph">
                    <wp:posOffset>430123</wp:posOffset>
                  </wp:positionV>
                  <wp:extent cx="3783965" cy="2885440"/>
                  <wp:effectExtent l="0" t="0" r="6985" b="0"/>
                  <wp:wrapTight wrapText="bothSides">
                    <wp:wrapPolygon edited="0">
                      <wp:start x="0" y="0"/>
                      <wp:lineTo x="0" y="21391"/>
                      <wp:lineTo x="21531" y="21391"/>
                      <wp:lineTo x="21531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965" cy="2885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505EA">
              <w:rPr>
                <w:rFonts w:ascii="Amiri" w:eastAsiaTheme="minorEastAsia" w:hAnsi="Amiri" w:cs="Amiri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lang w:bidi="ar-DZ"/>
              </w:rPr>
              <w:t xml:space="preserve"> </w:t>
            </w:r>
            <w:proofErr w:type="gramStart"/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rtl/>
                <w:lang w:bidi="ar-DZ"/>
              </w:rPr>
              <w:t>مثال</w:t>
            </w:r>
            <w:r w:rsidRPr="003505EA">
              <w:rPr>
                <w:rFonts w:ascii="Amiri" w:eastAsiaTheme="minorEastAsia" w:hAnsi="Amiri" w:cs="Amiri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lang w:bidi="ar-DZ"/>
              </w:rPr>
              <w:t> :</w:t>
            </w:r>
            <w:proofErr w:type="gramEnd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</w:p>
          <w:p w14:paraId="6FFF44EF" w14:textId="77777777" w:rsidR="00E0723A" w:rsidRPr="003505EA" w:rsidRDefault="00000000" w:rsidP="0018092F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الدالة المعرفة بالتمثيل البياني المقابل </w:t>
            </w:r>
          </w:p>
          <w:p w14:paraId="2F0486E7" w14:textId="77777777" w:rsidR="00E0723A" w:rsidRPr="003505EA" w:rsidRDefault="00000000" w:rsidP="00E0723A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متزايدة</w:t>
            </w:r>
            <w:r w:rsidR="00B651EC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</w:t>
            </w:r>
            <w:r w:rsidR="00B651EC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تماما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على كل من المجالين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 xml:space="preserve">-3,-1 </m:t>
                  </m:r>
                </m:e>
              </m:d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و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1, 3</m:t>
                  </m:r>
                </m:e>
              </m:d>
            </m:oMath>
          </w:p>
          <w:p w14:paraId="5BB80BFB" w14:textId="77777777" w:rsidR="00E0723A" w:rsidRPr="003505EA" w:rsidRDefault="00000000" w:rsidP="00E0723A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proofErr w:type="gramStart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و ثابتة</w:t>
            </w:r>
            <w:proofErr w:type="gramEnd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على </w:t>
            </w:r>
            <w:r w:rsidR="0018092F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المجال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-1, 1</m:t>
                  </m:r>
                </m:e>
              </m:d>
            </m:oMath>
          </w:p>
          <w:p w14:paraId="3EB081A3" w14:textId="77777777" w:rsidR="00E0723A" w:rsidRPr="003505EA" w:rsidRDefault="00E0723A" w:rsidP="00E0723A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</w:p>
          <w:p w14:paraId="146A21CF" w14:textId="77777777" w:rsidR="00E0723A" w:rsidRPr="003505EA" w:rsidRDefault="00000000" w:rsidP="00A44EC6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نقول أيضا </w:t>
            </w:r>
            <w:r w:rsidR="00A44EC6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نها </w:t>
            </w:r>
            <w:proofErr w:type="gramStart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متزايدة </w:t>
            </w:r>
            <w:r w:rsidR="0018092F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على</w:t>
            </w:r>
            <w:proofErr w:type="gramEnd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المجال </w:t>
            </w:r>
          </w:p>
          <w:p w14:paraId="469FC2A3" w14:textId="77777777" w:rsidR="00E0723A" w:rsidRPr="003505EA" w:rsidRDefault="00000000" w:rsidP="00E0723A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b/>
                      <w:bCs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</m:t>
                  </m:r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3, 3</m:t>
                  </m:r>
                </m:e>
              </m:d>
            </m:oMath>
            <w:r w:rsidR="0018092F" w:rsidRPr="003505EA"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 xml:space="preserve">   </w:t>
            </w:r>
          </w:p>
          <w:p w14:paraId="79FAC925" w14:textId="77777777" w:rsidR="0018092F" w:rsidRPr="003505EA" w:rsidRDefault="0018092F" w:rsidP="0018092F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  <w:p w14:paraId="250379CB" w14:textId="77777777" w:rsidR="0018092F" w:rsidRPr="003505EA" w:rsidRDefault="0018092F" w:rsidP="0018092F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1642336" w14:textId="77777777" w:rsidR="009C7668" w:rsidRPr="003505EA" w:rsidRDefault="00000000" w:rsidP="009C7668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cs="Arial"/>
                <w:i/>
                <w:iCs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6672" behindDoc="1" locked="0" layoutInCell="1" allowOverlap="1" wp14:anchorId="52A961C3" wp14:editId="3CF6002F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275590</wp:posOffset>
                  </wp:positionV>
                  <wp:extent cx="3533140" cy="3667125"/>
                  <wp:effectExtent l="0" t="0" r="0" b="9525"/>
                  <wp:wrapTight wrapText="bothSides">
                    <wp:wrapPolygon edited="0">
                      <wp:start x="0" y="0"/>
                      <wp:lineTo x="0" y="21544"/>
                      <wp:lineTo x="21429" y="21544"/>
                      <wp:lineTo x="21429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14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A78683" w14:textId="77777777" w:rsidR="002C4B46" w:rsidRPr="003505EA" w:rsidRDefault="00000000" w:rsidP="002C4B46">
            <w:pPr>
              <w:bidi/>
              <w:rPr>
                <w:rFonts w:cs="Arial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</w:pPr>
            <w:r w:rsidRPr="003505EA">
              <w:rPr>
                <w:rFonts w:cs="Arial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</w:rPr>
              <w:t xml:space="preserve">  </w:t>
            </w:r>
            <w:proofErr w:type="gramStart"/>
            <w:r w:rsidR="0018092F" w:rsidRPr="003505EA">
              <w:rPr>
                <w:rFonts w:cs="Arial" w:hint="cs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rtl/>
              </w:rPr>
              <w:t>تطبيق </w:t>
            </w:r>
            <w:r w:rsidR="0018092F" w:rsidRPr="003505EA">
              <w:rPr>
                <w:rFonts w:cs="Arial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</w:rPr>
              <w:t>:</w:t>
            </w:r>
            <w:proofErr w:type="gramEnd"/>
          </w:p>
          <w:p w14:paraId="3AE03CC3" w14:textId="77777777" w:rsidR="0018092F" w:rsidRPr="003505EA" w:rsidRDefault="0018092F" w:rsidP="001E3454">
            <w:pPr>
              <w:bidi/>
              <w:rPr>
                <w:rFonts w:cs="Arial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</w:p>
          <w:p w14:paraId="4787D144" w14:textId="77777777" w:rsidR="001E3454" w:rsidRDefault="00000000" w:rsidP="0018092F">
            <w:pPr>
              <w:bidi/>
              <w:rPr>
                <w:rFonts w:cs="Arial"/>
                <w:i/>
                <w:iCs/>
                <w:sz w:val="28"/>
                <w:szCs w:val="28"/>
              </w:rPr>
            </w:pPr>
            <w:r w:rsidRPr="00E6258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لتكن</w:t>
            </w:r>
            <w:r w:rsidRPr="00E6258F">
              <w:rPr>
                <w:rFonts w:ascii="Amiri" w:eastAsiaTheme="minorEastAsia" w:hAnsi="Amiri" w:cs="Amiri" w:hint="cs"/>
                <w:b/>
                <w:bCs/>
                <w:sz w:val="28"/>
                <w:szCs w:val="28"/>
                <w:rtl/>
                <w:lang w:bidi="ar-DZ"/>
              </w:rPr>
              <w:t xml:space="preserve"> ا</w:t>
            </w:r>
            <w:r w:rsidR="00456604" w:rsidRPr="00E6258F">
              <w:rPr>
                <w:rFonts w:cs="Arial" w:hint="cs"/>
                <w:sz w:val="28"/>
                <w:szCs w:val="28"/>
                <w:rtl/>
              </w:rPr>
              <w:t>لدالة</w:t>
            </w:r>
            <w:r w:rsidR="00456604"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oMath>
            <w:r w:rsidR="00456604"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 xml:space="preserve"> </w:t>
            </w:r>
            <w:r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>ال</w:t>
            </w:r>
            <w:r w:rsidR="00456604"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>معرفة</w:t>
            </w:r>
            <w:r w:rsidR="000C7780">
              <w:rPr>
                <w:rFonts w:cs="Arial" w:hint="cs"/>
                <w:i/>
                <w:iCs/>
                <w:sz w:val="28"/>
                <w:szCs w:val="28"/>
                <w:rtl/>
              </w:rPr>
              <w:t xml:space="preserve"> على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-1,3</m:t>
                  </m:r>
                </m:e>
              </m:d>
            </m:oMath>
            <w:r w:rsidR="00456604"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 xml:space="preserve"> بت</w:t>
            </w:r>
            <w:r w:rsidR="00A44EC6">
              <w:rPr>
                <w:rFonts w:cs="Arial" w:hint="cs"/>
                <w:i/>
                <w:iCs/>
                <w:sz w:val="28"/>
                <w:szCs w:val="28"/>
                <w:rtl/>
              </w:rPr>
              <w:t>ث</w:t>
            </w:r>
            <w:r w:rsidR="00456604"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 xml:space="preserve">ميلها البياني </w:t>
            </w:r>
            <w:proofErr w:type="gramStart"/>
            <w:r w:rsidR="00456604"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>المقابل</w:t>
            </w:r>
            <w:r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> </w:t>
            </w:r>
            <w:r w:rsidRPr="003505EA">
              <w:rPr>
                <w:rFonts w:cs="Arial"/>
                <w:i/>
                <w:iCs/>
                <w:sz w:val="28"/>
                <w:szCs w:val="28"/>
              </w:rPr>
              <w:t>:</w:t>
            </w:r>
            <w:proofErr w:type="gramEnd"/>
          </w:p>
          <w:p w14:paraId="40740208" w14:textId="77777777" w:rsidR="000C7780" w:rsidRPr="003505EA" w:rsidRDefault="000C7780" w:rsidP="000C7780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D7ECF10" w14:textId="77777777" w:rsidR="001E3454" w:rsidRPr="003505EA" w:rsidRDefault="00000000" w:rsidP="001E3454">
            <w:pPr>
              <w:bidi/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28"/>
                <w:rtl/>
              </w:rPr>
            </w:pPr>
            <w:r w:rsidRPr="003505EA">
              <w:rPr>
                <w:rFonts w:cs="Arial" w:hint="cs"/>
                <w:b/>
                <w:bCs/>
                <w:i/>
                <w:iCs/>
                <w:sz w:val="28"/>
                <w:szCs w:val="28"/>
                <w:rtl/>
              </w:rPr>
              <w:t xml:space="preserve">بقراءة </w:t>
            </w:r>
            <w:proofErr w:type="gramStart"/>
            <w:r w:rsidRPr="003505EA">
              <w:rPr>
                <w:rFonts w:cs="Arial" w:hint="cs"/>
                <w:b/>
                <w:bCs/>
                <w:i/>
                <w:iCs/>
                <w:sz w:val="28"/>
                <w:szCs w:val="28"/>
                <w:rtl/>
              </w:rPr>
              <w:t>بيانية </w:t>
            </w:r>
            <w:r w:rsidRPr="003505EA">
              <w:rPr>
                <w:rFonts w:cs="Arial"/>
                <w:b/>
                <w:bCs/>
                <w:i/>
                <w:iCs/>
                <w:sz w:val="28"/>
                <w:szCs w:val="28"/>
              </w:rPr>
              <w:t>:</w:t>
            </w:r>
            <w:proofErr w:type="gramEnd"/>
            <w:r w:rsidRPr="003505EA">
              <w:rPr>
                <w:rFonts w:cs="Arial"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</w:p>
          <w:p w14:paraId="44DA70B4" w14:textId="77777777" w:rsidR="00CE1030" w:rsidRPr="003505EA" w:rsidRDefault="00000000" w:rsidP="0018092F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cs="Arial"/>
                <w:i/>
                <w:iCs/>
                <w:sz w:val="28"/>
                <w:szCs w:val="28"/>
              </w:rPr>
            </w:pPr>
            <w:r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 xml:space="preserve">حدد اتجاه تغير الدالة </w:t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 xml:space="preserve">g </m:t>
              </m:r>
            </m:oMath>
            <w:r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 xml:space="preserve"> على</w:t>
            </w:r>
          </w:p>
          <w:p w14:paraId="0B2285B5" w14:textId="77777777" w:rsidR="001E3454" w:rsidRPr="003505EA" w:rsidRDefault="00000000" w:rsidP="00CE1030">
            <w:pPr>
              <w:pStyle w:val="Paragraphedeliste"/>
              <w:bidi/>
              <w:spacing w:line="276" w:lineRule="auto"/>
              <w:rPr>
                <w:rFonts w:cs="Arial"/>
                <w:i/>
                <w:iCs/>
                <w:sz w:val="28"/>
                <w:szCs w:val="28"/>
              </w:rPr>
            </w:pPr>
            <w:r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 xml:space="preserve"> مجموعة </w:t>
            </w:r>
            <w:proofErr w:type="gramStart"/>
            <w:r w:rsidRPr="003505EA">
              <w:rPr>
                <w:rFonts w:cs="Arial" w:hint="cs"/>
                <w:i/>
                <w:iCs/>
                <w:sz w:val="28"/>
                <w:szCs w:val="28"/>
                <w:rtl/>
              </w:rPr>
              <w:t xml:space="preserve">تعريفها </w:t>
            </w:r>
            <w:r w:rsidRPr="003505EA">
              <w:rPr>
                <w:rFonts w:cs="Arial"/>
                <w:i/>
                <w:iCs/>
                <w:sz w:val="28"/>
                <w:szCs w:val="28"/>
              </w:rPr>
              <w:t>.</w:t>
            </w:r>
            <w:proofErr w:type="gramEnd"/>
          </w:p>
          <w:p w14:paraId="46701BD6" w14:textId="77777777" w:rsidR="001E3454" w:rsidRPr="003505EA" w:rsidRDefault="001E3454" w:rsidP="0018092F">
            <w:pPr>
              <w:pStyle w:val="Paragraphedeliste"/>
              <w:bidi/>
              <w:rPr>
                <w:rFonts w:cs="Arial"/>
                <w:i/>
                <w:iCs/>
                <w:sz w:val="28"/>
                <w:szCs w:val="28"/>
                <w:rtl/>
              </w:rPr>
            </w:pPr>
          </w:p>
          <w:p w14:paraId="55E8CB97" w14:textId="77777777" w:rsidR="00456604" w:rsidRPr="000C7780" w:rsidRDefault="00000000" w:rsidP="000C7780">
            <w:pPr>
              <w:pStyle w:val="Paragraphedeliste"/>
              <w:numPr>
                <w:ilvl w:val="0"/>
                <w:numId w:val="6"/>
              </w:numPr>
              <w:bidi/>
              <w:rPr>
                <w:rFonts w:cs="Arial"/>
                <w:i/>
                <w:iCs/>
                <w:sz w:val="28"/>
                <w:szCs w:val="28"/>
                <w:rtl/>
              </w:rPr>
            </w:pPr>
            <w:r>
              <w:rPr>
                <w:rFonts w:cs="Arial" w:hint="cs"/>
                <w:i/>
                <w:iCs/>
                <w:sz w:val="28"/>
                <w:szCs w:val="28"/>
                <w:rtl/>
                <w:lang w:bidi="ar-DZ"/>
              </w:rPr>
              <w:t>استنتج م</w:t>
            </w:r>
            <w:r w:rsidR="000C7780">
              <w:rPr>
                <w:rFonts w:cs="Arial" w:hint="cs"/>
                <w:i/>
                <w:iCs/>
                <w:sz w:val="28"/>
                <w:szCs w:val="28"/>
                <w:rtl/>
                <w:lang w:bidi="ar-DZ"/>
              </w:rPr>
              <w:t>قارن</w:t>
            </w:r>
            <w:r>
              <w:rPr>
                <w:rFonts w:cs="Arial" w:hint="cs"/>
                <w:i/>
                <w:iCs/>
                <w:sz w:val="28"/>
                <w:szCs w:val="28"/>
                <w:rtl/>
                <w:lang w:bidi="ar-DZ"/>
              </w:rPr>
              <w:t>ة</w:t>
            </w:r>
            <w:r w:rsidR="000C7780">
              <w:rPr>
                <w:rFonts w:cs="Arial" w:hint="cs"/>
                <w:i/>
                <w:iCs/>
                <w:sz w:val="28"/>
                <w:szCs w:val="28"/>
                <w:rtl/>
                <w:lang w:bidi="ar-DZ"/>
              </w:rPr>
              <w:t xml:space="preserve"> بين </w: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g(-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)</m:t>
              </m:r>
            </m:oMath>
            <w:r w:rsidR="000C7780">
              <w:rPr>
                <w:rFonts w:cs="Arial" w:hint="cs"/>
                <w:i/>
                <w:iCs/>
                <w:sz w:val="28"/>
                <w:szCs w:val="28"/>
                <w:rtl/>
                <w:lang w:bidi="ar-DZ"/>
              </w:rPr>
              <w:t xml:space="preserve">  و  </w: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g(-1)</m:t>
              </m:r>
            </m:oMath>
          </w:p>
          <w:p w14:paraId="5ED73A71" w14:textId="77777777" w:rsidR="00CE1030" w:rsidRDefault="00CE1030" w:rsidP="00CE1030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  <w:p w14:paraId="06F7668B" w14:textId="77777777" w:rsidR="000C7780" w:rsidRPr="003505EA" w:rsidRDefault="000C7780" w:rsidP="000C7780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C258E1B" w14:textId="77777777" w:rsidR="004B7282" w:rsidRPr="003505EA" w:rsidRDefault="00000000" w:rsidP="00B06776">
            <w:pPr>
              <w:bidi/>
              <w:rPr>
                <w:rFonts w:ascii="Amiri" w:eastAsiaTheme="minorEastAsia" w:hAnsi="Amiri" w:cs="Amiri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rtl/>
                <w:lang w:bidi="ar-DZ"/>
              </w:rPr>
              <w:t xml:space="preserve">حل </w:t>
            </w:r>
            <w:proofErr w:type="gramStart"/>
            <w:r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rtl/>
                <w:lang w:bidi="ar-DZ"/>
              </w:rPr>
              <w:t>التطبيق </w:t>
            </w:r>
            <w:r w:rsidRPr="003505EA">
              <w:rPr>
                <w:rFonts w:ascii="Amiri" w:eastAsiaTheme="minorEastAsia" w:hAnsi="Amiri" w:cs="Amiri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lang w:bidi="ar-DZ"/>
              </w:rPr>
              <w:t>:</w:t>
            </w:r>
            <w:proofErr w:type="gramEnd"/>
          </w:p>
          <w:p w14:paraId="27C987B4" w14:textId="77777777" w:rsidR="004B7282" w:rsidRPr="003505EA" w:rsidRDefault="00000000" w:rsidP="00380E87">
            <w:pPr>
              <w:pStyle w:val="Paragraphedeliste"/>
              <w:numPr>
                <w:ilvl w:val="0"/>
                <w:numId w:val="7"/>
              </w:num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اتجاه تغير الدالة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g </m:t>
              </m:r>
            </m:oMath>
            <w:r w:rsidR="009E20BB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 </w:t>
            </w:r>
            <w:r w:rsidR="009E20BB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:</w:t>
            </w:r>
          </w:p>
          <w:p w14:paraId="7967D024" w14:textId="77777777" w:rsidR="002233E4" w:rsidRDefault="00000000" w:rsidP="00345FEA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  <w:r w:rsidRPr="003505EA">
              <w:rPr>
                <w:rFonts w:ascii="Amiri" w:eastAsiaTheme="minorEastAsia" w:hAnsi="Amiri" w:cs="Amiri" w:hint="cs"/>
                <w:i/>
                <w:iCs/>
                <w:color w:val="C45911" w:themeColor="accent2" w:themeShade="BF"/>
                <w:sz w:val="28"/>
                <w:szCs w:val="28"/>
                <w:rtl/>
                <w:lang w:bidi="ar-DZ"/>
              </w:rPr>
              <w:t xml:space="preserve"> -</w:t>
            </w:r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الدالة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g </m:t>
              </m:r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متزايدة تماما على المجالين  </w:t>
            </w:r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-1, 0</m:t>
                  </m:r>
                </m:e>
              </m:d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2, 3</m:t>
                  </m:r>
                </m:e>
              </m:d>
            </m:oMath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و متناقصة</w:t>
            </w:r>
            <w:proofErr w:type="gramEnd"/>
            <w:r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تماما على المجال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0, 2</m:t>
                  </m:r>
                </m:e>
              </m:d>
            </m:oMath>
            <w:r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</w:t>
            </w:r>
          </w:p>
          <w:p w14:paraId="1EA8E76C" w14:textId="77777777" w:rsidR="000C7780" w:rsidRPr="000C7780" w:rsidRDefault="00000000" w:rsidP="00345FEA">
            <w:pPr>
              <w:pStyle w:val="Paragraphedeliste"/>
              <w:numPr>
                <w:ilvl w:val="0"/>
                <w:numId w:val="7"/>
              </w:num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لدينا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-1ϵ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-1,0</m:t>
                  </m:r>
                </m:e>
              </m:d>
            </m:oMath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و  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ϵ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-1,0</m:t>
                  </m:r>
                </m:e>
              </m:d>
            </m:oMath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</w:t>
            </w:r>
            <w:proofErr w:type="gramStart"/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و بما</w:t>
            </w:r>
            <w:proofErr w:type="gramEnd"/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345F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  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-1&lt;-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ف</w:t>
            </w:r>
            <w:r w:rsidR="00345F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إ</w:t>
            </w: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g(-1)&lt;g(-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)</m:t>
              </m:r>
            </m:oMath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  ل</w:t>
            </w:r>
            <w:r w:rsidR="00345F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أ</w:t>
            </w:r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ن الدالة 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>g</m:t>
              </m:r>
            </m:oMath>
            <w:r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متزايدة تماما على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-1,0</m:t>
                  </m:r>
                </m:e>
              </m:d>
            </m:oMath>
          </w:p>
          <w:p w14:paraId="50C2D4E7" w14:textId="77777777" w:rsidR="003505EA" w:rsidRPr="003D13C5" w:rsidRDefault="003505EA" w:rsidP="003505EA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rtl/>
                <w:lang w:bidi="ar-DZ"/>
              </w:rPr>
            </w:pPr>
          </w:p>
          <w:p w14:paraId="0E333DB6" w14:textId="6D307EE1" w:rsidR="00386FC9" w:rsidRPr="007C56E9" w:rsidRDefault="00000000" w:rsidP="007C56E9">
            <w:pPr>
              <w:bidi/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</w:pPr>
            <w:r w:rsidRPr="003505EA">
              <w:rPr>
                <w:rFonts w:ascii="Amiri" w:eastAsiaTheme="minorEastAsia" w:hAnsi="Amiri" w:cs="Amiri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lang w:bidi="ar-DZ"/>
              </w:rPr>
              <w:t xml:space="preserve"> </w:t>
            </w:r>
            <w:r w:rsidR="0018092F"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rtl/>
                <w:lang w:bidi="ar-DZ"/>
              </w:rPr>
              <w:t xml:space="preserve">تمارين </w:t>
            </w:r>
            <w:proofErr w:type="gramStart"/>
            <w:r w:rsidR="0018092F" w:rsidRPr="003505EA">
              <w:rPr>
                <w:rFonts w:ascii="Amiri" w:eastAsiaTheme="minorEastAsia" w:hAnsi="Amiri" w:cs="Amiri" w:hint="cs"/>
                <w:b/>
                <w:bCs/>
                <w:i/>
                <w:iCs/>
                <w:color w:val="C45911" w:themeColor="accent2" w:themeShade="BF"/>
                <w:sz w:val="28"/>
                <w:szCs w:val="28"/>
                <w:u w:val="single"/>
                <w:rtl/>
                <w:lang w:bidi="ar-DZ"/>
              </w:rPr>
              <w:t>منزلية </w:t>
            </w:r>
            <w:r w:rsidR="0018092F" w:rsidRPr="003505EA">
              <w:rPr>
                <w:rFonts w:ascii="Amiri" w:eastAsiaTheme="minorEastAsia" w:hAnsi="Amiri" w:cs="Amiri"/>
                <w:b/>
                <w:bCs/>
                <w:i/>
                <w:iCs/>
                <w:sz w:val="28"/>
                <w:szCs w:val="28"/>
                <w:u w:val="single"/>
                <w:lang w:bidi="ar-DZ"/>
              </w:rPr>
              <w:t>:</w:t>
            </w:r>
            <w:proofErr w:type="gramEnd"/>
            <w:r w:rsidR="00015254" w:rsidRPr="003505EA">
              <w:rPr>
                <w:rFonts w:ascii="Amiri" w:eastAsiaTheme="minorEastAsia" w:hAnsi="Amiri" w:cs="Amiri" w:hint="cs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15254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ت  </w:t>
            </w:r>
            <w:r w:rsidR="00015254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41 , 40 ,35</w:t>
            </w:r>
            <w:r w:rsidR="00015254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 xml:space="preserve"> ص</w:t>
            </w:r>
            <w:r w:rsidR="00015254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 xml:space="preserve"> 77</w:t>
            </w:r>
            <w:r w:rsidR="00015254" w:rsidRPr="003505EA">
              <w:rPr>
                <w:rFonts w:ascii="Amiri" w:eastAsiaTheme="minorEastAsia" w:hAnsi="Amiri" w:cs="Amiri" w:hint="cs"/>
                <w:i/>
                <w:iCs/>
                <w:sz w:val="28"/>
                <w:szCs w:val="28"/>
                <w:rtl/>
                <w:lang w:bidi="ar-DZ"/>
              </w:rPr>
              <w:t>-</w:t>
            </w:r>
            <w:r w:rsidR="00015254" w:rsidRPr="003505EA">
              <w:rPr>
                <w:rFonts w:ascii="Amiri" w:eastAsiaTheme="minorEastAsia" w:hAnsi="Amiri" w:cs="Amiri"/>
                <w:i/>
                <w:iCs/>
                <w:sz w:val="28"/>
                <w:szCs w:val="28"/>
                <w:lang w:bidi="ar-DZ"/>
              </w:rPr>
              <w:t>76</w:t>
            </w:r>
          </w:p>
        </w:tc>
        <w:tc>
          <w:tcPr>
            <w:tcW w:w="660" w:type="dxa"/>
          </w:tcPr>
          <w:p w14:paraId="5ED32597" w14:textId="77777777" w:rsidR="00CE1030" w:rsidRDefault="00CE1030" w:rsidP="00CE1030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  <w:p w14:paraId="6555EDB7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  <w:p w14:paraId="2C8D79D8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  <w:p w14:paraId="4A8830AE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  <w:p w14:paraId="65C05B8D" w14:textId="77777777" w:rsidR="000C7780" w:rsidRDefault="000C7780" w:rsidP="000C7780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  <w:p w14:paraId="1F850FFC" w14:textId="77777777" w:rsidR="000C7780" w:rsidRDefault="000C7780" w:rsidP="000C7780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</w:pPr>
          </w:p>
          <w:p w14:paraId="4EC2EF44" w14:textId="77777777" w:rsidR="009E058E" w:rsidRDefault="00000000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>20</w:t>
            </w:r>
            <w:r>
              <w:rPr>
                <w:rFonts w:ascii="Amiri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د</w:t>
            </w:r>
          </w:p>
          <w:p w14:paraId="2761F0CD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35FADEE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8A06BE9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D58AB93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DBB0FC0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C582194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C0CE2A9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5605A91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C7F392E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7C15EA6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058BDFA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77CF816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0463CC9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196A7DD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BB28FA5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C3D844E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F099C98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EC96197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EB1A6AF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605476B1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35A4C74" w14:textId="77777777" w:rsidR="009E058E" w:rsidRDefault="00000000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>5</w:t>
            </w:r>
            <w:r>
              <w:rPr>
                <w:rFonts w:ascii="Amiri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د</w:t>
            </w:r>
          </w:p>
          <w:p w14:paraId="5A33C40C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EF4EC42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65186908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4823590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24DD777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F4FB756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039468A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60541657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4E9EB57" w14:textId="77777777" w:rsidR="009E058E" w:rsidRDefault="00000000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>5</w:t>
            </w:r>
            <w:r>
              <w:rPr>
                <w:rFonts w:ascii="Amiri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د</w:t>
            </w:r>
          </w:p>
          <w:p w14:paraId="6CF61303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74452F3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32F0DAA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F2C2758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6BEE4D15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301010F9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367DB20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24E3D14" w14:textId="77777777" w:rsidR="009E058E" w:rsidRDefault="00000000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>5</w:t>
            </w:r>
            <w:r>
              <w:rPr>
                <w:rFonts w:ascii="Amiri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د</w:t>
            </w:r>
          </w:p>
          <w:p w14:paraId="3E8A1C2E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367EA8D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49DF4E5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AC8CE95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4A9F85B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7A986CF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1DA5A58B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6CC8003" w14:textId="77777777" w:rsidR="009E058E" w:rsidRDefault="00000000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>5</w:t>
            </w:r>
            <w:r>
              <w:rPr>
                <w:rFonts w:ascii="Amiri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د</w:t>
            </w:r>
          </w:p>
          <w:p w14:paraId="1E57EDFA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E513F1A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DEE9385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449E55AB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94960CF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F1396F3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0D92D97F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55AEA238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7922A51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2D6E3573" w14:textId="77777777" w:rsidR="009E058E" w:rsidRDefault="009E058E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14:paraId="78055650" w14:textId="77777777" w:rsidR="009E058E" w:rsidRPr="003505EA" w:rsidRDefault="00000000" w:rsidP="009E058E">
            <w:pPr>
              <w:bidi/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b/>
                <w:bCs/>
                <w:i/>
                <w:iCs/>
                <w:sz w:val="28"/>
                <w:szCs w:val="28"/>
                <w:lang w:bidi="ar-DZ"/>
              </w:rPr>
              <w:t>20</w:t>
            </w:r>
            <w:r>
              <w:rPr>
                <w:rFonts w:ascii="Amiri" w:hAnsi="Amiri" w:cs="Amir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د</w:t>
            </w:r>
          </w:p>
        </w:tc>
      </w:tr>
    </w:tbl>
    <w:p w14:paraId="1901DBB2" w14:textId="747331EB" w:rsidR="000D408B" w:rsidRPr="007C56E9" w:rsidRDefault="000D408B" w:rsidP="007C56E9">
      <w:pPr>
        <w:bidi/>
        <w:rPr>
          <w:rFonts w:ascii="Amiri" w:hAnsi="Amiri" w:cs="Amiri"/>
          <w:b/>
          <w:bCs/>
          <w:i/>
          <w:iCs/>
          <w:sz w:val="28"/>
          <w:szCs w:val="28"/>
          <w:lang w:bidi="ar-DZ"/>
        </w:rPr>
      </w:pPr>
    </w:p>
    <w:sectPr w:rsidR="000D408B" w:rsidRPr="007C56E9" w:rsidSect="00386FC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2A94E" w14:textId="77777777" w:rsidR="009B5FF5" w:rsidRDefault="009B5FF5">
      <w:pPr>
        <w:spacing w:after="0" w:line="240" w:lineRule="auto"/>
      </w:pPr>
      <w:r>
        <w:separator/>
      </w:r>
    </w:p>
  </w:endnote>
  <w:endnote w:type="continuationSeparator" w:id="0">
    <w:p w14:paraId="56D0CBF2" w14:textId="77777777" w:rsidR="009B5FF5" w:rsidRDefault="009B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altName w:val="Arial"/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4789E" w14:textId="77777777" w:rsidR="00C50D23" w:rsidRDefault="00C50D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68D11" w14:textId="77777777" w:rsidR="00C50D23" w:rsidRDefault="00C50D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D9914" w14:textId="77777777" w:rsidR="00C50D23" w:rsidRDefault="00C50D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768C8" w14:textId="77777777" w:rsidR="009B5FF5" w:rsidRDefault="009B5FF5">
      <w:pPr>
        <w:spacing w:after="0" w:line="240" w:lineRule="auto"/>
      </w:pPr>
      <w:r>
        <w:separator/>
      </w:r>
    </w:p>
  </w:footnote>
  <w:footnote w:type="continuationSeparator" w:id="0">
    <w:p w14:paraId="253072CC" w14:textId="77777777" w:rsidR="009B5FF5" w:rsidRDefault="009B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97077" w14:textId="77777777" w:rsidR="00C50D23" w:rsidRDefault="00C50D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19981" w14:textId="77777777" w:rsidR="00C50D23" w:rsidRDefault="00C50D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93AC0" w14:textId="77777777" w:rsidR="00C50D23" w:rsidRDefault="00C50D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0319"/>
    <w:multiLevelType w:val="hybridMultilevel"/>
    <w:tmpl w:val="49EEB956"/>
    <w:lvl w:ilvl="0" w:tplc="7B70F2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9B4AF4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C894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23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021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AC9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00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A7F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64DB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30744"/>
    <w:multiLevelType w:val="hybridMultilevel"/>
    <w:tmpl w:val="80C223EE"/>
    <w:lvl w:ilvl="0" w:tplc="957C41C4">
      <w:start w:val="1"/>
      <w:numFmt w:val="decimal"/>
      <w:lvlText w:val="%1."/>
      <w:lvlJc w:val="left"/>
      <w:pPr>
        <w:ind w:left="720" w:hanging="360"/>
      </w:pPr>
    </w:lvl>
    <w:lvl w:ilvl="1" w:tplc="692C2878" w:tentative="1">
      <w:start w:val="1"/>
      <w:numFmt w:val="lowerLetter"/>
      <w:lvlText w:val="%2."/>
      <w:lvlJc w:val="left"/>
      <w:pPr>
        <w:ind w:left="1440" w:hanging="360"/>
      </w:pPr>
    </w:lvl>
    <w:lvl w:ilvl="2" w:tplc="FC922060" w:tentative="1">
      <w:start w:val="1"/>
      <w:numFmt w:val="lowerRoman"/>
      <w:lvlText w:val="%3."/>
      <w:lvlJc w:val="right"/>
      <w:pPr>
        <w:ind w:left="2160" w:hanging="180"/>
      </w:pPr>
    </w:lvl>
    <w:lvl w:ilvl="3" w:tplc="448AC9F2" w:tentative="1">
      <w:start w:val="1"/>
      <w:numFmt w:val="decimal"/>
      <w:lvlText w:val="%4."/>
      <w:lvlJc w:val="left"/>
      <w:pPr>
        <w:ind w:left="2880" w:hanging="360"/>
      </w:pPr>
    </w:lvl>
    <w:lvl w:ilvl="4" w:tplc="F3BAD7BA" w:tentative="1">
      <w:start w:val="1"/>
      <w:numFmt w:val="lowerLetter"/>
      <w:lvlText w:val="%5."/>
      <w:lvlJc w:val="left"/>
      <w:pPr>
        <w:ind w:left="3600" w:hanging="360"/>
      </w:pPr>
    </w:lvl>
    <w:lvl w:ilvl="5" w:tplc="9FF4C996" w:tentative="1">
      <w:start w:val="1"/>
      <w:numFmt w:val="lowerRoman"/>
      <w:lvlText w:val="%6."/>
      <w:lvlJc w:val="right"/>
      <w:pPr>
        <w:ind w:left="4320" w:hanging="180"/>
      </w:pPr>
    </w:lvl>
    <w:lvl w:ilvl="6" w:tplc="09F42900" w:tentative="1">
      <w:start w:val="1"/>
      <w:numFmt w:val="decimal"/>
      <w:lvlText w:val="%7."/>
      <w:lvlJc w:val="left"/>
      <w:pPr>
        <w:ind w:left="5040" w:hanging="360"/>
      </w:pPr>
    </w:lvl>
    <w:lvl w:ilvl="7" w:tplc="571C35F0" w:tentative="1">
      <w:start w:val="1"/>
      <w:numFmt w:val="lowerLetter"/>
      <w:lvlText w:val="%8."/>
      <w:lvlJc w:val="left"/>
      <w:pPr>
        <w:ind w:left="5760" w:hanging="360"/>
      </w:pPr>
    </w:lvl>
    <w:lvl w:ilvl="8" w:tplc="B952F5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57050"/>
    <w:multiLevelType w:val="hybridMultilevel"/>
    <w:tmpl w:val="1C869926"/>
    <w:lvl w:ilvl="0" w:tplc="97620B12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F1DE85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2E0F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A8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68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03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A7B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E9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2AB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E5964"/>
    <w:multiLevelType w:val="hybridMultilevel"/>
    <w:tmpl w:val="021C4D84"/>
    <w:lvl w:ilvl="0" w:tplc="DDB89F4E">
      <w:start w:val="1"/>
      <w:numFmt w:val="decimal"/>
      <w:lvlText w:val="%1."/>
      <w:lvlJc w:val="left"/>
      <w:pPr>
        <w:ind w:left="720" w:hanging="360"/>
      </w:pPr>
      <w:rPr>
        <w:b/>
        <w:bCs/>
        <w:color w:val="7030A0"/>
      </w:rPr>
    </w:lvl>
    <w:lvl w:ilvl="1" w:tplc="FAA881F6" w:tentative="1">
      <w:start w:val="1"/>
      <w:numFmt w:val="lowerLetter"/>
      <w:lvlText w:val="%2."/>
      <w:lvlJc w:val="left"/>
      <w:pPr>
        <w:ind w:left="1440" w:hanging="360"/>
      </w:pPr>
    </w:lvl>
    <w:lvl w:ilvl="2" w:tplc="385ED8A6" w:tentative="1">
      <w:start w:val="1"/>
      <w:numFmt w:val="lowerRoman"/>
      <w:lvlText w:val="%3."/>
      <w:lvlJc w:val="right"/>
      <w:pPr>
        <w:ind w:left="2160" w:hanging="180"/>
      </w:pPr>
    </w:lvl>
    <w:lvl w:ilvl="3" w:tplc="E2BA8352" w:tentative="1">
      <w:start w:val="1"/>
      <w:numFmt w:val="decimal"/>
      <w:lvlText w:val="%4."/>
      <w:lvlJc w:val="left"/>
      <w:pPr>
        <w:ind w:left="2880" w:hanging="360"/>
      </w:pPr>
    </w:lvl>
    <w:lvl w:ilvl="4" w:tplc="55540BBA" w:tentative="1">
      <w:start w:val="1"/>
      <w:numFmt w:val="lowerLetter"/>
      <w:lvlText w:val="%5."/>
      <w:lvlJc w:val="left"/>
      <w:pPr>
        <w:ind w:left="3600" w:hanging="360"/>
      </w:pPr>
    </w:lvl>
    <w:lvl w:ilvl="5" w:tplc="1BACF13A" w:tentative="1">
      <w:start w:val="1"/>
      <w:numFmt w:val="lowerRoman"/>
      <w:lvlText w:val="%6."/>
      <w:lvlJc w:val="right"/>
      <w:pPr>
        <w:ind w:left="4320" w:hanging="180"/>
      </w:pPr>
    </w:lvl>
    <w:lvl w:ilvl="6" w:tplc="FC46CBF8" w:tentative="1">
      <w:start w:val="1"/>
      <w:numFmt w:val="decimal"/>
      <w:lvlText w:val="%7."/>
      <w:lvlJc w:val="left"/>
      <w:pPr>
        <w:ind w:left="5040" w:hanging="360"/>
      </w:pPr>
    </w:lvl>
    <w:lvl w:ilvl="7" w:tplc="769CBA30" w:tentative="1">
      <w:start w:val="1"/>
      <w:numFmt w:val="lowerLetter"/>
      <w:lvlText w:val="%8."/>
      <w:lvlJc w:val="left"/>
      <w:pPr>
        <w:ind w:left="5760" w:hanging="360"/>
      </w:pPr>
    </w:lvl>
    <w:lvl w:ilvl="8" w:tplc="50F8C0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A7348"/>
    <w:multiLevelType w:val="hybridMultilevel"/>
    <w:tmpl w:val="714CCDB0"/>
    <w:lvl w:ilvl="0" w:tplc="0F882DE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5518F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E3D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29F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4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060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61C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AA9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8A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3172B"/>
    <w:multiLevelType w:val="hybridMultilevel"/>
    <w:tmpl w:val="385C9C22"/>
    <w:lvl w:ilvl="0" w:tplc="11ECE7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F30D91A" w:tentative="1">
      <w:start w:val="1"/>
      <w:numFmt w:val="lowerLetter"/>
      <w:lvlText w:val="%2."/>
      <w:lvlJc w:val="left"/>
      <w:pPr>
        <w:ind w:left="1440" w:hanging="360"/>
      </w:pPr>
    </w:lvl>
    <w:lvl w:ilvl="2" w:tplc="362C9B3A" w:tentative="1">
      <w:start w:val="1"/>
      <w:numFmt w:val="lowerRoman"/>
      <w:lvlText w:val="%3."/>
      <w:lvlJc w:val="right"/>
      <w:pPr>
        <w:ind w:left="2160" w:hanging="180"/>
      </w:pPr>
    </w:lvl>
    <w:lvl w:ilvl="3" w:tplc="64CA152C" w:tentative="1">
      <w:start w:val="1"/>
      <w:numFmt w:val="decimal"/>
      <w:lvlText w:val="%4."/>
      <w:lvlJc w:val="left"/>
      <w:pPr>
        <w:ind w:left="2880" w:hanging="360"/>
      </w:pPr>
    </w:lvl>
    <w:lvl w:ilvl="4" w:tplc="A16AFD5A" w:tentative="1">
      <w:start w:val="1"/>
      <w:numFmt w:val="lowerLetter"/>
      <w:lvlText w:val="%5."/>
      <w:lvlJc w:val="left"/>
      <w:pPr>
        <w:ind w:left="3600" w:hanging="360"/>
      </w:pPr>
    </w:lvl>
    <w:lvl w:ilvl="5" w:tplc="254AE67E" w:tentative="1">
      <w:start w:val="1"/>
      <w:numFmt w:val="lowerRoman"/>
      <w:lvlText w:val="%6."/>
      <w:lvlJc w:val="right"/>
      <w:pPr>
        <w:ind w:left="4320" w:hanging="180"/>
      </w:pPr>
    </w:lvl>
    <w:lvl w:ilvl="6" w:tplc="F550AA4E" w:tentative="1">
      <w:start w:val="1"/>
      <w:numFmt w:val="decimal"/>
      <w:lvlText w:val="%7."/>
      <w:lvlJc w:val="left"/>
      <w:pPr>
        <w:ind w:left="5040" w:hanging="360"/>
      </w:pPr>
    </w:lvl>
    <w:lvl w:ilvl="7" w:tplc="27D0C5EE" w:tentative="1">
      <w:start w:val="1"/>
      <w:numFmt w:val="lowerLetter"/>
      <w:lvlText w:val="%8."/>
      <w:lvlJc w:val="left"/>
      <w:pPr>
        <w:ind w:left="5760" w:hanging="360"/>
      </w:pPr>
    </w:lvl>
    <w:lvl w:ilvl="8" w:tplc="F3BC30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B55F4"/>
    <w:multiLevelType w:val="hybridMultilevel"/>
    <w:tmpl w:val="626AFEEC"/>
    <w:lvl w:ilvl="0" w:tplc="6E3E9A7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530D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E3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49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82E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E1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E0C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243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7AD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35011">
    <w:abstractNumId w:val="4"/>
  </w:num>
  <w:num w:numId="2" w16cid:durableId="336659599">
    <w:abstractNumId w:val="2"/>
  </w:num>
  <w:num w:numId="3" w16cid:durableId="34625126">
    <w:abstractNumId w:val="3"/>
  </w:num>
  <w:num w:numId="4" w16cid:durableId="1842112462">
    <w:abstractNumId w:val="6"/>
  </w:num>
  <w:num w:numId="5" w16cid:durableId="76369635">
    <w:abstractNumId w:val="1"/>
  </w:num>
  <w:num w:numId="6" w16cid:durableId="579801627">
    <w:abstractNumId w:val="0"/>
  </w:num>
  <w:num w:numId="7" w16cid:durableId="2087074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E3"/>
    <w:rsid w:val="00002C33"/>
    <w:rsid w:val="00015254"/>
    <w:rsid w:val="000239C4"/>
    <w:rsid w:val="00041528"/>
    <w:rsid w:val="000C7780"/>
    <w:rsid w:val="000D408B"/>
    <w:rsid w:val="000E5A2E"/>
    <w:rsid w:val="0018092F"/>
    <w:rsid w:val="00182386"/>
    <w:rsid w:val="001E3454"/>
    <w:rsid w:val="002057F8"/>
    <w:rsid w:val="00217275"/>
    <w:rsid w:val="00221F4C"/>
    <w:rsid w:val="002233E4"/>
    <w:rsid w:val="00224FDE"/>
    <w:rsid w:val="002267C7"/>
    <w:rsid w:val="002604E7"/>
    <w:rsid w:val="00261A34"/>
    <w:rsid w:val="002C4B46"/>
    <w:rsid w:val="002D7183"/>
    <w:rsid w:val="00321B8C"/>
    <w:rsid w:val="00336230"/>
    <w:rsid w:val="00344A6D"/>
    <w:rsid w:val="00345FEA"/>
    <w:rsid w:val="003505EA"/>
    <w:rsid w:val="00355B73"/>
    <w:rsid w:val="003736E6"/>
    <w:rsid w:val="00380E87"/>
    <w:rsid w:val="00386FC9"/>
    <w:rsid w:val="003D13C5"/>
    <w:rsid w:val="003D5F7A"/>
    <w:rsid w:val="00431540"/>
    <w:rsid w:val="00456604"/>
    <w:rsid w:val="0046539A"/>
    <w:rsid w:val="004812AD"/>
    <w:rsid w:val="004B02B8"/>
    <w:rsid w:val="004B7282"/>
    <w:rsid w:val="004D257F"/>
    <w:rsid w:val="004D6B11"/>
    <w:rsid w:val="004F36C3"/>
    <w:rsid w:val="00525A0F"/>
    <w:rsid w:val="005B5D84"/>
    <w:rsid w:val="005E2E68"/>
    <w:rsid w:val="0064181E"/>
    <w:rsid w:val="006B3D03"/>
    <w:rsid w:val="006C1D4A"/>
    <w:rsid w:val="00705147"/>
    <w:rsid w:val="007974A8"/>
    <w:rsid w:val="00797948"/>
    <w:rsid w:val="007C56E9"/>
    <w:rsid w:val="007F45EC"/>
    <w:rsid w:val="008233EF"/>
    <w:rsid w:val="008259DB"/>
    <w:rsid w:val="008C0067"/>
    <w:rsid w:val="008D602E"/>
    <w:rsid w:val="0092094F"/>
    <w:rsid w:val="00951DE6"/>
    <w:rsid w:val="009978EF"/>
    <w:rsid w:val="009A2DE3"/>
    <w:rsid w:val="009A6E4A"/>
    <w:rsid w:val="009B5FF5"/>
    <w:rsid w:val="009C2419"/>
    <w:rsid w:val="009C7668"/>
    <w:rsid w:val="009D61BF"/>
    <w:rsid w:val="009E058E"/>
    <w:rsid w:val="009E20BB"/>
    <w:rsid w:val="00A44EC6"/>
    <w:rsid w:val="00A57E46"/>
    <w:rsid w:val="00B06776"/>
    <w:rsid w:val="00B651EC"/>
    <w:rsid w:val="00B71BF9"/>
    <w:rsid w:val="00C25855"/>
    <w:rsid w:val="00C433D2"/>
    <w:rsid w:val="00C50D23"/>
    <w:rsid w:val="00C511B2"/>
    <w:rsid w:val="00C66DBF"/>
    <w:rsid w:val="00C825A2"/>
    <w:rsid w:val="00C91352"/>
    <w:rsid w:val="00C93E90"/>
    <w:rsid w:val="00CA31D2"/>
    <w:rsid w:val="00CE1030"/>
    <w:rsid w:val="00D6302F"/>
    <w:rsid w:val="00D86F24"/>
    <w:rsid w:val="00D966BD"/>
    <w:rsid w:val="00E0723A"/>
    <w:rsid w:val="00E30193"/>
    <w:rsid w:val="00E6258F"/>
    <w:rsid w:val="00E91539"/>
    <w:rsid w:val="00EB0F3E"/>
    <w:rsid w:val="00F35A28"/>
    <w:rsid w:val="00F95A14"/>
    <w:rsid w:val="00F95F8D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651A"/>
  <w15:chartTrackingRefBased/>
  <w15:docId w15:val="{784FA5D7-7B10-4365-A94E-4332CE00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539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7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E46"/>
  </w:style>
  <w:style w:type="paragraph" w:styleId="Pieddepage">
    <w:name w:val="footer"/>
    <w:basedOn w:val="Normal"/>
    <w:link w:val="PieddepageCar"/>
    <w:uiPriority w:val="99"/>
    <w:unhideWhenUsed/>
    <w:rsid w:val="00A57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FB33-E2BA-4A0B-8310-6784BDAC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khiter</dc:creator>
  <cp:lastModifiedBy>m_cad</cp:lastModifiedBy>
  <cp:revision>3</cp:revision>
  <dcterms:created xsi:type="dcterms:W3CDTF">2024-10-26T10:22:00Z</dcterms:created>
  <dcterms:modified xsi:type="dcterms:W3CDTF">2024-12-05T20:42:00Z</dcterms:modified>
</cp:coreProperties>
</file>