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17365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65d"/>
          <w:sz w:val="32"/>
          <w:szCs w:val="3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65d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65d"/>
          <w:sz w:val="32"/>
          <w:szCs w:val="32"/>
          <w:u w:val="none"/>
          <w:shd w:fill="auto" w:val="clear"/>
          <w:vertAlign w:val="baseline"/>
          <w:rtl w:val="1"/>
        </w:rPr>
        <w:t xml:space="preserve">التربية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65d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365d"/>
          <w:sz w:val="32"/>
          <w:szCs w:val="32"/>
          <w:u w:val="none"/>
          <w:shd w:fill="auto" w:val="clear"/>
          <w:vertAlign w:val="baseline"/>
          <w:rtl w:val="1"/>
        </w:rPr>
        <w:t xml:space="preserve">الوطنية</w:t>
      </w:r>
    </w:p>
    <w:p w:rsidR="00000000" w:rsidDel="00000000" w:rsidP="00000000" w:rsidRDefault="00000000" w:rsidRPr="00000000" w14:paraId="00000002">
      <w:pPr>
        <w:bidi w:val="1"/>
        <w:spacing w:after="240" w:lineRule="auto"/>
        <w:jc w:val="center"/>
        <w:rPr>
          <w:b w:val="1"/>
          <w:color w:val="17365d"/>
          <w:sz w:val="32"/>
          <w:szCs w:val="32"/>
        </w:rPr>
      </w:pPr>
      <w:r w:rsidDel="00000000" w:rsidR="00000000" w:rsidRPr="00000000">
        <w:rPr>
          <w:b w:val="1"/>
          <w:color w:val="17365d"/>
          <w:sz w:val="32"/>
          <w:szCs w:val="32"/>
          <w:rtl w:val="1"/>
        </w:rPr>
        <w:t xml:space="preserve">مديرية</w:t>
      </w:r>
      <w:r w:rsidDel="00000000" w:rsidR="00000000" w:rsidRPr="00000000">
        <w:rPr>
          <w:b w:val="1"/>
          <w:color w:val="17365d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color w:val="17365d"/>
          <w:sz w:val="32"/>
          <w:szCs w:val="32"/>
          <w:rtl w:val="1"/>
        </w:rPr>
        <w:t xml:space="preserve">التربية</w:t>
      </w:r>
      <w:r w:rsidDel="00000000" w:rsidR="00000000" w:rsidRPr="00000000">
        <w:rPr>
          <w:b w:val="1"/>
          <w:color w:val="17365d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color w:val="17365d"/>
          <w:sz w:val="32"/>
          <w:szCs w:val="32"/>
          <w:rtl w:val="1"/>
        </w:rPr>
        <w:t xml:space="preserve">لولاية</w:t>
      </w:r>
      <w:r w:rsidDel="00000000" w:rsidR="00000000" w:rsidRPr="00000000">
        <w:rPr>
          <w:b w:val="1"/>
          <w:color w:val="17365d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color w:val="17365d"/>
          <w:sz w:val="32"/>
          <w:szCs w:val="32"/>
          <w:rtl w:val="1"/>
        </w:rPr>
        <w:t xml:space="preserve">وهران</w:t>
      </w:r>
    </w:p>
    <w:p w:rsidR="00000000" w:rsidDel="00000000" w:rsidP="00000000" w:rsidRDefault="00000000" w:rsidRPr="00000000" w14:paraId="00000003">
      <w:pPr>
        <w:bidi w:val="1"/>
        <w:spacing w:after="240" w:lineRule="auto"/>
        <w:jc w:val="center"/>
        <w:rPr>
          <w:b w:val="1"/>
          <w:color w:val="17365d"/>
          <w:sz w:val="32"/>
          <w:szCs w:val="32"/>
        </w:rPr>
      </w:pPr>
      <w:r w:rsidDel="00000000" w:rsidR="00000000" w:rsidRPr="00000000">
        <w:rPr>
          <w:b w:val="1"/>
          <w:color w:val="17365d"/>
          <w:sz w:val="32"/>
          <w:szCs w:val="32"/>
          <w:rtl w:val="1"/>
        </w:rPr>
        <w:t xml:space="preserve">ثانوية</w:t>
      </w:r>
      <w:r w:rsidDel="00000000" w:rsidR="00000000" w:rsidRPr="00000000">
        <w:rPr>
          <w:b w:val="1"/>
          <w:color w:val="17365d"/>
          <w:sz w:val="32"/>
          <w:szCs w:val="32"/>
          <w:rtl w:val="1"/>
        </w:rPr>
        <w:t xml:space="preserve">: </w:t>
      </w:r>
    </w:p>
    <w:p w:rsidR="00000000" w:rsidDel="00000000" w:rsidP="00000000" w:rsidRDefault="00000000" w:rsidRPr="00000000" w14:paraId="00000004">
      <w:pPr>
        <w:bidi w:val="1"/>
        <w:jc w:val="center"/>
        <w:rPr>
          <w:b w:val="1"/>
          <w:color w:val="17365d"/>
          <w:sz w:val="32"/>
          <w:szCs w:val="32"/>
          <w:u w:val="single"/>
        </w:rPr>
      </w:pPr>
      <w:r w:rsidDel="00000000" w:rsidR="00000000" w:rsidRPr="00000000">
        <w:rPr>
          <w:b w:val="1"/>
          <w:color w:val="17365d"/>
          <w:sz w:val="32"/>
          <w:szCs w:val="32"/>
          <w:u w:val="single"/>
          <w:rtl w:val="1"/>
        </w:rPr>
        <w:t xml:space="preserve">وثيقة</w:t>
      </w:r>
      <w:r w:rsidDel="00000000" w:rsidR="00000000" w:rsidRPr="00000000">
        <w:rPr>
          <w:b w:val="1"/>
          <w:color w:val="17365d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7365d"/>
          <w:sz w:val="32"/>
          <w:szCs w:val="32"/>
          <w:u w:val="single"/>
          <w:rtl w:val="1"/>
        </w:rPr>
        <w:t xml:space="preserve">تقنية</w:t>
      </w:r>
      <w:r w:rsidDel="00000000" w:rsidR="00000000" w:rsidRPr="00000000">
        <w:rPr>
          <w:b w:val="1"/>
          <w:color w:val="17365d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7365d"/>
          <w:sz w:val="32"/>
          <w:szCs w:val="32"/>
          <w:u w:val="single"/>
          <w:rtl w:val="1"/>
        </w:rPr>
        <w:t xml:space="preserve">رقم</w:t>
      </w:r>
      <w:r w:rsidDel="00000000" w:rsidR="00000000" w:rsidRPr="00000000">
        <w:rPr>
          <w:b w:val="1"/>
          <w:color w:val="17365d"/>
          <w:sz w:val="32"/>
          <w:szCs w:val="32"/>
          <w:u w:val="single"/>
          <w:rtl w:val="1"/>
        </w:rPr>
        <w:t xml:space="preserve"> 04</w:t>
      </w:r>
    </w:p>
    <w:p w:rsidR="00000000" w:rsidDel="00000000" w:rsidP="00000000" w:rsidRDefault="00000000" w:rsidRPr="00000000" w14:paraId="00000005">
      <w:pPr>
        <w:bidi w:val="1"/>
        <w:jc w:val="center"/>
        <w:rPr>
          <w:b w:val="1"/>
          <w:color w:val="17365d"/>
          <w:sz w:val="32"/>
          <w:szCs w:val="32"/>
          <w:u w:val="single"/>
        </w:rPr>
      </w:pPr>
      <w:r w:rsidDel="00000000" w:rsidR="00000000" w:rsidRPr="00000000">
        <w:rPr>
          <w:b w:val="1"/>
          <w:color w:val="17365d"/>
          <w:sz w:val="32"/>
          <w:szCs w:val="32"/>
          <w:u w:val="single"/>
          <w:rtl w:val="0"/>
        </w:rPr>
        <w:t xml:space="preserve">2019/2020</w:t>
      </w:r>
    </w:p>
    <w:tbl>
      <w:tblPr>
        <w:tblStyle w:val="Table1"/>
        <w:bidiVisual w:val="1"/>
        <w:tblW w:w="10030.0" w:type="dxa"/>
        <w:jc w:val="left"/>
        <w:tblInd w:w="-108.0" w:type="dxa"/>
        <w:tblBorders>
          <w:top w:color="366091" w:space="0" w:sz="12" w:val="single"/>
          <w:left w:color="366091" w:space="0" w:sz="12" w:val="single"/>
          <w:bottom w:color="366091" w:space="0" w:sz="12" w:val="single"/>
          <w:right w:color="366091" w:space="0" w:sz="12" w:val="single"/>
          <w:insideH w:color="366091" w:space="0" w:sz="12" w:val="single"/>
          <w:insideV w:color="366091" w:space="0" w:sz="12" w:val="single"/>
        </w:tblBorders>
        <w:tblLayout w:type="fixed"/>
        <w:tblLook w:val="0400"/>
      </w:tblPr>
      <w:tblGrid>
        <w:gridCol w:w="5352"/>
        <w:gridCol w:w="4678"/>
        <w:tblGridChange w:id="0">
          <w:tblGrid>
            <w:gridCol w:w="5352"/>
            <w:gridCol w:w="467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bidi w:val="1"/>
              <w:rPr>
                <w:sz w:val="32"/>
                <w:szCs w:val="32"/>
              </w:rPr>
            </w:pPr>
            <w:r w:rsidDel="00000000" w:rsidR="00000000" w:rsidRPr="00000000">
              <w:rPr>
                <w:color w:val="366091"/>
                <w:sz w:val="32"/>
                <w:szCs w:val="32"/>
                <w:rtl w:val="1"/>
              </w:rPr>
              <w:t xml:space="preserve">الميدان</w:t>
            </w:r>
            <w:r w:rsidDel="00000000" w:rsidR="00000000" w:rsidRPr="00000000">
              <w:rPr>
                <w:color w:val="36609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color w:val="366091"/>
                <w:sz w:val="32"/>
                <w:szCs w:val="32"/>
                <w:rtl w:val="1"/>
              </w:rPr>
              <w:t xml:space="preserve">التعليمي</w:t>
            </w:r>
            <w:r w:rsidDel="00000000" w:rsidR="00000000" w:rsidRPr="00000000">
              <w:rPr>
                <w:color w:val="366091"/>
                <w:sz w:val="32"/>
                <w:szCs w:val="32"/>
                <w:rtl w:val="1"/>
              </w:rPr>
              <w:t xml:space="preserve">: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الهندسة</w:t>
            </w:r>
          </w:p>
          <w:p w:rsidR="00000000" w:rsidDel="00000000" w:rsidP="00000000" w:rsidRDefault="00000000" w:rsidRPr="00000000" w14:paraId="00000007">
            <w:pPr>
              <w:bidi w:val="1"/>
              <w:rPr>
                <w:sz w:val="32"/>
                <w:szCs w:val="32"/>
              </w:rPr>
            </w:pPr>
            <w:r w:rsidDel="00000000" w:rsidR="00000000" w:rsidRPr="00000000">
              <w:rPr>
                <w:color w:val="366091"/>
                <w:sz w:val="32"/>
                <w:szCs w:val="32"/>
                <w:rtl w:val="1"/>
              </w:rPr>
              <w:t xml:space="preserve">الوحدة</w:t>
            </w:r>
            <w:r w:rsidDel="00000000" w:rsidR="00000000" w:rsidRPr="00000000">
              <w:rPr>
                <w:color w:val="36609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color w:val="366091"/>
                <w:sz w:val="32"/>
                <w:szCs w:val="32"/>
                <w:rtl w:val="1"/>
              </w:rPr>
              <w:t xml:space="preserve">التعليمية</w:t>
            </w:r>
            <w:r w:rsidDel="00000000" w:rsidR="00000000" w:rsidRPr="00000000">
              <w:rPr>
                <w:color w:val="366091"/>
                <w:sz w:val="32"/>
                <w:szCs w:val="32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الجداء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السلمي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في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المستوي</w:t>
            </w:r>
          </w:p>
          <w:p w:rsidR="00000000" w:rsidDel="00000000" w:rsidP="00000000" w:rsidRDefault="00000000" w:rsidRPr="00000000" w14:paraId="00000008">
            <w:pPr>
              <w:bidi w:val="1"/>
              <w:rPr>
                <w:sz w:val="32"/>
                <w:szCs w:val="32"/>
              </w:rPr>
            </w:pPr>
            <w:r w:rsidDel="00000000" w:rsidR="00000000" w:rsidRPr="00000000">
              <w:rPr>
                <w:color w:val="366091"/>
                <w:sz w:val="32"/>
                <w:szCs w:val="32"/>
                <w:rtl w:val="1"/>
              </w:rPr>
              <w:t xml:space="preserve">الموضوع</w:t>
            </w:r>
            <w:r w:rsidDel="00000000" w:rsidR="00000000" w:rsidRPr="00000000">
              <w:rPr>
                <w:color w:val="366091"/>
                <w:sz w:val="32"/>
                <w:szCs w:val="32"/>
                <w:rtl w:val="1"/>
              </w:rPr>
              <w:t xml:space="preserve"> 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الشعاع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الناظمي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و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المعادلة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الديكارتية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لمستقيم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bidi w:val="1"/>
              <w:rPr>
                <w:sz w:val="32"/>
                <w:szCs w:val="32"/>
              </w:rPr>
            </w:pPr>
            <w:r w:rsidDel="00000000" w:rsidR="00000000" w:rsidRPr="00000000">
              <w:rPr>
                <w:color w:val="366091"/>
                <w:sz w:val="32"/>
                <w:szCs w:val="32"/>
                <w:rtl w:val="1"/>
              </w:rPr>
              <w:t xml:space="preserve">المستوى</w:t>
            </w:r>
            <w:r w:rsidDel="00000000" w:rsidR="00000000" w:rsidRPr="00000000">
              <w:rPr>
                <w:color w:val="366091"/>
                <w:sz w:val="32"/>
                <w:szCs w:val="32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الثانية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علوم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تجريبية</w:t>
            </w:r>
          </w:p>
          <w:p w:rsidR="00000000" w:rsidDel="00000000" w:rsidP="00000000" w:rsidRDefault="00000000" w:rsidRPr="00000000" w14:paraId="0000000A">
            <w:pPr>
              <w:bidi w:val="1"/>
              <w:rPr>
                <w:sz w:val="32"/>
                <w:szCs w:val="32"/>
              </w:rPr>
            </w:pPr>
            <w:r w:rsidDel="00000000" w:rsidR="00000000" w:rsidRPr="00000000">
              <w:rPr>
                <w:color w:val="366091"/>
                <w:sz w:val="32"/>
                <w:szCs w:val="32"/>
                <w:rtl w:val="1"/>
              </w:rPr>
              <w:t xml:space="preserve">المدة</w:t>
            </w:r>
            <w:r w:rsidDel="00000000" w:rsidR="00000000" w:rsidRPr="00000000">
              <w:rPr>
                <w:color w:val="366091"/>
                <w:sz w:val="32"/>
                <w:szCs w:val="32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1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سا</w:t>
            </w:r>
          </w:p>
          <w:p w:rsidR="00000000" w:rsidDel="00000000" w:rsidP="00000000" w:rsidRDefault="00000000" w:rsidRPr="00000000" w14:paraId="0000000B">
            <w:pPr>
              <w:bidi w:val="1"/>
              <w:rPr>
                <w:sz w:val="32"/>
                <w:szCs w:val="32"/>
              </w:rPr>
            </w:pPr>
            <w:r w:rsidDel="00000000" w:rsidR="00000000" w:rsidRPr="00000000">
              <w:rPr>
                <w:color w:val="366091"/>
                <w:sz w:val="32"/>
                <w:szCs w:val="32"/>
                <w:rtl w:val="1"/>
              </w:rPr>
              <w:t xml:space="preserve">الأستاذة</w:t>
            </w:r>
            <w:r w:rsidDel="00000000" w:rsidR="00000000" w:rsidRPr="00000000">
              <w:rPr>
                <w:color w:val="366091"/>
                <w:sz w:val="32"/>
                <w:szCs w:val="32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bidi w:val="1"/>
              <w:rPr>
                <w:sz w:val="32"/>
                <w:szCs w:val="32"/>
              </w:rPr>
            </w:pPr>
            <w:r w:rsidDel="00000000" w:rsidR="00000000" w:rsidRPr="00000000">
              <w:rPr>
                <w:color w:val="366091"/>
                <w:sz w:val="32"/>
                <w:szCs w:val="32"/>
                <w:rtl w:val="1"/>
              </w:rPr>
              <w:t xml:space="preserve">التاريخ</w:t>
            </w:r>
            <w:r w:rsidDel="00000000" w:rsidR="00000000" w:rsidRPr="00000000">
              <w:rPr>
                <w:color w:val="366091"/>
                <w:sz w:val="32"/>
                <w:szCs w:val="32"/>
                <w:rtl w:val="1"/>
              </w:rPr>
              <w:t xml:space="preserve">: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26/02/2020</w:t>
            </w:r>
          </w:p>
        </w:tc>
      </w:tr>
    </w:tbl>
    <w:p w:rsidR="00000000" w:rsidDel="00000000" w:rsidP="00000000" w:rsidRDefault="00000000" w:rsidRPr="00000000" w14:paraId="0000000D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10030.0" w:type="dxa"/>
        <w:jc w:val="left"/>
        <w:tblInd w:w="-108.0" w:type="dxa"/>
        <w:tblBorders>
          <w:top w:color="366091" w:space="0" w:sz="12" w:val="single"/>
          <w:left w:color="366091" w:space="0" w:sz="12" w:val="single"/>
          <w:bottom w:color="366091" w:space="0" w:sz="12" w:val="single"/>
          <w:right w:color="366091" w:space="0" w:sz="12" w:val="single"/>
          <w:insideH w:color="366091" w:space="0" w:sz="12" w:val="single"/>
          <w:insideV w:color="366091" w:space="0" w:sz="12" w:val="single"/>
        </w:tblBorders>
        <w:tblLayout w:type="fixed"/>
        <w:tblLook w:val="0400"/>
      </w:tblPr>
      <w:tblGrid>
        <w:gridCol w:w="1357"/>
        <w:gridCol w:w="3259"/>
        <w:gridCol w:w="2012"/>
        <w:gridCol w:w="1559"/>
        <w:gridCol w:w="1843"/>
        <w:tblGridChange w:id="0">
          <w:tblGrid>
            <w:gridCol w:w="1357"/>
            <w:gridCol w:w="3259"/>
            <w:gridCol w:w="2012"/>
            <w:gridCol w:w="1559"/>
            <w:gridCol w:w="1843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E">
            <w:pPr>
              <w:bidi w:val="1"/>
              <w:ind w:right="113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1"/>
              </w:rPr>
              <w:t xml:space="preserve">مرحلة</w:t>
            </w:r>
          </w:p>
          <w:p w:rsidR="00000000" w:rsidDel="00000000" w:rsidP="00000000" w:rsidRDefault="00000000" w:rsidRPr="00000000" w14:paraId="0000000F">
            <w:pPr>
              <w:bidi w:val="1"/>
              <w:ind w:right="113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bidi w:val="1"/>
              <w:ind w:right="113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1"/>
              </w:rPr>
              <w:t xml:space="preserve">التحضير</w:t>
            </w:r>
          </w:p>
        </w:tc>
        <w:tc>
          <w:tcPr/>
          <w:p w:rsidR="00000000" w:rsidDel="00000000" w:rsidP="00000000" w:rsidRDefault="00000000" w:rsidRPr="00000000" w14:paraId="00000011">
            <w:pPr>
              <w:bidi w:val="1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1"/>
              </w:rPr>
              <w:t xml:space="preserve">المكتسبات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القبلية</w:t>
            </w:r>
          </w:p>
        </w:tc>
        <w:tc>
          <w:tcPr/>
          <w:p w:rsidR="00000000" w:rsidDel="00000000" w:rsidP="00000000" w:rsidRDefault="00000000" w:rsidRPr="00000000" w14:paraId="00000012">
            <w:pPr>
              <w:bidi w:val="1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1"/>
              </w:rPr>
              <w:t xml:space="preserve">التقويم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التشخيصي</w:t>
            </w:r>
          </w:p>
        </w:tc>
        <w:tc>
          <w:tcPr/>
          <w:p w:rsidR="00000000" w:rsidDel="00000000" w:rsidP="00000000" w:rsidRDefault="00000000" w:rsidRPr="00000000" w14:paraId="00000013">
            <w:pPr>
              <w:bidi w:val="1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1"/>
              </w:rPr>
              <w:t xml:space="preserve">الوسائل</w:t>
            </w:r>
          </w:p>
        </w:tc>
        <w:tc>
          <w:tcPr/>
          <w:p w:rsidR="00000000" w:rsidDel="00000000" w:rsidP="00000000" w:rsidRDefault="00000000" w:rsidRPr="00000000" w14:paraId="00000014">
            <w:pPr>
              <w:bidi w:val="1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1"/>
              </w:rPr>
              <w:t xml:space="preserve">الملاحظات</w:t>
            </w:r>
          </w:p>
        </w:tc>
      </w:tr>
      <w:tr>
        <w:trPr>
          <w:cantSplit w:val="0"/>
          <w:trHeight w:val="95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37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المعادلة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الديكارتية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لمستقيم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37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شعاع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توجيه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مستقيم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200" w:before="0" w:line="276" w:lineRule="auto"/>
              <w:ind w:left="37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العبارة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التحليلية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للجداء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السلمي</w:t>
            </w:r>
          </w:p>
          <w:p w:rsidR="00000000" w:rsidDel="00000000" w:rsidP="00000000" w:rsidRDefault="00000000" w:rsidRPr="00000000" w14:paraId="00000019">
            <w:pPr>
              <w:bidi w:val="1"/>
              <w:ind w:left="1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200" w:before="0" w:line="276" w:lineRule="auto"/>
              <w:ind w:left="415" w:right="0" w:hanging="360"/>
              <w:jc w:val="left"/>
              <w:rPr>
                <w:i w:val="0"/>
                <w:smallCaps w:val="0"/>
                <w:strike w:val="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نشاط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مقترح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360" w:right="0" w:hanging="360"/>
              <w:jc w:val="left"/>
              <w:rPr>
                <w:i w:val="0"/>
                <w:smallCaps w:val="0"/>
                <w:strike w:val="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المنهاج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360" w:right="0" w:hanging="360"/>
              <w:jc w:val="left"/>
              <w:rPr>
                <w:i w:val="0"/>
                <w:smallCaps w:val="0"/>
                <w:strike w:val="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دليل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الاستاذ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360" w:right="0" w:hanging="360"/>
              <w:jc w:val="left"/>
              <w:rPr>
                <w:i w:val="0"/>
                <w:smallCaps w:val="0"/>
                <w:strike w:val="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الوثيقة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المرافقة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200" w:before="0" w:line="276" w:lineRule="auto"/>
              <w:ind w:left="360" w:right="0" w:hanging="360"/>
              <w:jc w:val="left"/>
              <w:rPr>
                <w:i w:val="0"/>
                <w:smallCaps w:val="0"/>
                <w:strike w:val="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الكتاب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المدرسي</w:t>
            </w:r>
          </w:p>
        </w:tc>
        <w:tc>
          <w:tcPr/>
          <w:p w:rsidR="00000000" w:rsidDel="00000000" w:rsidP="00000000" w:rsidRDefault="00000000" w:rsidRPr="00000000" w14:paraId="0000001F">
            <w:pPr>
              <w:bidi w:val="1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10030.000000000002" w:type="dxa"/>
        <w:jc w:val="left"/>
        <w:tblInd w:w="-108.0" w:type="dxa"/>
        <w:tblBorders>
          <w:top w:color="366091" w:space="0" w:sz="12" w:val="single"/>
          <w:left w:color="366091" w:space="0" w:sz="12" w:val="single"/>
          <w:bottom w:color="366091" w:space="0" w:sz="12" w:val="single"/>
          <w:right w:color="366091" w:space="0" w:sz="12" w:val="single"/>
          <w:insideH w:color="366091" w:space="0" w:sz="12" w:val="single"/>
          <w:insideV w:color="366091" w:space="0" w:sz="12" w:val="single"/>
        </w:tblBorders>
        <w:tblLayout w:type="fixed"/>
        <w:tblLook w:val="0400"/>
      </w:tblPr>
      <w:tblGrid>
        <w:gridCol w:w="1189"/>
        <w:gridCol w:w="2952"/>
        <w:gridCol w:w="2461"/>
        <w:gridCol w:w="1557"/>
        <w:gridCol w:w="1871"/>
        <w:tblGridChange w:id="0">
          <w:tblGrid>
            <w:gridCol w:w="1189"/>
            <w:gridCol w:w="2952"/>
            <w:gridCol w:w="2461"/>
            <w:gridCol w:w="1557"/>
            <w:gridCol w:w="18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bidi w:val="1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bidi w:val="1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1"/>
              </w:rPr>
              <w:t xml:space="preserve">الكفاءات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المستهدفة</w:t>
            </w:r>
          </w:p>
        </w:tc>
        <w:tc>
          <w:tcPr/>
          <w:p w:rsidR="00000000" w:rsidDel="00000000" w:rsidP="00000000" w:rsidRDefault="00000000" w:rsidRPr="00000000" w14:paraId="00000023">
            <w:pPr>
              <w:bidi w:val="1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1"/>
              </w:rPr>
              <w:t xml:space="preserve">التقويم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التكويني</w:t>
            </w:r>
          </w:p>
        </w:tc>
        <w:tc>
          <w:tcPr/>
          <w:p w:rsidR="00000000" w:rsidDel="00000000" w:rsidP="00000000" w:rsidRDefault="00000000" w:rsidRPr="00000000" w14:paraId="00000024">
            <w:pPr>
              <w:bidi w:val="1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1"/>
              </w:rPr>
              <w:t xml:space="preserve">الوسائل</w:t>
            </w:r>
          </w:p>
        </w:tc>
        <w:tc>
          <w:tcPr/>
          <w:p w:rsidR="00000000" w:rsidDel="00000000" w:rsidP="00000000" w:rsidRDefault="00000000" w:rsidRPr="00000000" w14:paraId="00000025">
            <w:pPr>
              <w:bidi w:val="1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1"/>
              </w:rPr>
              <w:t xml:space="preserve">الملاحظات</w:t>
            </w:r>
          </w:p>
        </w:tc>
      </w:tr>
      <w:tr>
        <w:trPr>
          <w:cantSplit w:val="1"/>
          <w:trHeight w:val="1411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bidi w:val="1"/>
              <w:ind w:right="113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1"/>
              </w:rPr>
              <w:t xml:space="preserve">مرحلة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التعلم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و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الاكتساب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200" w:before="0" w:line="276" w:lineRule="auto"/>
              <w:ind w:left="37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كتابة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معادلة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مستقيم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علم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شعاع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ناظمي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له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ونقطة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منه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باستعمال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الجداء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السلمي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200" w:before="0" w:line="276" w:lineRule="auto"/>
              <w:ind w:left="394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bidi w:val="1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bidi w:val="1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10030.0" w:type="dxa"/>
        <w:jc w:val="left"/>
        <w:tblInd w:w="-108.0" w:type="dxa"/>
        <w:tblBorders>
          <w:top w:color="366091" w:space="0" w:sz="12" w:val="single"/>
          <w:left w:color="366091" w:space="0" w:sz="12" w:val="single"/>
          <w:bottom w:color="366091" w:space="0" w:sz="12" w:val="single"/>
          <w:right w:color="366091" w:space="0" w:sz="12" w:val="single"/>
          <w:insideH w:color="366091" w:space="0" w:sz="12" w:val="single"/>
          <w:insideV w:color="366091" w:space="0" w:sz="12" w:val="single"/>
        </w:tblBorders>
        <w:tblLayout w:type="fixed"/>
        <w:tblLook w:val="0400"/>
      </w:tblPr>
      <w:tblGrid>
        <w:gridCol w:w="1526"/>
        <w:gridCol w:w="2409"/>
        <w:gridCol w:w="2268"/>
        <w:gridCol w:w="1984"/>
        <w:gridCol w:w="1843"/>
        <w:tblGridChange w:id="0">
          <w:tblGrid>
            <w:gridCol w:w="1526"/>
            <w:gridCol w:w="2409"/>
            <w:gridCol w:w="2268"/>
            <w:gridCol w:w="1984"/>
            <w:gridCol w:w="1843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D">
            <w:pPr>
              <w:bidi w:val="1"/>
              <w:ind w:right="113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1"/>
              </w:rPr>
              <w:t xml:space="preserve">مرحلة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الاستثمار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و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الإدماج</w:t>
            </w:r>
          </w:p>
        </w:tc>
        <w:tc>
          <w:tcPr/>
          <w:p w:rsidR="00000000" w:rsidDel="00000000" w:rsidP="00000000" w:rsidRDefault="00000000" w:rsidRPr="00000000" w14:paraId="0000002E">
            <w:pPr>
              <w:bidi w:val="1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1"/>
              </w:rPr>
              <w:t xml:space="preserve">عناصر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التقويم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التحصيلي</w:t>
            </w:r>
          </w:p>
        </w:tc>
        <w:tc>
          <w:tcPr/>
          <w:p w:rsidR="00000000" w:rsidDel="00000000" w:rsidP="00000000" w:rsidRDefault="00000000" w:rsidRPr="00000000" w14:paraId="0000002F">
            <w:pPr>
              <w:bidi w:val="1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1"/>
              </w:rPr>
              <w:t xml:space="preserve">المحتوى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(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صفحة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رقم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أو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المصدر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0">
            <w:pPr>
              <w:bidi w:val="1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1"/>
              </w:rPr>
              <w:t xml:space="preserve">الوسائل</w:t>
            </w:r>
          </w:p>
        </w:tc>
        <w:tc>
          <w:tcPr/>
          <w:p w:rsidR="00000000" w:rsidDel="00000000" w:rsidP="00000000" w:rsidRDefault="00000000" w:rsidRPr="00000000" w14:paraId="00000031">
            <w:pPr>
              <w:bidi w:val="1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1"/>
              </w:rPr>
              <w:t xml:space="preserve">المدة</w:t>
            </w:r>
          </w:p>
        </w:tc>
      </w:tr>
      <w:tr>
        <w:trPr>
          <w:cantSplit w:val="0"/>
          <w:trHeight w:val="120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200" w:before="0" w:line="276" w:lineRule="auto"/>
              <w:ind w:left="360" w:right="0" w:hanging="360"/>
              <w:jc w:val="left"/>
              <w:rPr>
                <w:i w:val="0"/>
                <w:smallCaps w:val="0"/>
                <w:strike w:val="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تمارين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200" w:before="0" w:line="276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تطبيق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رقم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64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ص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302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الكتاب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المدرسي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200" w:before="0" w:line="276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geogebra</w:t>
            </w:r>
          </w:p>
          <w:p w:rsidR="00000000" w:rsidDel="00000000" w:rsidP="00000000" w:rsidRDefault="00000000" w:rsidRPr="00000000" w14:paraId="00000037">
            <w:pPr>
              <w:bidi w:val="1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bidi w:val="1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bidi w:val="1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مخطط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سير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 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الدرس</w:t>
      </w:r>
    </w:p>
    <w:tbl>
      <w:tblPr>
        <w:tblStyle w:val="Table5"/>
        <w:bidiVisual w:val="1"/>
        <w:tblW w:w="9922.0" w:type="dxa"/>
        <w:jc w:val="left"/>
        <w:tblInd w:w="142.0" w:type="dxa"/>
        <w:tblBorders>
          <w:top w:color="366091" w:space="0" w:sz="12" w:val="single"/>
          <w:left w:color="366091" w:space="0" w:sz="12" w:val="single"/>
          <w:bottom w:color="366091" w:space="0" w:sz="12" w:val="single"/>
          <w:right w:color="366091" w:space="0" w:sz="12" w:val="single"/>
          <w:insideH w:color="366091" w:space="0" w:sz="12" w:val="single"/>
          <w:insideV w:color="366091" w:space="0" w:sz="12" w:val="single"/>
        </w:tblBorders>
        <w:tblLayout w:type="fixed"/>
        <w:tblLook w:val="0400"/>
      </w:tblPr>
      <w:tblGrid>
        <w:gridCol w:w="2653"/>
        <w:gridCol w:w="3223"/>
        <w:gridCol w:w="1810"/>
        <w:gridCol w:w="2236"/>
        <w:tblGridChange w:id="0">
          <w:tblGrid>
            <w:gridCol w:w="2653"/>
            <w:gridCol w:w="3223"/>
            <w:gridCol w:w="1810"/>
            <w:gridCol w:w="22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bidi w:val="1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1"/>
              </w:rPr>
              <w:t xml:space="preserve">عناصر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الدرس</w:t>
            </w:r>
          </w:p>
        </w:tc>
        <w:tc>
          <w:tcPr/>
          <w:p w:rsidR="00000000" w:rsidDel="00000000" w:rsidP="00000000" w:rsidRDefault="00000000" w:rsidRPr="00000000" w14:paraId="0000003D">
            <w:pPr>
              <w:bidi w:val="1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1"/>
              </w:rPr>
              <w:t xml:space="preserve">خطوات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العمل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(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المضمون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E">
            <w:pPr>
              <w:bidi w:val="1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1"/>
              </w:rPr>
              <w:t xml:space="preserve">المدة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المتوقعة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(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لكل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عنصر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F">
            <w:pPr>
              <w:bidi w:val="1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1"/>
              </w:rPr>
              <w:t xml:space="preserve">ملاحظات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(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موضع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انتهاء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كل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حصة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و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مع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كل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قسم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22"/>
              </w:tabs>
              <w:bidi w:val="1"/>
              <w:spacing w:after="20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1"/>
              </w:rPr>
              <w:t xml:space="preserve">التقويم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1"/>
              </w:rPr>
              <w:t xml:space="preserve">التشخيصي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41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22"/>
              </w:tabs>
              <w:bidi w:val="1"/>
              <w:spacing w:after="0" w:before="0" w:line="276" w:lineRule="auto"/>
              <w:ind w:left="360" w:right="0" w:hanging="360"/>
              <w:jc w:val="left"/>
              <w:rPr>
                <w:i w:val="0"/>
                <w:smallCaps w:val="0"/>
                <w:strike w:val="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نشاط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مقترح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22"/>
              </w:tabs>
              <w:bidi w:val="1"/>
              <w:spacing w:after="0" w:before="0" w:line="276" w:lineRule="auto"/>
              <w:ind w:left="782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1"/>
              </w:rPr>
              <w:t xml:space="preserve">عمل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1"/>
              </w:rPr>
              <w:t xml:space="preserve">فردي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22"/>
              </w:tabs>
              <w:bidi w:val="1"/>
              <w:spacing w:after="0" w:before="0" w:line="276" w:lineRule="auto"/>
              <w:ind w:left="782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1"/>
              </w:rPr>
              <w:t xml:space="preserve">عمل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1"/>
              </w:rPr>
              <w:t xml:space="preserve">أفواج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22"/>
              </w:tabs>
              <w:bidi w:val="1"/>
              <w:spacing w:after="200" w:before="0" w:line="276" w:lineRule="auto"/>
              <w:ind w:left="782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1"/>
              </w:rPr>
              <w:t xml:space="preserve">معاجة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1"/>
              </w:rPr>
              <w:t xml:space="preserve">النشاط</w:t>
            </w:r>
          </w:p>
        </w:tc>
        <w:tc>
          <w:tcPr/>
          <w:p w:rsidR="00000000" w:rsidDel="00000000" w:rsidP="00000000" w:rsidRDefault="00000000" w:rsidRPr="00000000" w14:paraId="00000046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05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</w:t>
            </w:r>
          </w:p>
          <w:p w:rsidR="00000000" w:rsidDel="00000000" w:rsidP="00000000" w:rsidRDefault="00000000" w:rsidRPr="00000000" w14:paraId="00000048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10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</w:t>
            </w:r>
          </w:p>
          <w:p w:rsidR="00000000" w:rsidDel="00000000" w:rsidP="00000000" w:rsidRDefault="00000000" w:rsidRPr="00000000" w14:paraId="00000049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10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</w:t>
            </w:r>
          </w:p>
        </w:tc>
        <w:tc>
          <w:tcPr/>
          <w:p w:rsidR="00000000" w:rsidDel="00000000" w:rsidP="00000000" w:rsidRDefault="00000000" w:rsidRPr="00000000" w14:paraId="0000004A">
            <w:pPr>
              <w:bidi w:val="1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22"/>
              </w:tabs>
              <w:bidi w:val="1"/>
              <w:spacing w:after="20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1"/>
              </w:rPr>
              <w:t xml:space="preserve">العرض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4C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200" w:before="0" w:line="276" w:lineRule="auto"/>
              <w:ind w:left="37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شعاع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ناظمي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لمستقيم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720" w:right="0" w:hanging="360"/>
              <w:jc w:val="left"/>
              <w:rPr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تعريف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425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معادلة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مستقيم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ع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ُ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لم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شعاع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ناظمي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له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نقطة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منه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720" w:right="0" w:hanging="360"/>
              <w:jc w:val="left"/>
              <w:rPr>
                <w:i w:val="1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مبرهنة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720" w:right="0" w:hanging="360"/>
              <w:jc w:val="left"/>
              <w:rPr>
                <w:i w:val="1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البرهان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200" w:before="0" w:line="276" w:lineRule="auto"/>
              <w:ind w:left="720" w:right="0" w:hanging="360"/>
              <w:jc w:val="left"/>
              <w:rPr>
                <w:i w:val="1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ملاحـــظة</w:t>
            </w:r>
          </w:p>
        </w:tc>
        <w:tc>
          <w:tcPr/>
          <w:p w:rsidR="00000000" w:rsidDel="00000000" w:rsidP="00000000" w:rsidRDefault="00000000" w:rsidRPr="00000000" w14:paraId="00000054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05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</w:t>
            </w:r>
          </w:p>
          <w:p w:rsidR="00000000" w:rsidDel="00000000" w:rsidP="00000000" w:rsidRDefault="00000000" w:rsidRPr="00000000" w14:paraId="00000056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05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</w:t>
            </w:r>
          </w:p>
          <w:p w:rsidR="00000000" w:rsidDel="00000000" w:rsidP="00000000" w:rsidRDefault="00000000" w:rsidRPr="00000000" w14:paraId="00000059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10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</w:t>
            </w:r>
          </w:p>
          <w:p w:rsidR="00000000" w:rsidDel="00000000" w:rsidP="00000000" w:rsidRDefault="00000000" w:rsidRPr="00000000" w14:paraId="0000005A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05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</w:t>
            </w:r>
          </w:p>
        </w:tc>
        <w:tc>
          <w:tcPr/>
          <w:p w:rsidR="00000000" w:rsidDel="00000000" w:rsidP="00000000" w:rsidRDefault="00000000" w:rsidRPr="00000000" w14:paraId="0000005B">
            <w:pPr>
              <w:bidi w:val="1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22"/>
              </w:tabs>
              <w:bidi w:val="1"/>
              <w:spacing w:after="20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1"/>
              </w:rPr>
              <w:t xml:space="preserve">التقويم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1"/>
              </w:rPr>
              <w:t xml:space="preserve">التحصيلي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bidi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32"/>
                <w:szCs w:val="32"/>
                <w:rtl w:val="1"/>
              </w:rPr>
              <w:t xml:space="preserve">تمارين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20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تطبيق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رقم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64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ص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302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bidi w:val="1"/>
              <w:rPr>
                <w:sz w:val="32"/>
                <w:szCs w:val="32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مسائل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bidi w:val="1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عمل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موجه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: </w:t>
            </w:r>
          </w:p>
          <w:p w:rsidR="00000000" w:rsidDel="00000000" w:rsidP="00000000" w:rsidRDefault="00000000" w:rsidRPr="00000000" w14:paraId="00000061">
            <w:pPr>
              <w:bidi w:val="1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1"/>
              </w:rPr>
              <w:t xml:space="preserve">وضعية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مشكل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62">
            <w:pPr>
              <w:bidi w:val="1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1"/>
              </w:rPr>
              <w:t xml:space="preserve">وضعية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إدماجية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3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10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</w:t>
            </w:r>
          </w:p>
        </w:tc>
        <w:tc>
          <w:tcPr/>
          <w:p w:rsidR="00000000" w:rsidDel="00000000" w:rsidP="00000000" w:rsidRDefault="00000000" w:rsidRPr="00000000" w14:paraId="00000065">
            <w:pPr>
              <w:bidi w:val="1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tabs>
          <w:tab w:val="left" w:leader="none" w:pos="8222"/>
        </w:tabs>
        <w:bidi w:val="1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8222"/>
        </w:tabs>
        <w:bidi w:val="1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8222"/>
        </w:tabs>
        <w:bidi w:val="1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8222"/>
        </w:tabs>
        <w:bidi w:val="1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8222"/>
        </w:tabs>
        <w:bidi w:val="1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8222"/>
        </w:tabs>
        <w:bidi w:val="1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8222"/>
        </w:tabs>
        <w:bidi w:val="1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8222"/>
        </w:tabs>
        <w:bidi w:val="1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8222"/>
        </w:tabs>
        <w:bidi w:val="1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8222"/>
        </w:tabs>
        <w:bidi w:val="1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8222"/>
        </w:tabs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مــذكــرة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تــربــويـــة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رقــــم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04</w:t>
      </w:r>
      <w:r w:rsidDel="00000000" w:rsidR="00000000" w:rsidRPr="00000000">
        <w:rPr>
          <w:rtl w:val="0"/>
        </w:rPr>
      </w:r>
    </w:p>
    <w:tbl>
      <w:tblPr>
        <w:tblStyle w:val="Table6"/>
        <w:bidiVisual w:val="1"/>
        <w:tblW w:w="9182.0" w:type="dxa"/>
        <w:jc w:val="left"/>
        <w:tblInd w:w="368.0" w:type="dxa"/>
        <w:tblBorders>
          <w:top w:color="366091" w:space="0" w:sz="12" w:val="single"/>
          <w:left w:color="366091" w:space="0" w:sz="12" w:val="single"/>
          <w:bottom w:color="366091" w:space="0" w:sz="12" w:val="single"/>
          <w:right w:color="366091" w:space="0" w:sz="12" w:val="single"/>
          <w:insideH w:color="366091" w:space="0" w:sz="12" w:val="single"/>
          <w:insideV w:color="366091" w:space="0" w:sz="12" w:val="single"/>
        </w:tblBorders>
        <w:tblLayout w:type="fixed"/>
        <w:tblLook w:val="0400"/>
      </w:tblPr>
      <w:tblGrid>
        <w:gridCol w:w="4727"/>
        <w:gridCol w:w="4455"/>
        <w:tblGridChange w:id="0">
          <w:tblGrid>
            <w:gridCol w:w="4727"/>
            <w:gridCol w:w="4455"/>
          </w:tblGrid>
        </w:tblGridChange>
      </w:tblGrid>
      <w:tr>
        <w:trPr>
          <w:cantSplit w:val="0"/>
          <w:trHeight w:val="1048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bidi w:val="1"/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366091"/>
                <w:sz w:val="28"/>
                <w:szCs w:val="28"/>
                <w:rtl w:val="1"/>
              </w:rPr>
              <w:t xml:space="preserve">الميدان</w:t>
            </w:r>
            <w:r w:rsidDel="00000000" w:rsidR="00000000" w:rsidRPr="00000000">
              <w:rPr>
                <w:color w:val="36609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366091"/>
                <w:sz w:val="28"/>
                <w:szCs w:val="28"/>
                <w:rtl w:val="1"/>
              </w:rPr>
              <w:t xml:space="preserve">التعليمي</w:t>
            </w:r>
            <w:r w:rsidDel="00000000" w:rsidR="00000000" w:rsidRPr="00000000">
              <w:rPr>
                <w:color w:val="366091"/>
                <w:sz w:val="28"/>
                <w:szCs w:val="28"/>
                <w:rtl w:val="1"/>
              </w:rPr>
              <w:t xml:space="preserve">: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الهندسة</w:t>
            </w:r>
          </w:p>
          <w:p w:rsidR="00000000" w:rsidDel="00000000" w:rsidP="00000000" w:rsidRDefault="00000000" w:rsidRPr="00000000" w14:paraId="00000072">
            <w:pPr>
              <w:bidi w:val="1"/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366091"/>
                <w:sz w:val="28"/>
                <w:szCs w:val="28"/>
                <w:rtl w:val="1"/>
              </w:rPr>
              <w:t xml:space="preserve">الوحدة</w:t>
            </w:r>
            <w:r w:rsidDel="00000000" w:rsidR="00000000" w:rsidRPr="00000000">
              <w:rPr>
                <w:color w:val="36609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366091"/>
                <w:sz w:val="28"/>
                <w:szCs w:val="28"/>
                <w:rtl w:val="1"/>
              </w:rPr>
              <w:t xml:space="preserve">التعليمية</w:t>
            </w:r>
            <w:r w:rsidDel="00000000" w:rsidR="00000000" w:rsidRPr="00000000">
              <w:rPr>
                <w:color w:val="366091"/>
                <w:sz w:val="28"/>
                <w:szCs w:val="28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الجداء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السلمي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في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المستوي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8222"/>
              </w:tabs>
              <w:bidi w:val="1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366091"/>
                <w:sz w:val="28"/>
                <w:szCs w:val="28"/>
                <w:rtl w:val="1"/>
              </w:rPr>
              <w:t xml:space="preserve">الموضوع</w:t>
            </w:r>
            <w:r w:rsidDel="00000000" w:rsidR="00000000" w:rsidRPr="00000000">
              <w:rPr>
                <w:color w:val="366091"/>
                <w:sz w:val="28"/>
                <w:szCs w:val="28"/>
                <w:rtl w:val="1"/>
              </w:rPr>
              <w:t xml:space="preserve"> 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الشعاع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الناظمي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المعادلة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الديكارتية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لمستقيم</w:t>
            </w:r>
          </w:p>
        </w:tc>
        <w:tc>
          <w:tcPr/>
          <w:p w:rsidR="00000000" w:rsidDel="00000000" w:rsidP="00000000" w:rsidRDefault="00000000" w:rsidRPr="00000000" w14:paraId="00000074">
            <w:pPr>
              <w:tabs>
                <w:tab w:val="left" w:leader="none" w:pos="8222"/>
              </w:tabs>
              <w:bidi w:val="1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366091"/>
                <w:sz w:val="28"/>
                <w:szCs w:val="28"/>
                <w:rtl w:val="1"/>
              </w:rPr>
              <w:t xml:space="preserve">المستوى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الثانية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علوم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تجريبية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8222"/>
              </w:tabs>
              <w:bidi w:val="1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366091"/>
                <w:sz w:val="28"/>
                <w:szCs w:val="28"/>
                <w:rtl w:val="1"/>
              </w:rPr>
              <w:t xml:space="preserve">المدة</w:t>
            </w:r>
            <w:r w:rsidDel="00000000" w:rsidR="00000000" w:rsidRPr="00000000">
              <w:rPr>
                <w:color w:val="366091"/>
                <w:sz w:val="28"/>
                <w:szCs w:val="28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1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سا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8222"/>
              </w:tabs>
              <w:bidi w:val="1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366091"/>
                <w:sz w:val="28"/>
                <w:szCs w:val="28"/>
                <w:rtl w:val="1"/>
              </w:rPr>
              <w:t xml:space="preserve">الأستاذ</w:t>
            </w:r>
            <w:r w:rsidDel="00000000" w:rsidR="00000000" w:rsidRPr="00000000">
              <w:rPr>
                <w:color w:val="366091"/>
                <w:sz w:val="28"/>
                <w:szCs w:val="28"/>
                <w:rtl w:val="1"/>
              </w:rPr>
              <w:t xml:space="preserve">(</w:t>
            </w:r>
            <w:r w:rsidDel="00000000" w:rsidR="00000000" w:rsidRPr="00000000">
              <w:rPr>
                <w:color w:val="366091"/>
                <w:sz w:val="28"/>
                <w:szCs w:val="28"/>
                <w:rtl w:val="1"/>
              </w:rPr>
              <w:t xml:space="preserve">ة</w:t>
            </w:r>
            <w:r w:rsidDel="00000000" w:rsidR="00000000" w:rsidRPr="00000000">
              <w:rPr>
                <w:color w:val="366091"/>
                <w:sz w:val="28"/>
                <w:szCs w:val="28"/>
                <w:rtl w:val="1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jc w:val="center"/>
        <w:rPr>
          <w:b w:val="1"/>
          <w:color w:val="17365d"/>
          <w:sz w:val="28"/>
          <w:szCs w:val="28"/>
          <w:u w:val="single"/>
        </w:rPr>
      </w:pPr>
      <w:r w:rsidDel="00000000" w:rsidR="00000000" w:rsidRPr="00000000">
        <w:rPr>
          <w:b w:val="1"/>
          <w:color w:val="17365d"/>
          <w:sz w:val="40"/>
          <w:szCs w:val="40"/>
          <w:u w:val="single"/>
          <w:rtl w:val="1"/>
        </w:rPr>
        <w:t xml:space="preserve">عــــرض</w:t>
      </w:r>
      <w:r w:rsidDel="00000000" w:rsidR="00000000" w:rsidRPr="00000000">
        <w:rPr>
          <w:b w:val="1"/>
          <w:color w:val="17365d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7365d"/>
          <w:sz w:val="40"/>
          <w:szCs w:val="40"/>
          <w:u w:val="single"/>
          <w:rtl w:val="1"/>
        </w:rPr>
        <w:t xml:space="preserve">الــدرس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773"/>
        </w:tabs>
        <w:bidi w:val="1"/>
        <w:spacing w:after="0" w:before="0" w:line="276" w:lineRule="auto"/>
        <w:ind w:left="283" w:right="284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ff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ff0000"/>
          <w:sz w:val="32"/>
          <w:szCs w:val="32"/>
          <w:u w:val="singl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ff0000"/>
          <w:sz w:val="32"/>
          <w:szCs w:val="3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ff0000"/>
          <w:sz w:val="32"/>
          <w:szCs w:val="32"/>
          <w:u w:val="single"/>
          <w:shd w:fill="auto" w:val="clear"/>
          <w:vertAlign w:val="baseline"/>
          <w:rtl w:val="1"/>
        </w:rPr>
        <w:t xml:space="preserve">التشخيصي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ff0000"/>
          <w:sz w:val="32"/>
          <w:szCs w:val="32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نعتبرفي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المستوي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المنسوب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متعامد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ومتجانس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o;</m:t>
            </m:r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e>
            </m:acc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;</m:t>
            </m:r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j</m:t>
                </m:r>
              </m:e>
            </m:acc>
          </m:e>
        </m:d>
      </m:oMath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الشعاع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den>
            </m:f>
          </m:e>
        </m:d>
      </m:oMath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والنقطة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A</m:t>
        </m:r>
        <m:r>
          <w:rPr/>
          <m:t xml:space="preserve">(</m:t>
        </m:r>
        <m:r>
          <w:rPr>
            <w:sz w:val="28"/>
            <w:szCs w:val="28"/>
          </w:rPr>
          <m:t xml:space="preserve">-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2 ;4)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42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معادلة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ديكارتية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للمجموعة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النقط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M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x;y</m:t>
            </m:r>
          </m:e>
        </m:d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المستوي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تحقق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AM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>∙</m:t>
        </m:r>
        <m:acc>
          <m:accPr>
            <m:chr m:val="⃗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42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ستنتج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المجموعة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مستقيم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شعاع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توجيه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له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1"/>
        </w:tabs>
        <w:bidi w:val="1"/>
        <w:spacing w:after="0" w:before="0" w:line="276" w:lineRule="auto"/>
        <w:ind w:left="42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الشعاع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m:oMath>
        <m:acc>
          <m:accPr>
            <m:chr m:val="⃗"/>
          </m:accPr>
          <m:e/>
        </m:acc>
        <m:d>
          <m:dPr>
            <m:begChr m:val="("/>
            <m:endChr m:val=")"/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6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den>
            </m:f>
          </m:e>
        </m:d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عمودي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المستقيم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773"/>
        </w:tabs>
        <w:bidi w:val="1"/>
        <w:spacing w:after="0" w:before="0" w:line="360" w:lineRule="auto"/>
        <w:ind w:left="425" w:right="284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ff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ff0000"/>
          <w:sz w:val="32"/>
          <w:szCs w:val="32"/>
          <w:u w:val="single"/>
          <w:shd w:fill="auto" w:val="clear"/>
          <w:vertAlign w:val="baseline"/>
          <w:rtl w:val="1"/>
        </w:rPr>
        <w:t xml:space="preserve">العرض</w:t>
      </w:r>
    </w:p>
    <w:p w:rsidR="00000000" w:rsidDel="00000000" w:rsidP="00000000" w:rsidRDefault="00000000" w:rsidRPr="00000000" w14:paraId="00000080">
      <w:pPr>
        <w:tabs>
          <w:tab w:val="left" w:leader="none" w:pos="2381"/>
        </w:tabs>
        <w:bidi w:val="1"/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1"/>
        </w:rPr>
        <w:t xml:space="preserve">يأتي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1"/>
        </w:rPr>
        <w:t xml:space="preserve">المستوي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1"/>
        </w:rPr>
        <w:t xml:space="preserve">منسوب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1"/>
        </w:rPr>
        <w:t xml:space="preserve">معلم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1"/>
        </w:rPr>
        <w:t xml:space="preserve">متعامد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1"/>
        </w:rPr>
        <w:t xml:space="preserve">ومتجانس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1"/>
        </w:rPr>
        <w:t xml:space="preserve"> 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o;</m:t>
            </m:r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e>
            </m:acc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;</m:t>
            </m:r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j</m:t>
                </m:r>
              </m:e>
            </m:acc>
          </m:e>
        </m:d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425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  <w:rtl w:val="1"/>
        </w:rPr>
        <w:t xml:space="preserve">شعاع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  <w:rtl w:val="1"/>
        </w:rPr>
        <w:t xml:space="preserve">ناظمي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  <w:rtl w:val="1"/>
        </w:rPr>
        <w:t xml:space="preserve">لمستقيم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  <w:rtl w:val="1"/>
        </w:rPr>
        <w:t xml:space="preserve">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745490</wp:posOffset>
            </wp:positionH>
            <wp:positionV relativeFrom="paragraph">
              <wp:posOffset>138430</wp:posOffset>
            </wp:positionV>
            <wp:extent cx="1504950" cy="2209800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2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bidi w:val="1"/>
        <w:spacing w:after="0" w:lineRule="auto"/>
        <w:rPr>
          <w:b w:val="1"/>
          <w:color w:val="00b050"/>
          <w:sz w:val="28"/>
          <w:szCs w:val="28"/>
          <w:u w:val="single"/>
        </w:rPr>
      </w:pPr>
      <w:r w:rsidDel="00000000" w:rsidR="00000000" w:rsidRPr="00000000">
        <w:rPr>
          <w:b w:val="1"/>
          <w:color w:val="00b050"/>
          <w:sz w:val="28"/>
          <w:szCs w:val="28"/>
          <w:u w:val="single"/>
          <w:rtl w:val="1"/>
        </w:rPr>
        <w:t xml:space="preserve">تعريف</w:t>
      </w:r>
      <w:r w:rsidDel="00000000" w:rsidR="00000000" w:rsidRPr="00000000">
        <w:rPr>
          <w:b w:val="1"/>
          <w:color w:val="00b050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83">
      <w:pPr>
        <w:bidi w:val="1"/>
        <w:spacing w:after="0" w:lineRule="auto"/>
        <w:rPr>
          <w:b w:val="1"/>
          <w:i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12700</wp:posOffset>
                </wp:positionV>
                <wp:extent cx="4123690" cy="6350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290505" y="3468850"/>
                          <a:ext cx="4110990" cy="6223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200" w:before="0" w:line="275.9999942779541"/>
                              <w:ind w:left="0" w:right="0" w:firstLine="0"/>
                              <w:jc w:val="righ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الشعاع الناظمي لمستقيم هو كل شعاع غير معدوم عمودي على هذا المستقيم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12700</wp:posOffset>
                </wp:positionV>
                <wp:extent cx="4123690" cy="635000"/>
                <wp:effectExtent b="0" l="0" r="0" t="0"/>
                <wp:wrapNone/>
                <wp:docPr id="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369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4">
      <w:pPr>
        <w:bidi w:val="1"/>
        <w:spacing w:after="0" w:lineRule="auto"/>
        <w:rPr>
          <w:b w:val="1"/>
          <w:i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spacing w:after="0" w:lineRule="auto"/>
        <w:rPr>
          <w:b w:val="1"/>
          <w:i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spacing w:after="0" w:lineRule="auto"/>
        <w:rPr>
          <w:b w:val="1"/>
          <w:i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spacing w:after="0" w:lineRule="auto"/>
        <w:rPr>
          <w:b w:val="1"/>
          <w:i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spacing w:after="0" w:lineRule="auto"/>
        <w:rPr>
          <w:b w:val="1"/>
          <w:i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425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  <w:rtl w:val="1"/>
        </w:rPr>
        <w:t xml:space="preserve">معادلة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  <w:rtl w:val="1"/>
        </w:rPr>
        <w:t xml:space="preserve">مستقيم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  <w:rtl w:val="1"/>
        </w:rPr>
        <w:t xml:space="preserve">شعاع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  <w:rtl w:val="1"/>
        </w:rPr>
        <w:t xml:space="preserve">ناظمي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8A">
      <w:pPr>
        <w:bidi w:val="1"/>
        <w:spacing w:after="0" w:lineRule="auto"/>
        <w:rPr>
          <w:b w:val="1"/>
          <w:i w:val="1"/>
          <w:color w:val="00b050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color w:val="00b050"/>
          <w:sz w:val="28"/>
          <w:szCs w:val="28"/>
          <w:u w:val="single"/>
          <w:rtl w:val="1"/>
        </w:rPr>
        <w:t xml:space="preserve">مبرهنة</w:t>
      </w:r>
    </w:p>
    <w:p w:rsidR="00000000" w:rsidDel="00000000" w:rsidP="00000000" w:rsidRDefault="00000000" w:rsidRPr="00000000" w14:paraId="0000008B">
      <w:pPr>
        <w:bidi w:val="1"/>
        <w:spacing w:after="0" w:lineRule="auto"/>
        <w:rPr>
          <w:b w:val="1"/>
          <w:i w:val="1"/>
          <w:color w:val="00b05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50800</wp:posOffset>
                </wp:positionV>
                <wp:extent cx="5337175" cy="8509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683763" y="3360900"/>
                          <a:ext cx="5324475" cy="8382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200" w:before="0" w:line="240"/>
                              <w:ind w:left="0" w:right="0" w:firstLine="0"/>
                              <w:jc w:val="righ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كل مستقيم يقبل  شعاع ناظمي له (غير معدوم) معادلته  الديكارتية من الشكل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bidi w:val="1"/>
                              <w:spacing w:after="200" w:before="0" w:line="240"/>
                              <w:ind w:left="0" w:right="0" w:firstLine="0"/>
                              <w:jc w:val="righ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حيث c عدد حقيقي.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50800</wp:posOffset>
                </wp:positionV>
                <wp:extent cx="5337175" cy="850900"/>
                <wp:effectExtent b="0" l="0" r="0" t="0"/>
                <wp:wrapNone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7175" cy="850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C">
      <w:pPr>
        <w:bidi w:val="1"/>
        <w:spacing w:after="0" w:lineRule="auto"/>
        <w:rPr>
          <w:b w:val="1"/>
          <w:i w:val="1"/>
          <w:color w:val="00b05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spacing w:after="0" w:lineRule="auto"/>
        <w:rPr>
          <w:b w:val="1"/>
          <w:i w:val="1"/>
          <w:color w:val="00b05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spacing w:after="0" w:line="360" w:lineRule="auto"/>
        <w:rPr>
          <w:b w:val="1"/>
          <w:i w:val="1"/>
          <w:color w:val="00b05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spacing w:line="360" w:lineRule="auto"/>
        <w:rPr>
          <w:b w:val="1"/>
          <w:i w:val="1"/>
          <w:color w:val="00b050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color w:val="00b050"/>
          <w:sz w:val="28"/>
          <w:szCs w:val="28"/>
          <w:u w:val="single"/>
          <w:rtl w:val="1"/>
        </w:rPr>
        <w:t xml:space="preserve">برهان</w:t>
      </w:r>
      <w:r w:rsidDel="00000000" w:rsidR="00000000" w:rsidRPr="00000000">
        <w:rPr>
          <w:b w:val="1"/>
          <w:i w:val="1"/>
          <w:color w:val="00b050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90">
      <w:pPr>
        <w:bidi w:val="1"/>
        <w:spacing w:after="0" w:lineRule="auto"/>
        <w:rPr>
          <w:b w:val="1"/>
          <w:i w:val="1"/>
          <w:color w:val="00b050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color w:val="00b050"/>
          <w:sz w:val="28"/>
          <w:szCs w:val="28"/>
          <w:u w:val="single"/>
          <w:rtl w:val="1"/>
        </w:rPr>
        <w:t xml:space="preserve">ملاحـــظة</w:t>
      </w:r>
    </w:p>
    <w:p w:rsidR="00000000" w:rsidDel="00000000" w:rsidP="00000000" w:rsidRDefault="00000000" w:rsidRPr="00000000" w14:paraId="00000091">
      <w:pPr>
        <w:bidi w:val="1"/>
        <w:spacing w:after="0" w:lineRule="auto"/>
        <w:rPr>
          <w:b w:val="1"/>
          <w:color w:val="4f81bd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rtl w:val="1"/>
        </w:rPr>
        <w:t xml:space="preserve">إذا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كانت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المعادلة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الديكارتية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للمستقيم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D</w:t>
      </w:r>
      <w:r w:rsidDel="00000000" w:rsidR="00000000" w:rsidRPr="00000000">
        <w:rPr>
          <w:sz w:val="28"/>
          <w:szCs w:val="28"/>
          <w:rtl w:val="1"/>
        </w:rPr>
        <w:t xml:space="preserve"> )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904875" cy="2000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1"/>
        </w:rPr>
        <w:t xml:space="preserve">فإن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الشعاع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a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b</m:t>
                </m:r>
              </m:den>
            </m:f>
          </m:e>
        </m:d>
      </m:oMath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شعاع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ناظمي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والشعاع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-</m:t>
                </m:r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b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a</m:t>
                </m:r>
              </m:den>
            </m:f>
          </m:e>
        </m:d>
      </m:oMath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46.66666666666667"/>
          <w:szCs w:val="46.66666666666667"/>
          <w:vertAlign w:val="subscript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شعاع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توجيه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للمستقيم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D</w:t>
      </w:r>
      <w:r w:rsidDel="00000000" w:rsidR="00000000" w:rsidRPr="00000000">
        <w:rPr>
          <w:sz w:val="28"/>
          <w:szCs w:val="28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spacing w:line="360" w:lineRule="auto"/>
        <w:rPr>
          <w:b w:val="1"/>
          <w:i w:val="1"/>
          <w:color w:val="00b05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773"/>
        </w:tabs>
        <w:bidi w:val="1"/>
        <w:spacing w:after="0" w:before="0" w:line="276" w:lineRule="auto"/>
        <w:ind w:left="283" w:right="284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ff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ff0000"/>
          <w:sz w:val="32"/>
          <w:szCs w:val="32"/>
          <w:u w:val="singl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ff0000"/>
          <w:sz w:val="32"/>
          <w:szCs w:val="3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ff0000"/>
          <w:sz w:val="32"/>
          <w:szCs w:val="32"/>
          <w:u w:val="single"/>
          <w:shd w:fill="auto" w:val="clear"/>
          <w:vertAlign w:val="baseline"/>
          <w:rtl w:val="1"/>
        </w:rPr>
        <w:t xml:space="preserve">التحصيلي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ff0000"/>
          <w:sz w:val="32"/>
          <w:szCs w:val="32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94">
      <w:pPr>
        <w:bidi w:val="1"/>
        <w:spacing w:after="0" w:lineRule="auto"/>
        <w:rPr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u w:val="single"/>
          <w:rtl w:val="1"/>
        </w:rPr>
        <w:t xml:space="preserve">تطبيق</w:t>
      </w:r>
      <w:r w:rsidDel="00000000" w:rsidR="00000000" w:rsidRPr="00000000">
        <w:rPr>
          <w:b w:val="1"/>
          <w:color w:val="00b050"/>
          <w:sz w:val="28"/>
          <w:szCs w:val="28"/>
          <w:u w:val="single"/>
          <w:rtl w:val="1"/>
        </w:rPr>
        <w:t xml:space="preserve"> 1: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رقم</w:t>
      </w:r>
      <w:r w:rsidDel="00000000" w:rsidR="00000000" w:rsidRPr="00000000">
        <w:rPr>
          <w:sz w:val="28"/>
          <w:szCs w:val="28"/>
          <w:rtl w:val="1"/>
        </w:rPr>
        <w:t xml:space="preserve"> 64 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 302</w:t>
      </w:r>
    </w:p>
    <w:p w:rsidR="00000000" w:rsidDel="00000000" w:rsidP="00000000" w:rsidRDefault="00000000" w:rsidRPr="00000000" w14:paraId="00000095">
      <w:pPr>
        <w:bidi w:val="1"/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نعتبر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المستوي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المنسوب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متعامد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ومتجانس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o;</m:t>
            </m:r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e>
            </m:acc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;</m:t>
            </m:r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j</m:t>
                </m:r>
              </m:e>
            </m:acc>
          </m:e>
        </m:d>
      </m:oMath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النقط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542925" cy="2000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،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457200" cy="2000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533400" cy="2000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معادلة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الارتفاع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52400" cy="1619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المثلث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352425" cy="1809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معادلة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لمحور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القطعة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المستقيمة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352425" cy="25717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bidi w:val="1"/>
        <w:spacing w:after="0" w:lineRule="auto"/>
        <w:rPr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u w:val="single"/>
          <w:rtl w:val="1"/>
        </w:rPr>
        <w:t xml:space="preserve">تطيقات</w:t>
      </w:r>
      <w:r w:rsidDel="00000000" w:rsidR="00000000" w:rsidRPr="00000000">
        <w:rPr>
          <w:b w:val="1"/>
          <w:color w:val="00b05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u w:val="single"/>
          <w:rtl w:val="1"/>
        </w:rPr>
        <w:t xml:space="preserve">منزلية</w:t>
      </w:r>
      <w:r w:rsidDel="00000000" w:rsidR="00000000" w:rsidRPr="00000000">
        <w:rPr>
          <w:b w:val="1"/>
          <w:color w:val="00b050"/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رقم</w:t>
      </w:r>
      <w:r w:rsidDel="00000000" w:rsidR="00000000" w:rsidRPr="00000000">
        <w:rPr>
          <w:sz w:val="28"/>
          <w:szCs w:val="28"/>
          <w:rtl w:val="1"/>
        </w:rPr>
        <w:t xml:space="preserve"> 65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66 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 302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>
          <w:b w:val="1"/>
          <w:color w:val="00b050"/>
          <w:sz w:val="28"/>
          <w:szCs w:val="28"/>
          <w:u w:val="single"/>
        </w:rPr>
      </w:pPr>
      <w:r w:rsidDel="00000000" w:rsidR="00000000" w:rsidRPr="00000000">
        <w:rPr>
          <w:b w:val="1"/>
          <w:color w:val="00b050"/>
          <w:sz w:val="28"/>
          <w:szCs w:val="28"/>
          <w:u w:val="single"/>
          <w:rtl w:val="1"/>
        </w:rPr>
        <w:t xml:space="preserve">معالجة</w:t>
      </w:r>
      <w:r w:rsidDel="00000000" w:rsidR="00000000" w:rsidRPr="00000000">
        <w:rPr>
          <w:b w:val="1"/>
          <w:color w:val="00b05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u w:val="single"/>
          <w:rtl w:val="1"/>
        </w:rPr>
        <w:t xml:space="preserve">النشاط</w:t>
      </w:r>
      <w:r w:rsidDel="00000000" w:rsidR="00000000" w:rsidRPr="00000000">
        <w:rPr>
          <w:b w:val="1"/>
          <w:color w:val="00b050"/>
          <w:sz w:val="28"/>
          <w:szCs w:val="28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9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نعتبرفي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المستوي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منسوب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متعامد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ومتجانس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o;</m:t>
            </m:r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e>
            </m:acc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;</m:t>
            </m:r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j</m:t>
                </m:r>
              </m:e>
            </m:acc>
          </m:e>
        </m:d>
      </m:oMath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الشعاع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den>
            </m:f>
          </m:e>
        </m:d>
      </m:oMath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والنقطة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A</m:t>
        </m:r>
        <m:r>
          <w:rPr/>
          <m:t xml:space="preserve">(</m:t>
        </m:r>
        <m:r>
          <w:rPr>
            <w:sz w:val="28"/>
            <w:szCs w:val="28"/>
          </w:rPr>
          <m:t xml:space="preserve">-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2 ;4)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المعادلة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الديكارتية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للمجموعة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النقط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M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x;y</m:t>
            </m:r>
          </m:e>
        </m:d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المستوي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تحقق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AM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>∙</m:t>
        </m:r>
        <m:acc>
          <m:accPr>
            <m:chr m:val="⃗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حساب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مركبة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الشعاع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AM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x+2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y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-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4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حساب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الجداء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السلمي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AM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>∙</m:t>
        </m:r>
        <m:acc>
          <m:accPr>
            <m:chr m:val="⃗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acc>
          <m:accPr>
            <m:chr m:val="⃗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AM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>∙</m:t>
        </m:r>
        <m:acc>
          <m:accPr>
            <m:chr m:val="⃗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=3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x+2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+1(y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-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4)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اذن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AM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>∙</m:t>
        </m:r>
        <m:acc>
          <m:accPr>
            <m:chr m:val="⃗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=3x+y+2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AM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>∙</m:t>
        </m:r>
        <m:acc>
          <m:accPr>
            <m:chr m:val="⃗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يكافئ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3x+y+2=0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وبتالي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المعادلة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الديكارتية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النقط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3x+y+2=0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المجموعة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مستقيم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شعاع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توجيهه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نستنتج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النقط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مستقيم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يشمل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النقط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A(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-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2;4)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شعاع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توجيهه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-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b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a</m:t>
                </m:r>
              </m:den>
            </m:f>
          </m:e>
        </m:d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m:oMath>
        <m:acc>
          <m:accPr>
            <m:chr m:val="⃗"/>
          </m:accPr>
          <m:e/>
        </m:acc>
        <m:d>
          <m:dPr>
            <m:begChr m:val="("/>
            <m:endChr m:val=")"/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-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3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1"/>
        </w:tabs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الشعاع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6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den>
            </m:f>
          </m:e>
        </m:d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عمودي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المستقيم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1"/>
        </w:tabs>
        <w:bidi w:val="1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حساب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الجداء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السلمي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>∙</m:t>
        </m:r>
        <m:acc>
          <m:accPr>
            <m:chr m:val="⃗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u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acc>
          <m:accPr>
            <m:chr m:val="⃗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>∙</m:t>
        </m:r>
        <m:acc>
          <m:accPr>
            <m:chr m:val="⃗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u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=(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-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>×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6)+(3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>×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1"/>
        </w:tabs>
        <w:bidi w:val="1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ومنه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>∙</m:t>
        </m:r>
        <m:acc>
          <m:accPr>
            <m:chr m:val="⃗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u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1"/>
        </w:tabs>
        <w:bidi w:val="1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اذن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الشعاعان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</m:acc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و</m:t>
        </m:r>
        <m:acc>
          <m:accPr>
            <m:chr m:val="⃗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u</m:t>
            </m:r>
          </m:e>
        </m:acc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متعامدان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وبالتالي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الشعاع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u</m:t>
            </m:r>
          </m:e>
        </m:acc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عمودي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المستقيم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AB">
      <w:pPr>
        <w:tabs>
          <w:tab w:val="left" w:leader="none" w:pos="2381"/>
        </w:tabs>
        <w:bidi w:val="1"/>
        <w:spacing w:after="0" w:lineRule="auto"/>
        <w:rPr>
          <w:b w:val="1"/>
          <w:color w:val="00b05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2381"/>
        </w:tabs>
        <w:bidi w:val="1"/>
        <w:spacing w:after="0" w:lineRule="auto"/>
        <w:rPr>
          <w:b w:val="1"/>
          <w:color w:val="00b05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2381"/>
        </w:tabs>
        <w:bidi w:val="1"/>
        <w:spacing w:after="0" w:lineRule="auto"/>
        <w:rPr>
          <w:b w:val="1"/>
          <w:color w:val="00b05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2381"/>
        </w:tabs>
        <w:bidi w:val="1"/>
        <w:spacing w:after="0" w:lineRule="auto"/>
        <w:rPr>
          <w:b w:val="1"/>
          <w:color w:val="00b05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2381"/>
        </w:tabs>
        <w:bidi w:val="1"/>
        <w:spacing w:after="0" w:lineRule="auto"/>
        <w:rPr>
          <w:b w:val="1"/>
          <w:color w:val="00b05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leader="none" w:pos="2381"/>
        </w:tabs>
        <w:bidi w:val="1"/>
        <w:spacing w:after="0" w:lineRule="auto"/>
        <w:rPr>
          <w:b w:val="1"/>
          <w:color w:val="00b05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2381"/>
        </w:tabs>
        <w:bidi w:val="1"/>
        <w:spacing w:after="0" w:lineRule="auto"/>
        <w:rPr>
          <w:b w:val="1"/>
          <w:color w:val="00b05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leader="none" w:pos="2381"/>
        </w:tabs>
        <w:bidi w:val="1"/>
        <w:spacing w:after="0" w:lineRule="auto"/>
        <w:rPr>
          <w:b w:val="1"/>
          <w:color w:val="00b05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leader="none" w:pos="2381"/>
        </w:tabs>
        <w:bidi w:val="1"/>
        <w:spacing w:after="0" w:lineRule="auto"/>
        <w:rPr>
          <w:b w:val="1"/>
          <w:color w:val="00b05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leader="none" w:pos="2381"/>
        </w:tabs>
        <w:bidi w:val="1"/>
        <w:spacing w:after="0" w:lineRule="auto"/>
        <w:rPr>
          <w:b w:val="1"/>
          <w:color w:val="00b05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leader="none" w:pos="2381"/>
        </w:tabs>
        <w:bidi w:val="1"/>
        <w:spacing w:after="0" w:lineRule="auto"/>
        <w:rPr>
          <w:b w:val="1"/>
          <w:color w:val="00b05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leader="none" w:pos="2381"/>
        </w:tabs>
        <w:bidi w:val="1"/>
        <w:spacing w:after="0" w:lineRule="auto"/>
        <w:rPr>
          <w:b w:val="1"/>
          <w:color w:val="00b05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leader="none" w:pos="2381"/>
        </w:tabs>
        <w:bidi w:val="1"/>
        <w:spacing w:after="0" w:lineRule="auto"/>
        <w:rPr>
          <w:b w:val="1"/>
          <w:color w:val="00b05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leader="none" w:pos="2381"/>
        </w:tabs>
        <w:bidi w:val="1"/>
        <w:spacing w:after="0" w:lineRule="auto"/>
        <w:rPr>
          <w:b w:val="1"/>
          <w:color w:val="00b05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leader="none" w:pos="2381"/>
        </w:tabs>
        <w:bidi w:val="1"/>
        <w:spacing w:after="0" w:lineRule="auto"/>
        <w:rPr>
          <w:b w:val="1"/>
          <w:color w:val="00b05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leader="none" w:pos="2381"/>
        </w:tabs>
        <w:bidi w:val="1"/>
        <w:spacing w:after="0" w:lineRule="auto"/>
        <w:rPr>
          <w:b w:val="1"/>
          <w:color w:val="00b05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2381"/>
        </w:tabs>
        <w:bidi w:val="1"/>
        <w:spacing w:after="0" w:lineRule="auto"/>
        <w:rPr>
          <w:b w:val="1"/>
          <w:color w:val="00b05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2381"/>
        </w:tabs>
        <w:bidi w:val="1"/>
        <w:spacing w:after="0" w:lineRule="auto"/>
        <w:rPr>
          <w:b w:val="1"/>
          <w:color w:val="00b05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2381"/>
        </w:tabs>
        <w:bidi w:val="1"/>
        <w:spacing w:after="0" w:lineRule="auto"/>
        <w:rPr>
          <w:b w:val="1"/>
          <w:color w:val="00b05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2381"/>
        </w:tabs>
        <w:bidi w:val="1"/>
        <w:spacing w:after="0" w:lineRule="auto"/>
        <w:rPr>
          <w:b w:val="1"/>
          <w:color w:val="00b05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leader="none" w:pos="2381"/>
        </w:tabs>
        <w:bidi w:val="1"/>
        <w:spacing w:after="0" w:lineRule="auto"/>
        <w:rPr>
          <w:b w:val="1"/>
          <w:color w:val="00b05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leader="none" w:pos="2381"/>
        </w:tabs>
        <w:bidi w:val="1"/>
        <w:spacing w:after="0" w:line="360" w:lineRule="auto"/>
        <w:rPr>
          <w:b w:val="1"/>
          <w:color w:val="00b050"/>
          <w:sz w:val="28"/>
          <w:szCs w:val="28"/>
          <w:u w:val="single"/>
        </w:rPr>
      </w:pPr>
      <w:r w:rsidDel="00000000" w:rsidR="00000000" w:rsidRPr="00000000">
        <w:rPr>
          <w:b w:val="1"/>
          <w:color w:val="00b050"/>
          <w:sz w:val="28"/>
          <w:szCs w:val="28"/>
          <w:u w:val="single"/>
          <w:rtl w:val="1"/>
        </w:rPr>
        <w:t xml:space="preserve">البرهان</w:t>
      </w:r>
      <w:r w:rsidDel="00000000" w:rsidR="00000000" w:rsidRPr="00000000">
        <w:rPr>
          <w:b w:val="1"/>
          <w:color w:val="00b05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u w:val="single"/>
          <w:rtl w:val="1"/>
        </w:rPr>
        <w:t xml:space="preserve">على</w:t>
      </w:r>
      <w:r w:rsidDel="00000000" w:rsidR="00000000" w:rsidRPr="00000000">
        <w:rPr>
          <w:b w:val="1"/>
          <w:color w:val="00b05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u w:val="single"/>
          <w:rtl w:val="1"/>
        </w:rPr>
        <w:t xml:space="preserve">المبرهنة</w:t>
      </w:r>
      <w:r w:rsidDel="00000000" w:rsidR="00000000" w:rsidRPr="00000000">
        <w:rPr>
          <w:b w:val="1"/>
          <w:color w:val="00b050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C1">
      <w:pPr>
        <w:tabs>
          <w:tab w:val="left" w:leader="none" w:pos="2381"/>
        </w:tabs>
        <w:bidi w:val="1"/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مستقيم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يقبل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a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b</m:t>
                </m:r>
              </m:den>
            </m:f>
          </m:e>
        </m:d>
      </m:oMath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شعاع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ناظمي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معدوم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معادلته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الديكارتية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904875" cy="20002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حيث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حقيقي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C2">
      <w:pPr>
        <w:tabs>
          <w:tab w:val="left" w:leader="none" w:pos="2381"/>
        </w:tabs>
        <w:bidi w:val="1"/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ليكن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الشعاع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المعدوم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a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b</m:t>
                </m:r>
              </m:den>
            </m:f>
          </m:e>
        </m:d>
      </m:oMath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والنقطة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A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A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;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A</m:t>
                </m:r>
              </m:sub>
            </m:sSub>
          </m:e>
        </m:d>
      </m:oMath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المستوي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C3">
      <w:pPr>
        <w:tabs>
          <w:tab w:val="left" w:leader="none" w:pos="2381"/>
        </w:tabs>
        <w:bidi w:val="1"/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والمستقيم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m:oMath>
        <m:d>
          <m:dPr>
            <m:begChr m:val="("/>
            <m:endChr m:val=")"/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 xml:space="preserve">∆</m:t>
            </m:r>
          </m:e>
        </m:d>
      </m:oMath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يشمل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النقطة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الشعاع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e>
        </m:acc>
      </m:oMath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ناظمي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</w:p>
    <w:p w:rsidR="00000000" w:rsidDel="00000000" w:rsidP="00000000" w:rsidRDefault="00000000" w:rsidRPr="00000000" w14:paraId="000000C4">
      <w:pPr>
        <w:tabs>
          <w:tab w:val="left" w:leader="none" w:pos="2381"/>
        </w:tabs>
        <w:bidi w:val="1"/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لتكن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M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x;y</m:t>
            </m:r>
          </m:e>
        </m:d>
      </m:oMath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المستوي</w:t>
      </w:r>
    </w:p>
    <w:p w:rsidR="00000000" w:rsidDel="00000000" w:rsidP="00000000" w:rsidRDefault="00000000" w:rsidRPr="00000000" w14:paraId="000000C5">
      <w:pPr>
        <w:tabs>
          <w:tab w:val="left" w:leader="none" w:pos="2381"/>
        </w:tabs>
        <w:bidi w:val="1"/>
        <w:spacing w:after="0" w:lineRule="auto"/>
        <w:rPr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M∈(∆)</m:t>
        </m:r>
      </m:oMath>
      <w:r w:rsidDel="00000000" w:rsidR="00000000" w:rsidRPr="00000000">
        <w:rPr>
          <w:sz w:val="28"/>
          <w:szCs w:val="28"/>
          <w:rtl w:val="1"/>
        </w:rPr>
        <w:t xml:space="preserve">معناه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الشعاعان</w:t>
      </w:r>
      <w:r w:rsidDel="00000000" w:rsidR="00000000" w:rsidRPr="00000000">
        <w:rPr>
          <w:sz w:val="28"/>
          <w:szCs w:val="28"/>
          <w:rtl w:val="1"/>
        </w:rPr>
        <w:t xml:space="preserve"> 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AM</m:t>
            </m:r>
          </m:e>
        </m:acc>
        <m:r>
          <w:rPr>
            <w:sz w:val="28"/>
            <w:szCs w:val="28"/>
          </w:rPr>
          <m:t xml:space="preserve">و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e>
        </m:acc>
      </m:oMath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متعامدان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أي</w:t>
      </w:r>
      <w:r w:rsidDel="00000000" w:rsidR="00000000" w:rsidRPr="00000000">
        <w:rPr>
          <w:sz w:val="28"/>
          <w:szCs w:val="28"/>
          <w:rtl w:val="1"/>
        </w:rPr>
        <w:t xml:space="preserve">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AM</m:t>
            </m:r>
          </m:e>
        </m:acc>
        <m:r>
          <w:rPr>
            <w:rFonts w:ascii="Cambria Math" w:cs="Cambria Math" w:eastAsia="Cambria Math" w:hAnsi="Cambria Math"/>
            <w:sz w:val="28"/>
            <w:szCs w:val="28"/>
          </w:rPr>
          <m:t>∙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e>
        </m:acc>
        <m:r>
          <w:rPr>
            <w:rFonts w:ascii="Cambria Math" w:cs="Cambria Math" w:eastAsia="Cambria Math" w:hAnsi="Cambria Math"/>
            <w:sz w:val="28"/>
            <w:szCs w:val="28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leader="none" w:pos="2381"/>
        </w:tabs>
        <w:bidi w:val="1"/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علما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m:oMath>
        <m:acc>
          <m:accPr>
            <m:chr m:val="⃗"/>
          </m:accPr>
          <m:e/>
        </m:acc>
        <m:d>
          <m:dPr>
            <m:begChr m:val="("/>
            <m:endChr m:val=")"/>
          </m:dPr>
          <m:e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  <m:r>
                  <w:rPr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A</m:t>
                    </m:r>
                  </m:sub>
                </m:sSub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y</m:t>
                </m:r>
                <m:r>
                  <w:rPr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A</m:t>
                    </m:r>
                  </m:sub>
                </m:sSub>
              </m:den>
            </m:f>
          </m:e>
        </m:d>
      </m:oMath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a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b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leader="none" w:pos="2381"/>
        </w:tabs>
        <w:bidi w:val="1"/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فإن</w:t>
      </w:r>
      <w:r w:rsidDel="00000000" w:rsidR="00000000" w:rsidRPr="00000000">
        <w:rPr>
          <w:sz w:val="28"/>
          <w:szCs w:val="28"/>
          <w:rtl w:val="1"/>
        </w:rPr>
        <w:t xml:space="preserve">ّ 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AM</m:t>
            </m:r>
          </m:e>
        </m:acc>
        <m:r>
          <w:rPr>
            <w:rFonts w:ascii="Cambria Math" w:cs="Cambria Math" w:eastAsia="Cambria Math" w:hAnsi="Cambria Math"/>
            <w:sz w:val="28"/>
            <w:szCs w:val="28"/>
          </w:rPr>
          <m:t>∙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e>
        </m:acc>
        <m:r>
          <w:rPr>
            <w:rFonts w:ascii="Cambria Math" w:cs="Cambria Math" w:eastAsia="Cambria Math" w:hAnsi="Cambria Math"/>
            <w:sz w:val="28"/>
            <w:szCs w:val="28"/>
          </w:rPr>
          <m:t xml:space="preserve">=0</m:t>
        </m:r>
      </m:oMath>
      <w:r w:rsidDel="00000000" w:rsidR="00000000" w:rsidRPr="00000000">
        <w:rPr>
          <w:sz w:val="28"/>
          <w:szCs w:val="28"/>
          <w:rtl w:val="1"/>
        </w:rPr>
        <w:t xml:space="preserve">يكافئ</w:t>
      </w:r>
      <w:r w:rsidDel="00000000" w:rsidR="00000000" w:rsidRPr="00000000">
        <w:rPr>
          <w:sz w:val="28"/>
          <w:szCs w:val="28"/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a</m:t>
        </m:r>
        <m:d>
          <m:dPr>
            <m:begChr m:val="("/>
            <m:endChr m:val=")"/>
            <m:ctrlPr>
              <w:rPr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  <m:r>
              <w:rPr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A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+b(y</m:t>
        </m:r>
        <m:r>
          <w:rPr>
            <w:sz w:val="28"/>
            <w:szCs w:val="28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leader="none" w:pos="2381"/>
        </w:tabs>
        <w:bidi w:val="1"/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يكافئ</w:t>
      </w:r>
      <w:r w:rsidDel="00000000" w:rsidR="00000000" w:rsidRPr="00000000">
        <w:rPr>
          <w:sz w:val="28"/>
          <w:szCs w:val="28"/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ax+by</m:t>
        </m:r>
        <m:r>
          <w:rPr>
            <w:sz w:val="28"/>
            <w:szCs w:val="28"/>
          </w:rPr>
          <m:t xml:space="preserve">-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A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+b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A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leader="none" w:pos="2381"/>
        </w:tabs>
        <w:bidi w:val="1"/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يكافئ</w:t>
      </w:r>
      <w:r w:rsidDel="00000000" w:rsidR="00000000" w:rsidRPr="00000000">
        <w:rPr>
          <w:sz w:val="28"/>
          <w:szCs w:val="28"/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ax+by+c=0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c=-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A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+b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A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leader="none" w:pos="2381"/>
        </w:tabs>
        <w:bidi w:val="1"/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بالتالي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معادلة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ديكارتية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للمستقيم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(∆)</m:t>
        </m:r>
      </m:oMath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 ax+by+c=0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a;b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>≠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0;0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spacing w:after="0" w:lineRule="auto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2381"/>
        </w:tabs>
        <w:bidi w:val="1"/>
        <w:spacing w:line="240" w:lineRule="auto"/>
        <w:rPr>
          <w:b w:val="1"/>
          <w:color w:val="00b050"/>
          <w:sz w:val="28"/>
          <w:szCs w:val="28"/>
          <w:u w:val="single"/>
        </w:rPr>
      </w:pPr>
      <w:r w:rsidDel="00000000" w:rsidR="00000000" w:rsidRPr="00000000">
        <w:rPr>
          <w:b w:val="1"/>
          <w:color w:val="00b050"/>
          <w:sz w:val="28"/>
          <w:szCs w:val="28"/>
          <w:u w:val="single"/>
          <w:rtl w:val="1"/>
        </w:rPr>
        <w:t xml:space="preserve">حل</w:t>
      </w:r>
      <w:r w:rsidDel="00000000" w:rsidR="00000000" w:rsidRPr="00000000">
        <w:rPr>
          <w:b w:val="1"/>
          <w:color w:val="00b05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u w:val="single"/>
          <w:rtl w:val="1"/>
        </w:rPr>
        <w:t xml:space="preserve">التطبيق</w:t>
      </w:r>
      <w:r w:rsidDel="00000000" w:rsidR="00000000" w:rsidRPr="00000000">
        <w:rPr>
          <w:b w:val="1"/>
          <w:color w:val="00b050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CF">
      <w:pPr>
        <w:bidi w:val="1"/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نعتبر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النقط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542925" cy="20002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،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457200" cy="20002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533400" cy="20002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تعيين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معادلة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الارتفاع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152400" cy="16192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المثلث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352425" cy="180975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D1">
      <w:pPr>
        <w:bidi w:val="1"/>
        <w:spacing w:after="0" w:lin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نسمي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∆</m:t>
            </m:r>
          </m:e>
        </m:d>
      </m:oMath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الارتفاع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المثلث</w:t>
      </w:r>
      <w:r w:rsidDel="00000000" w:rsidR="00000000" w:rsidRPr="00000000">
        <w:rPr>
          <w:sz w:val="28"/>
          <w:szCs w:val="28"/>
          <w:rtl w:val="0"/>
        </w:rPr>
        <w:t xml:space="preserve">ABC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اذن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المستقيم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∆</m:t>
            </m:r>
          </m:e>
        </m:d>
      </m:oMath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يشمل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الشعاع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BC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-5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den>
            </m:f>
          </m:e>
        </m:d>
      </m:oMath>
      <w:r w:rsidDel="00000000" w:rsidR="00000000" w:rsidRPr="00000000">
        <w:rPr>
          <w:sz w:val="28"/>
          <w:szCs w:val="28"/>
          <w:rtl w:val="1"/>
        </w:rPr>
        <w:t xml:space="preserve">شعاع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ناظمي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معادلة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المستقيم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∆</m:t>
            </m:r>
          </m:e>
        </m:d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الشكل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ax+by+c=0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ومنه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∆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: -5x+2y+c=0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ولأن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ّ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A∈(∆)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-5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-2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+2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>×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0+c=0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اذن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c=-10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اذن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معادلة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ديكارتية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للمستقيم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∆</m:t>
            </m:r>
          </m:e>
        </m:d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∆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: -5x+2y-10=0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2) </w:t>
      </w:r>
      <w:r w:rsidDel="00000000" w:rsidR="00000000" w:rsidRPr="00000000">
        <w:rPr>
          <w:sz w:val="28"/>
          <w:szCs w:val="28"/>
          <w:rtl w:val="1"/>
        </w:rPr>
        <w:t xml:space="preserve">عين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معادلة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لمحور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القطعة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المستقيمة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52425" cy="257175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9">
      <w:pPr>
        <w:bidi w:val="1"/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نسمي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(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∆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القطعة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المستقيمة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52425" cy="257175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اذن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المستقيم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(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∆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يشمل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منتصف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القطعة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52425" cy="257175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ويقبل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الشعاع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BC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-5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den>
            </m:f>
          </m:e>
        </m:d>
      </m:oMath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شعاع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ناظمي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DA">
      <w:pPr>
        <w:bidi w:val="1"/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لتكن</w:t>
      </w:r>
      <w:r w:rsidDel="00000000" w:rsidR="00000000" w:rsidRPr="00000000">
        <w:rPr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منتصف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القطعة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اذن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احداثياتها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E(-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;2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معادلة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المستقيم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BC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-5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den>
            </m:f>
          </m:e>
        </m:d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ax+by+c=0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ومنه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∆'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: -5x+2y+c=0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ولأن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ّ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E∈(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∆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-5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den>
            </m:f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+2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>×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2+c=0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ومنه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c=-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13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2381"/>
        </w:tabs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اذن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معادلة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ديكارتية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للمستقيم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(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∆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∆'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: -5x+2y-10=0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6" w:type="default"/>
      <w:pgSz w:h="16838" w:w="11906" w:orient="portrait"/>
      <w:pgMar w:bottom="851" w:top="709" w:left="851" w:right="99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3098800</wp:posOffset>
              </wp:positionH>
              <wp:positionV relativeFrom="paragraph">
                <wp:posOffset>0</wp:posOffset>
              </wp:positionV>
              <wp:extent cx="419100" cy="321945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150675" y="3610275"/>
                        <a:ext cx="419100" cy="321945"/>
                        <a:chOff x="2150675" y="3610275"/>
                        <a:chExt cx="419125" cy="339450"/>
                      </a:xfrm>
                    </wpg:grpSpPr>
                    <wpg:grpSp>
                      <wpg:cNvGrpSpPr/>
                      <wpg:grpSpPr>
                        <a:xfrm>
                          <a:off x="2150680" y="3619028"/>
                          <a:ext cx="419100" cy="321945"/>
                          <a:chOff x="0" y="0"/>
                          <a:chExt cx="419100" cy="32194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419100" cy="32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9370" y="0"/>
                            <a:ext cx="340360" cy="321945"/>
                          </a:xfrm>
                          <a:custGeom>
                            <a:rect b="b" l="l" r="r" t="t"/>
                            <a:pathLst>
                              <a:path extrusionOk="0" h="321945" w="340360">
                                <a:moveTo>
                                  <a:pt x="170180" y="0"/>
                                </a:moveTo>
                                <a:lnTo>
                                  <a:pt x="0" y="160972"/>
                                </a:lnTo>
                                <a:lnTo>
                                  <a:pt x="170180" y="321945"/>
                                </a:lnTo>
                                <a:lnTo>
                                  <a:pt x="340360" y="1609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A5A5A5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74295" y="41910"/>
                            <a:ext cx="271145" cy="238125"/>
                          </a:xfrm>
                          <a:prstGeom prst="rect">
                            <a:avLst/>
                          </a:prstGeom>
                          <a:noFill/>
                          <a:ln cap="flat" cmpd="sng" w="12700">
                            <a:solidFill>
                              <a:srgbClr val="A5A5A5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0" y="56515"/>
                            <a:ext cx="419100" cy="209550"/>
                          </a:xfrm>
                          <a:custGeom>
                            <a:rect b="b" l="l" r="r" t="t"/>
                            <a:pathLst>
                              <a:path extrusionOk="0" h="209550" w="419100">
                                <a:moveTo>
                                  <a:pt x="0" y="0"/>
                                </a:moveTo>
                                <a:lnTo>
                                  <a:pt x="0" y="209550"/>
                                </a:lnTo>
                                <a:lnTo>
                                  <a:pt x="419100" y="209550"/>
                                </a:lnTo>
                                <a:lnTo>
                                  <a:pt x="4191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7659" y="61872"/>
                            <a:ext cx="362614" cy="199368"/>
                            <a:chOff x="-281" y="277"/>
                            <a:chExt cx="362614" cy="199368"/>
                          </a:xfrm>
                        </wpg:grpSpPr>
                        <wps:wsp>
                          <wps:cNvSpPr/>
                          <wps:cNvPr id="8" name="Shape 8"/>
                          <wps:spPr>
                            <a:xfrm rot="-5400000">
                              <a:off x="40937" y="-40941"/>
                              <a:ext cx="199368" cy="281804"/>
                            </a:xfrm>
                            <a:custGeom>
                              <a:rect b="b" l="l" r="r" t="t"/>
                              <a:pathLst>
                                <a:path extrusionOk="0" h="281804" w="199368">
                                  <a:moveTo>
                                    <a:pt x="0" y="0"/>
                                  </a:moveTo>
                                  <a:lnTo>
                                    <a:pt x="49842" y="281804"/>
                                  </a:lnTo>
                                  <a:lnTo>
                                    <a:pt x="149526" y="281804"/>
                                  </a:lnTo>
                                  <a:lnTo>
                                    <a:pt x="19936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A5A5A5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 flipH="1" rot="-5400000">
                              <a:off x="121747" y="-40941"/>
                              <a:ext cx="199368" cy="281804"/>
                            </a:xfrm>
                            <a:custGeom>
                              <a:rect b="b" l="l" r="r" t="t"/>
                              <a:pathLst>
                                <a:path extrusionOk="0" h="281804" w="199368">
                                  <a:moveTo>
                                    <a:pt x="0" y="0"/>
                                  </a:moveTo>
                                  <a:lnTo>
                                    <a:pt x="49842" y="281804"/>
                                  </a:lnTo>
                                  <a:lnTo>
                                    <a:pt x="149526" y="281804"/>
                                  </a:lnTo>
                                  <a:lnTo>
                                    <a:pt x="19936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A5A5A5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3098800</wp:posOffset>
              </wp:positionH>
              <wp:positionV relativeFrom="paragraph">
                <wp:posOffset>0</wp:posOffset>
              </wp:positionV>
              <wp:extent cx="419100" cy="321945"/>
              <wp:effectExtent b="0" l="0" r="0" t="0"/>
              <wp:wrapNone/>
              <wp:docPr id="1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9100" cy="3219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upperRoman"/>
      <w:lvlText w:val="%1."/>
      <w:lvlJc w:val="right"/>
      <w:pPr>
        <w:ind w:left="795" w:hanging="360"/>
      </w:pPr>
      <w:rPr/>
    </w:lvl>
    <w:lvl w:ilvl="1">
      <w:start w:val="1"/>
      <w:numFmt w:val="lowerLetter"/>
      <w:lvlText w:val="%2."/>
      <w:lvlJc w:val="left"/>
      <w:pPr>
        <w:ind w:left="1515" w:hanging="360"/>
      </w:pPr>
      <w:rPr/>
    </w:lvl>
    <w:lvl w:ilvl="2">
      <w:start w:val="1"/>
      <w:numFmt w:val="lowerRoman"/>
      <w:lvlText w:val="%3."/>
      <w:lvlJc w:val="right"/>
      <w:pPr>
        <w:ind w:left="2235" w:hanging="180"/>
      </w:pPr>
      <w:rPr/>
    </w:lvl>
    <w:lvl w:ilvl="3">
      <w:start w:val="1"/>
      <w:numFmt w:val="decimal"/>
      <w:lvlText w:val="%4."/>
      <w:lvlJc w:val="left"/>
      <w:pPr>
        <w:ind w:left="2955" w:hanging="360"/>
      </w:pPr>
      <w:rPr/>
    </w:lvl>
    <w:lvl w:ilvl="4">
      <w:start w:val="1"/>
      <w:numFmt w:val="lowerLetter"/>
      <w:lvlText w:val="%5."/>
      <w:lvlJc w:val="left"/>
      <w:pPr>
        <w:ind w:left="3675" w:hanging="360"/>
      </w:pPr>
      <w:rPr/>
    </w:lvl>
    <w:lvl w:ilvl="5">
      <w:start w:val="1"/>
      <w:numFmt w:val="lowerRoman"/>
      <w:lvlText w:val="%6."/>
      <w:lvlJc w:val="right"/>
      <w:pPr>
        <w:ind w:left="4395" w:hanging="180"/>
      </w:pPr>
      <w:rPr/>
    </w:lvl>
    <w:lvl w:ilvl="6">
      <w:start w:val="1"/>
      <w:numFmt w:val="decimal"/>
      <w:lvlText w:val="%7."/>
      <w:lvlJc w:val="left"/>
      <w:pPr>
        <w:ind w:left="5115" w:hanging="360"/>
      </w:pPr>
      <w:rPr/>
    </w:lvl>
    <w:lvl w:ilvl="7">
      <w:start w:val="1"/>
      <w:numFmt w:val="lowerLetter"/>
      <w:lvlText w:val="%8."/>
      <w:lvlJc w:val="left"/>
      <w:pPr>
        <w:ind w:left="5835" w:hanging="360"/>
      </w:pPr>
      <w:rPr/>
    </w:lvl>
    <w:lvl w:ilvl="8">
      <w:start w:val="1"/>
      <w:numFmt w:val="lowerRoman"/>
      <w:lvlText w:val="%9."/>
      <w:lvlJc w:val="right"/>
      <w:pPr>
        <w:ind w:left="6555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2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3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⮚"/>
      <w:lvlJc w:val="left"/>
      <w:pPr>
        <w:ind w:left="1363" w:hanging="359.9999999999999"/>
      </w:pPr>
      <w:rPr>
        <w:rFonts w:ascii="Noto Sans Symbols" w:cs="Noto Sans Symbols" w:eastAsia="Noto Sans Symbols" w:hAnsi="Noto Sans Symbols"/>
        <w:b w:val="1"/>
        <w:color w:val="000000"/>
      </w:rPr>
    </w:lvl>
    <w:lvl w:ilvl="1">
      <w:start w:val="1"/>
      <w:numFmt w:val="bullet"/>
      <w:lvlText w:val="o"/>
      <w:lvlJc w:val="left"/>
      <w:pPr>
        <w:ind w:left="208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0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2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4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6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8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0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23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