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E21D" w14:textId="77777777" w:rsidR="003735AB" w:rsidRPr="0055544B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6"/>
          <w:szCs w:val="26"/>
          <w:rtl/>
          <w:lang w:bidi="ar-DZ"/>
        </w:rPr>
      </w:pPr>
      <w:r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>الجمهورية الجزائرية الديمقراطية الشعبية</w:t>
      </w:r>
    </w:p>
    <w:p w14:paraId="40253BAA" w14:textId="588DFC16" w:rsidR="003735AB" w:rsidRPr="0055544B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6"/>
          <w:szCs w:val="26"/>
          <w:rtl/>
          <w:lang w:bidi="ar-DZ"/>
        </w:rPr>
      </w:pPr>
      <w:r w:rsidRPr="0055544B">
        <w:rPr>
          <w:rFonts w:ascii="Amiri" w:hAnsi="Amiri" w:cs="Amiri"/>
          <w:b/>
          <w:bCs/>
          <w:noProof/>
          <w:sz w:val="26"/>
          <w:szCs w:val="26"/>
        </w:rPr>
        <w:drawing>
          <wp:anchor distT="0" distB="0" distL="114300" distR="114300" simplePos="0" relativeHeight="251677696" behindDoc="0" locked="0" layoutInCell="1" allowOverlap="1" wp14:anchorId="3AD087FD" wp14:editId="6CFDC229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مديرية التربية لولاية </w:t>
      </w:r>
      <w:r w:rsidR="003735AB"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البيض                                                          </w:t>
      </w:r>
      <w:r w:rsidR="0055544B" w:rsidRPr="0055544B">
        <w:rPr>
          <w:rFonts w:ascii="Amiri" w:hAnsi="Amiri" w:cs="Amiri" w:hint="cs"/>
          <w:b/>
          <w:bCs/>
          <w:sz w:val="26"/>
          <w:szCs w:val="26"/>
          <w:rtl/>
          <w:lang w:bidi="ar-DZ"/>
        </w:rPr>
        <w:t xml:space="preserve">               </w:t>
      </w:r>
      <w:r w:rsidR="003735AB"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ثانوية حميتو الحاج علي-الشلالة </w:t>
      </w:r>
    </w:p>
    <w:p w14:paraId="6F6ECD62" w14:textId="5A0CAE02" w:rsidR="009160ED" w:rsidRPr="0055544B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6"/>
          <w:szCs w:val="26"/>
          <w:rtl/>
          <w:lang w:bidi="ar-DZ"/>
        </w:rPr>
      </w:pPr>
      <w:r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>المستوى: الثالثة تسيير واقتصاد</w:t>
      </w:r>
      <w:r w:rsidR="00AC19AF"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                     </w:t>
      </w:r>
      <w:r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   </w:t>
      </w:r>
      <w:r w:rsidR="00AC19AF"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   </w:t>
      </w:r>
      <w:r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                        </w:t>
      </w:r>
      <w:r w:rsidR="0055544B" w:rsidRPr="0055544B">
        <w:rPr>
          <w:rFonts w:ascii="Amiri" w:hAnsi="Amiri" w:cs="Amiri" w:hint="cs"/>
          <w:b/>
          <w:bCs/>
          <w:sz w:val="26"/>
          <w:szCs w:val="26"/>
          <w:rtl/>
          <w:lang w:bidi="ar-DZ"/>
        </w:rPr>
        <w:t xml:space="preserve">                </w:t>
      </w:r>
      <w:r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يرد يوم:</w:t>
      </w:r>
    </w:p>
    <w:p w14:paraId="08CA26A2" w14:textId="47FA55B0" w:rsidR="009160ED" w:rsidRPr="0055544B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6"/>
          <w:szCs w:val="26"/>
          <w:rtl/>
          <w:lang w:bidi="ar-DZ"/>
        </w:rPr>
      </w:pPr>
      <w:r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>واجب ال</w:t>
      </w:r>
      <w:r w:rsidR="0086640E"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>فصل</w:t>
      </w:r>
      <w:r w:rsidRPr="0055544B">
        <w:rPr>
          <w:rFonts w:ascii="Amiri" w:hAnsi="Amiri" w:cs="Amiri"/>
          <w:b/>
          <w:bCs/>
          <w:sz w:val="26"/>
          <w:szCs w:val="26"/>
          <w:rtl/>
          <w:lang w:bidi="ar-DZ"/>
        </w:rPr>
        <w:t xml:space="preserve"> الثاني في مادة الرياضيات</w:t>
      </w:r>
    </w:p>
    <w:p w14:paraId="766C6D86" w14:textId="77777777" w:rsidR="001B3AFA" w:rsidRDefault="001B3AFA" w:rsidP="001055C2">
      <w:pPr>
        <w:shd w:val="clear" w:color="auto" w:fill="FDE9D9" w:themeFill="accent6" w:themeFillTint="33"/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6"/>
          <w:szCs w:val="26"/>
          <w:u w:val="single"/>
          <w:rtl/>
          <w:lang w:bidi="ar-DZ"/>
        </w:rPr>
      </w:pPr>
      <w:r w:rsidRPr="0055544B">
        <w:rPr>
          <w:rFonts w:ascii="Amiri" w:eastAsia="Calibri" w:hAnsi="Amiri" w:cs="Amiri"/>
          <w:b/>
          <w:bCs/>
          <w:sz w:val="26"/>
          <w:szCs w:val="26"/>
          <w:u w:val="single"/>
          <w:rtl/>
          <w:lang w:bidi="ar-DZ"/>
        </w:rPr>
        <w:t>التمرين الأول:</w:t>
      </w:r>
    </w:p>
    <w:p w14:paraId="7D84523C" w14:textId="6D585AE2" w:rsidR="001055C2" w:rsidRPr="001055C2" w:rsidRDefault="001055C2" w:rsidP="001055C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في كل حالة من الحالات الآتية توجد </w:t>
      </w:r>
      <w:r w:rsidRPr="001055C2">
        <w:rPr>
          <w:rFonts w:ascii="Amiri" w:hAnsi="Amiri" w:cs="Amiri" w:hint="cs"/>
          <w:sz w:val="28"/>
          <w:szCs w:val="28"/>
          <w:rtl/>
          <w:lang w:bidi="ar-DZ"/>
        </w:rPr>
        <w:t>ثلاث</w: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1055C2">
        <w:rPr>
          <w:rFonts w:ascii="Amiri" w:hAnsi="Amiri" w:cs="Amiri" w:hint="cs"/>
          <w:sz w:val="28"/>
          <w:szCs w:val="28"/>
          <w:rtl/>
          <w:lang w:bidi="ar-DZ"/>
        </w:rPr>
        <w:t>اقتراحات،</w: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حدد الاقتراح الصحيح مع التبرير: </w:t>
      </w:r>
    </w:p>
    <w:p w14:paraId="5853B68A" w14:textId="3D667188" w:rsidR="001055C2" w:rsidRPr="001055C2" w:rsidRDefault="001055C2" w:rsidP="001055C2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1055C2">
        <w:rPr>
          <w:rFonts w:ascii="Amiri" w:hAnsi="Amiri" w:cs="Amiri"/>
          <w:sz w:val="28"/>
          <w:szCs w:val="28"/>
          <w:rtl/>
          <w:lang w:bidi="ar-DZ"/>
        </w:rPr>
        <w:t>القيمة المتوس</w:t>
      </w:r>
      <w:r>
        <w:rPr>
          <w:rFonts w:ascii="Amiri" w:hAnsi="Amiri" w:cs="Amiri" w:hint="cs"/>
          <w:sz w:val="28"/>
          <w:szCs w:val="28"/>
          <w:rtl/>
          <w:lang w:bidi="ar-DZ"/>
        </w:rPr>
        <w:t>ط</w: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ة للدالة:  </w:t>
      </w:r>
      <w:r w:rsidRPr="001055C2">
        <w:rPr>
          <w:rFonts w:ascii="Amiri" w:hAnsi="Amiri" w:cs="Amiri"/>
          <w:position w:val="-28"/>
          <w:sz w:val="28"/>
          <w:szCs w:val="28"/>
          <w:lang w:bidi="ar-DZ"/>
        </w:rPr>
        <w:object w:dxaOrig="1280" w:dyaOrig="720" w14:anchorId="3E7073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64.5pt;height:36pt" o:ole="">
            <v:imagedata r:id="rId7" o:title=""/>
          </v:shape>
          <o:OLEObject Type="Embed" ProgID="Equation.DSMT4" ShapeID="_x0000_i1081" DrawAspect="Content" ObjectID="_1768420809" r:id="rId8"/>
        </w:objec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على المجال </w:t>
      </w:r>
      <w:r w:rsidRPr="001055C2">
        <w:rPr>
          <w:rFonts w:ascii="Amiri" w:hAnsi="Amiri" w:cs="Amiri"/>
          <w:position w:val="-14"/>
          <w:sz w:val="28"/>
          <w:szCs w:val="28"/>
          <w:lang w:bidi="ar-DZ"/>
        </w:rPr>
        <w:object w:dxaOrig="920" w:dyaOrig="420" w14:anchorId="7B179660">
          <v:shape id="_x0000_i1082" type="#_x0000_t75" style="width:45.75pt;height:21pt" o:ole="">
            <v:imagedata r:id="rId9" o:title=""/>
          </v:shape>
          <o:OLEObject Type="Embed" ProgID="Equation.DSMT4" ShapeID="_x0000_i1082" DrawAspect="Content" ObjectID="_1768420810" r:id="rId10"/>
        </w:objec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تساوي:</w:t>
      </w:r>
    </w:p>
    <w:p w14:paraId="1E8EB7F5" w14:textId="71A37FF8" w:rsidR="001055C2" w:rsidRPr="001055C2" w:rsidRDefault="001055C2" w:rsidP="001055C2">
      <w:pPr>
        <w:pStyle w:val="Paragraphedeliste"/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 أ) </w:t>
      </w:r>
      <w:r w:rsidRPr="001055C2">
        <w:rPr>
          <w:rFonts w:ascii="Amiri" w:hAnsi="Amiri" w:cs="Amiri"/>
          <w:position w:val="-26"/>
          <w:sz w:val="28"/>
          <w:szCs w:val="28"/>
          <w:lang w:bidi="ar-DZ"/>
        </w:rPr>
        <w:object w:dxaOrig="380" w:dyaOrig="700" w14:anchorId="52F0DA55">
          <v:shape id="_x0000_i1083" type="#_x0000_t75" style="width:18.75pt;height:35.25pt" o:ole="">
            <v:imagedata r:id="rId11" o:title=""/>
          </v:shape>
          <o:OLEObject Type="Embed" ProgID="Equation.DSMT4" ShapeID="_x0000_i1083" DrawAspect="Content" ObjectID="_1768420811" r:id="rId12"/>
        </w:objec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        ب)  </w:t>
      </w:r>
      <w:r w:rsidRPr="001055C2">
        <w:rPr>
          <w:rFonts w:ascii="Amiri" w:hAnsi="Amiri" w:cs="Amiri"/>
          <w:position w:val="-26"/>
          <w:sz w:val="28"/>
          <w:szCs w:val="28"/>
          <w:lang w:bidi="ar-DZ"/>
        </w:rPr>
        <w:object w:dxaOrig="260" w:dyaOrig="700" w14:anchorId="7CF4D9A6">
          <v:shape id="_x0000_i1084" type="#_x0000_t75" style="width:12.75pt;height:35.25pt" o:ole="">
            <v:imagedata r:id="rId13" o:title=""/>
          </v:shape>
          <o:OLEObject Type="Embed" ProgID="Equation.DSMT4" ShapeID="_x0000_i1084" DrawAspect="Content" ObjectID="_1768420812" r:id="rId14"/>
        </w:objec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         ج)  </w:t>
      </w:r>
      <w:r w:rsidRPr="001055C2">
        <w:rPr>
          <w:rFonts w:ascii="Amiri" w:hAnsi="Amiri" w:cs="Amiri"/>
          <w:position w:val="-28"/>
          <w:sz w:val="28"/>
          <w:szCs w:val="28"/>
          <w:lang w:bidi="ar-DZ"/>
        </w:rPr>
        <w:object w:dxaOrig="240" w:dyaOrig="720" w14:anchorId="584EAF49">
          <v:shape id="_x0000_i1085" type="#_x0000_t75" style="width:12pt;height:36pt" o:ole="">
            <v:imagedata r:id="rId15" o:title=""/>
          </v:shape>
          <o:OLEObject Type="Embed" ProgID="Equation.DSMT4" ShapeID="_x0000_i1085" DrawAspect="Content" ObjectID="_1768420813" r:id="rId16"/>
        </w:objec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6433F417" w14:textId="3414D935" w:rsidR="001055C2" w:rsidRPr="001055C2" w:rsidRDefault="001055C2" w:rsidP="001055C2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إذا كانت </w:t>
      </w:r>
      <w:r w:rsidRPr="001055C2">
        <w:rPr>
          <w:rFonts w:ascii="Amiri" w:hAnsi="Amiri" w:cs="Amiri"/>
          <w:position w:val="-12"/>
          <w:sz w:val="28"/>
          <w:szCs w:val="28"/>
          <w:lang w:bidi="ar-DZ"/>
        </w:rPr>
        <w:object w:dxaOrig="260" w:dyaOrig="360" w14:anchorId="5DA778A2">
          <v:shape id="_x0000_i1086" type="#_x0000_t75" style="width:12.75pt;height:18pt" o:ole="">
            <v:imagedata r:id="rId17" o:title=""/>
          </v:shape>
          <o:OLEObject Type="Embed" ProgID="Equation.DSMT4" ShapeID="_x0000_i1086" DrawAspect="Content" ObjectID="_1768420814" r:id="rId18"/>
        </w:objec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معرفة على </w:t>
      </w:r>
      <w:r w:rsidRPr="001055C2">
        <w:rPr>
          <w:rFonts w:ascii="Amiri" w:hAnsi="Amiri" w:cs="Amiri"/>
          <w:position w:val="-4"/>
          <w:sz w:val="28"/>
          <w:szCs w:val="28"/>
          <w:lang w:bidi="ar-DZ"/>
        </w:rPr>
        <w:object w:dxaOrig="279" w:dyaOrig="279" w14:anchorId="7CCBB504">
          <v:shape id="_x0000_i1087" type="#_x0000_t75" style="width:14.25pt;height:14.25pt" o:ole="">
            <v:imagedata r:id="rId19" o:title=""/>
          </v:shape>
          <o:OLEObject Type="Embed" ProgID="Equation.DSMT4" ShapeID="_x0000_i1087" DrawAspect="Content" ObjectID="_1768420815" r:id="rId20"/>
        </w:objec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بـ: </w:t>
      </w:r>
      <w:r w:rsidRPr="001055C2">
        <w:rPr>
          <w:rFonts w:ascii="Amiri" w:hAnsi="Amiri" w:cs="Amiri"/>
          <w:position w:val="-12"/>
          <w:sz w:val="28"/>
          <w:szCs w:val="28"/>
          <w:lang w:bidi="ar-DZ"/>
        </w:rPr>
        <w:object w:dxaOrig="2400" w:dyaOrig="420" w14:anchorId="2DEC5650">
          <v:shape id="_x0000_i1088" type="#_x0000_t75" style="width:120pt;height:21pt" o:ole="">
            <v:imagedata r:id="rId21" o:title=""/>
          </v:shape>
          <o:OLEObject Type="Embed" ProgID="Equation.DSMT4" ShapeID="_x0000_i1088" DrawAspect="Content" ObjectID="_1768420816" r:id="rId22"/>
        </w:objec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فإن منحناها يقطع حامل محور </w:t>
      </w:r>
      <w:proofErr w:type="gramStart"/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الفواصل:   </w:t>
      </w:r>
      <w:proofErr w:type="gramEnd"/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                                                                      أ ) مرة واحدة              ب) مرتين               ج) لا يقطع حامل محور الفواصل .</w:t>
      </w:r>
    </w:p>
    <w:p w14:paraId="3827F823" w14:textId="7C257DC5" w:rsidR="001055C2" w:rsidRPr="001055C2" w:rsidRDefault="001055C2" w:rsidP="001055C2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إذا كانت </w:t>
      </w:r>
      <w:r w:rsidRPr="001055C2">
        <w:rPr>
          <w:rFonts w:ascii="Amiri" w:hAnsi="Amiri" w:cs="Amiri"/>
          <w:position w:val="-12"/>
          <w:sz w:val="28"/>
          <w:szCs w:val="28"/>
          <w:lang w:bidi="ar-DZ"/>
        </w:rPr>
        <w:object w:dxaOrig="260" w:dyaOrig="360" w14:anchorId="5EB7F847">
          <v:shape id="_x0000_i1089" type="#_x0000_t75" style="width:12.75pt;height:18pt" o:ole="">
            <v:imagedata r:id="rId17" o:title=""/>
          </v:shape>
          <o:OLEObject Type="Embed" ProgID="Equation.DSMT4" ShapeID="_x0000_i1089" DrawAspect="Content" ObjectID="_1768420817" r:id="rId23"/>
        </w:objec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معرفة بـ: </w:t>
      </w:r>
      <w:r w:rsidRPr="001055C2">
        <w:rPr>
          <w:rFonts w:ascii="Amiri" w:hAnsi="Amiri" w:cs="Amiri"/>
          <w:position w:val="-28"/>
          <w:sz w:val="28"/>
          <w:szCs w:val="28"/>
          <w:lang w:bidi="ar-DZ"/>
        </w:rPr>
        <w:object w:dxaOrig="1420" w:dyaOrig="720" w14:anchorId="52BCA4FE">
          <v:shape id="_x0000_i1090" type="#_x0000_t75" style="width:71.25pt;height:36pt" o:ole="">
            <v:imagedata r:id="rId24" o:title=""/>
          </v:shape>
          <o:OLEObject Type="Embed" ProgID="Equation.DSMT4" ShapeID="_x0000_i1090" DrawAspect="Content" ObjectID="_1768420818" r:id="rId25"/>
        </w:objec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فإن منحناها يقطع حامل محور </w:t>
      </w:r>
      <w:proofErr w:type="gramStart"/>
      <w:r w:rsidRPr="001055C2">
        <w:rPr>
          <w:rFonts w:ascii="Amiri" w:hAnsi="Amiri" w:cs="Amiri" w:hint="cs"/>
          <w:sz w:val="28"/>
          <w:szCs w:val="28"/>
          <w:rtl/>
          <w:lang w:bidi="ar-DZ"/>
        </w:rPr>
        <w:t>التراتيب:</w: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  </w:t>
      </w:r>
      <w:proofErr w:type="gramEnd"/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                                  أ ) مرة واحدة                 ب) مرتين                  ج) لا يقطع . </w:t>
      </w:r>
    </w:p>
    <w:p w14:paraId="70673220" w14:textId="77777777" w:rsidR="001055C2" w:rsidRPr="001055C2" w:rsidRDefault="001055C2" w:rsidP="001055C2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مشتقة الدالة:  </w:t>
      </w:r>
      <w:r w:rsidRPr="001055C2">
        <w:rPr>
          <w:rFonts w:ascii="Amiri" w:hAnsi="Amiri" w:cs="Amiri"/>
          <w:position w:val="-12"/>
          <w:sz w:val="28"/>
          <w:szCs w:val="28"/>
          <w:lang w:bidi="ar-DZ"/>
        </w:rPr>
        <w:object w:dxaOrig="1540" w:dyaOrig="360" w14:anchorId="2A127F03">
          <v:shape id="_x0000_i1091" type="#_x0000_t75" style="width:77.25pt;height:18pt" o:ole="">
            <v:imagedata r:id="rId26" o:title=""/>
          </v:shape>
          <o:OLEObject Type="Embed" ProgID="Equation.DSMT4" ShapeID="_x0000_i1091" DrawAspect="Content" ObjectID="_1768420819" r:id="rId27"/>
        </w:objec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على </w:t>
      </w:r>
      <w:r w:rsidRPr="001055C2">
        <w:rPr>
          <w:rFonts w:ascii="Amiri" w:hAnsi="Amiri" w:cs="Amiri"/>
          <w:position w:val="-14"/>
          <w:sz w:val="28"/>
          <w:szCs w:val="28"/>
          <w:lang w:bidi="ar-DZ"/>
        </w:rPr>
        <w:object w:dxaOrig="840" w:dyaOrig="420" w14:anchorId="229F6EA8">
          <v:shape id="_x0000_i1092" type="#_x0000_t75" style="width:42pt;height:21pt" o:ole="">
            <v:imagedata r:id="rId28" o:title=""/>
          </v:shape>
          <o:OLEObject Type="Embed" ProgID="Equation.DSMT4" ShapeID="_x0000_i1092" DrawAspect="Content" ObjectID="_1768420820" r:id="rId29"/>
        </w:objec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هي:     </w:t>
      </w:r>
    </w:p>
    <w:p w14:paraId="41FAE68B" w14:textId="77777777" w:rsidR="001055C2" w:rsidRPr="001055C2" w:rsidRDefault="001055C2" w:rsidP="001055C2">
      <w:pPr>
        <w:pStyle w:val="Paragraphedeliste"/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proofErr w:type="gramStart"/>
      <w:r w:rsidRPr="001055C2">
        <w:rPr>
          <w:rFonts w:ascii="Amiri" w:hAnsi="Amiri" w:cs="Amiri"/>
          <w:sz w:val="28"/>
          <w:szCs w:val="28"/>
          <w:rtl/>
          <w:lang w:bidi="ar-DZ"/>
        </w:rPr>
        <w:t>أ )</w:t>
      </w:r>
      <w:proofErr w:type="gramEnd"/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1055C2">
        <w:rPr>
          <w:rFonts w:ascii="Amiri" w:hAnsi="Amiri" w:cs="Amiri"/>
          <w:position w:val="-28"/>
          <w:sz w:val="28"/>
          <w:szCs w:val="28"/>
          <w:lang w:bidi="ar-DZ"/>
        </w:rPr>
        <w:object w:dxaOrig="260" w:dyaOrig="720" w14:anchorId="5964F155">
          <v:shape id="_x0000_i1093" type="#_x0000_t75" style="width:12.75pt;height:36pt" o:ole="">
            <v:imagedata r:id="rId30" o:title=""/>
          </v:shape>
          <o:OLEObject Type="Embed" ProgID="Equation.DSMT4" ShapeID="_x0000_i1093" DrawAspect="Content" ObjectID="_1768420821" r:id="rId31"/>
        </w:objec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         ب)  </w:t>
      </w:r>
      <w:r w:rsidRPr="001055C2">
        <w:rPr>
          <w:rFonts w:ascii="Amiri" w:hAnsi="Amiri" w:cs="Amiri"/>
          <w:position w:val="-6"/>
          <w:sz w:val="28"/>
          <w:szCs w:val="28"/>
          <w:lang w:bidi="ar-DZ"/>
        </w:rPr>
        <w:object w:dxaOrig="800" w:dyaOrig="300" w14:anchorId="108B1C9A">
          <v:shape id="_x0000_i1094" type="#_x0000_t75" style="width:39.75pt;height:15pt" o:ole="">
            <v:imagedata r:id="rId32" o:title=""/>
          </v:shape>
          <o:OLEObject Type="Embed" ProgID="Equation.DSMT4" ShapeID="_x0000_i1094" DrawAspect="Content" ObjectID="_1768420822" r:id="rId33"/>
        </w:objec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         ج) </w:t>
      </w:r>
      <w:r w:rsidRPr="001055C2">
        <w:rPr>
          <w:rFonts w:ascii="Amiri" w:hAnsi="Amiri" w:cs="Amiri"/>
          <w:position w:val="-6"/>
          <w:sz w:val="28"/>
          <w:szCs w:val="28"/>
          <w:lang w:bidi="ar-DZ"/>
        </w:rPr>
        <w:object w:dxaOrig="460" w:dyaOrig="300" w14:anchorId="43D507CD">
          <v:shape id="_x0000_i1095" type="#_x0000_t75" style="width:23.25pt;height:15pt" o:ole="">
            <v:imagedata r:id="rId34" o:title=""/>
          </v:shape>
          <o:OLEObject Type="Embed" ProgID="Equation.DSMT4" ShapeID="_x0000_i1095" DrawAspect="Content" ObjectID="_1768420823" r:id="rId35"/>
        </w:objec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. </w:t>
      </w:r>
    </w:p>
    <w:p w14:paraId="516B3225" w14:textId="77777777" w:rsidR="001055C2" w:rsidRPr="001055C2" w:rsidRDefault="001055C2" w:rsidP="001055C2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إذا كان </w:t>
      </w:r>
      <w:r w:rsidRPr="001055C2">
        <w:rPr>
          <w:rFonts w:ascii="Amiri" w:hAnsi="Amiri" w:cs="Amiri"/>
          <w:position w:val="-6"/>
          <w:sz w:val="28"/>
          <w:szCs w:val="28"/>
          <w:lang w:bidi="ar-DZ"/>
        </w:rPr>
        <w:object w:dxaOrig="220" w:dyaOrig="240" w14:anchorId="5E9924BA">
          <v:shape id="_x0000_i1096" type="#_x0000_t75" style="width:11.25pt;height:12pt" o:ole="">
            <v:imagedata r:id="rId36" o:title=""/>
          </v:shape>
          <o:OLEObject Type="Embed" ProgID="Equation.DSMT4" ShapeID="_x0000_i1096" DrawAspect="Content" ObjectID="_1768420824" r:id="rId37"/>
        </w:objec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ثابت حقيقي فإن المعادلة </w:t>
      </w:r>
      <w:r w:rsidRPr="001055C2">
        <w:rPr>
          <w:rFonts w:ascii="Amiri" w:hAnsi="Amiri" w:cs="Amiri"/>
          <w:position w:val="-6"/>
          <w:sz w:val="28"/>
          <w:szCs w:val="28"/>
          <w:lang w:bidi="ar-DZ"/>
        </w:rPr>
        <w:object w:dxaOrig="880" w:dyaOrig="300" w14:anchorId="3422EAEF">
          <v:shape id="_x0000_i1097" type="#_x0000_t75" style="width:44.25pt;height:15pt" o:ole="">
            <v:imagedata r:id="rId38" o:title=""/>
          </v:shape>
          <o:OLEObject Type="Embed" ProgID="Equation.DSMT4" ShapeID="_x0000_i1097" DrawAspect="Content" ObjectID="_1768420825" r:id="rId39"/>
        </w:objec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تقبل:</w:t>
      </w:r>
    </w:p>
    <w:p w14:paraId="2119E766" w14:textId="12477CBF" w:rsidR="006F6CD0" w:rsidRPr="001055C2" w:rsidRDefault="001055C2" w:rsidP="001055C2">
      <w:pPr>
        <w:pStyle w:val="Paragraphedeliste"/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proofErr w:type="gramStart"/>
      <w:r w:rsidRPr="001055C2">
        <w:rPr>
          <w:rFonts w:ascii="Amiri" w:hAnsi="Amiri" w:cs="Amiri"/>
          <w:sz w:val="28"/>
          <w:szCs w:val="28"/>
          <w:rtl/>
          <w:lang w:bidi="ar-DZ"/>
        </w:rPr>
        <w:t>أ )</w:t>
      </w:r>
      <w:proofErr w:type="gramEnd"/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حلا وحيدا            ب) تقبل حلين مختلفين            ج)  عدد الحلول يتغير مع تغير</w:t>
      </w:r>
      <w:r w:rsidRPr="001055C2">
        <w:rPr>
          <w:rFonts w:ascii="Amiri" w:hAnsi="Amiri" w:cs="Amiri"/>
          <w:position w:val="-6"/>
          <w:sz w:val="28"/>
          <w:szCs w:val="28"/>
          <w:lang w:bidi="ar-DZ"/>
        </w:rPr>
        <w:object w:dxaOrig="220" w:dyaOrig="240" w14:anchorId="3A9B93DD">
          <v:shape id="_x0000_i1098" type="#_x0000_t75" style="width:11.25pt;height:12pt" o:ole="">
            <v:imagedata r:id="rId36" o:title=""/>
          </v:shape>
          <o:OLEObject Type="Embed" ProgID="Equation.DSMT4" ShapeID="_x0000_i1098" DrawAspect="Content" ObjectID="_1768420826" r:id="rId40"/>
        </w:objec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0DBC59AC" w14:textId="0FC46827" w:rsidR="001055C2" w:rsidRDefault="001055C2" w:rsidP="001055C2">
      <w:pPr>
        <w:shd w:val="clear" w:color="auto" w:fill="FDE9D9" w:themeFill="accent6" w:themeFillTint="33"/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  <w:r>
        <w:rPr>
          <w:rFonts w:ascii="Amiri" w:eastAsia="Calibri" w:hAnsi="Amiri" w:cs="Amiri" w:hint="cs"/>
          <w:b/>
          <w:bCs/>
          <w:sz w:val="26"/>
          <w:szCs w:val="26"/>
          <w:rtl/>
          <w:lang w:bidi="ar-DZ"/>
        </w:rPr>
        <w:t>التمرين الثاني:</w:t>
      </w:r>
    </w:p>
    <w:p w14:paraId="45EA4067" w14:textId="7CE47D0D" w:rsidR="001055C2" w:rsidRPr="001055C2" w:rsidRDefault="001055C2" w:rsidP="001055C2">
      <w:pPr>
        <w:tabs>
          <w:tab w:val="left" w:pos="8325"/>
        </w:tabs>
        <w:bidi/>
        <w:spacing w:after="0" w:line="240" w:lineRule="auto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1055C2">
        <w:rPr>
          <w:rFonts w:ascii="Amiri" w:eastAsiaTheme="minorEastAsia" w:hAnsi="Amiri" w:cs="Amiri"/>
          <w:noProof/>
          <w:sz w:val="28"/>
          <w:szCs w:val="28"/>
          <w:rtl/>
          <w:lang w:val="ar-DZ" w:bidi="ar-DZ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B668CA" wp14:editId="2BE8AAA9">
                <wp:simplePos x="0" y="0"/>
                <wp:positionH relativeFrom="column">
                  <wp:posOffset>-52070</wp:posOffset>
                </wp:positionH>
                <wp:positionV relativeFrom="paragraph">
                  <wp:posOffset>483870</wp:posOffset>
                </wp:positionV>
                <wp:extent cx="2314575" cy="3790950"/>
                <wp:effectExtent l="0" t="0" r="28575" b="19050"/>
                <wp:wrapNone/>
                <wp:docPr id="5249246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790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5CD35" w14:textId="77777777" w:rsidR="001055C2" w:rsidRDefault="001055C2" w:rsidP="001055C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7EC05115" wp14:editId="5E5655C9">
                                  <wp:extent cx="2114550" cy="2914650"/>
                                  <wp:effectExtent l="0" t="0" r="0" b="0"/>
                                  <wp:docPr id="5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Image 5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lum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4550" cy="2914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B668CA" id="Rectangle 1" o:spid="_x0000_s1026" style="position:absolute;left:0;text-align:left;margin-left:-4.1pt;margin-top:38.1pt;width:182.25pt;height:29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" fillcolor="white [3201]" strokecolor="white [3212]" strokeweight="2pt">
                <v:textbox>
                  <w:txbxContent>
                    <w:p w14:paraId="1F85CD35" w14:textId="77777777" w:rsidR="001055C2" w:rsidRDefault="001055C2" w:rsidP="001055C2">
                      <w:pPr>
                        <w:jc w:val="center"/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7EC05115" wp14:editId="5E5655C9">
                            <wp:extent cx="2114550" cy="2914650"/>
                            <wp:effectExtent l="0" t="0" r="0" b="0"/>
                            <wp:docPr id="59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Image 5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1">
                                      <a:lum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4550" cy="2914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f هي الدالة المعرفة على المجال </w:t>
      </w:r>
      <m:oMath>
        <m:d>
          <m:dPr>
            <m:begChr m:val="]"/>
            <m:endChr m:val="["/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0;+∞</m:t>
            </m:r>
          </m:e>
        </m:d>
      </m:oMath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بتمثيلها البياني</w:t>
      </w:r>
      <m:oMath>
        <m:d>
          <m:d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C</m:t>
            </m:r>
          </m:e>
        </m:d>
      </m:oMath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¸المستقيم</w:t>
      </w:r>
      <m:oMath>
        <m:d>
          <m:d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D</m:t>
            </m:r>
          </m:e>
        </m:d>
      </m:oMath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هو مستقيم مقارب مائل للمنحني </w:t>
      </w:r>
      <m:oMath>
        <m:d>
          <m:d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C</m:t>
            </m:r>
          </m:e>
        </m:d>
      </m:oMath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كما هو موضح في الشكل المقابل </w:t>
      </w:r>
    </w:p>
    <w:p w14:paraId="46B5794C" w14:textId="26BC0773" w:rsidR="001055C2" w:rsidRPr="001055C2" w:rsidRDefault="001055C2" w:rsidP="001055C2">
      <w:pPr>
        <w:tabs>
          <w:tab w:val="left" w:pos="8325"/>
        </w:tabs>
        <w:bidi/>
        <w:spacing w:after="0" w:line="240" w:lineRule="auto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1055C2">
        <w:rPr>
          <w:rFonts w:ascii="Amiri" w:eastAsiaTheme="minorEastAsia" w:hAnsi="Amiri" w:cs="Amiri" w:hint="cs"/>
          <w:sz w:val="28"/>
          <w:szCs w:val="28"/>
          <w:rtl/>
          <w:lang w:bidi="ar-DZ"/>
        </w:rPr>
        <w:t>1)</w:t>
      </w:r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بقراءة بيانية عين:  </w:t>
      </w:r>
    </w:p>
    <w:p w14:paraId="525AF0FB" w14:textId="17FDE2EB" w:rsidR="001055C2" w:rsidRPr="001055C2" w:rsidRDefault="001055C2" w:rsidP="001055C2">
      <w:pPr>
        <w:tabs>
          <w:tab w:val="left" w:pos="8325"/>
        </w:tabs>
        <w:bidi/>
        <w:spacing w:after="0" w:line="240" w:lineRule="auto"/>
        <w:rPr>
          <w:rFonts w:ascii="Amiri" w:eastAsiaTheme="minorEastAsia" w:hAnsi="Amiri" w:cs="Amiri"/>
          <w:sz w:val="28"/>
          <w:szCs w:val="28"/>
          <w:rtl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  </w:t>
      </w:r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1055C2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أ) </w:t>
      </w:r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Amiri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sz w:val="28"/>
                        <w:szCs w:val="28"/>
                        <w:lang w:bidi="ar-DZ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sz w:val="28"/>
                        <w:szCs w:val="28"/>
                        <w:lang w:bidi="ar-DZ"/>
                      </w:rPr>
                      <m:t>+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f(x)</m:t>
            </m:r>
          </m:e>
        </m:func>
      </m:oMath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¸      </w:t>
      </w:r>
      <m:oMath>
        <m:func>
          <m:func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x→+∞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f(x)</m:t>
            </m:r>
          </m:e>
        </m:func>
      </m:oMath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و       </w:t>
      </w:r>
      <m:oMath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f(1)</m:t>
        </m:r>
      </m:oMath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>
        <w:rPr>
          <w:rFonts w:ascii="Amiri" w:eastAsiaTheme="minorEastAsia" w:hAnsi="Amiri" w:cs="Amiri"/>
          <w:sz w:val="28"/>
          <w:szCs w:val="28"/>
          <w:rtl/>
          <w:lang w:bidi="ar-DZ"/>
        </w:rPr>
        <w:br/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</w: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ب) معادلة المستقيمات المقاربة ﻠ </w:t>
      </w:r>
      <m:oMath>
        <m:d>
          <m:dPr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C</m:t>
            </m:r>
          </m:e>
        </m:d>
      </m:oMath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05DBBEB4" w14:textId="469519E4" w:rsidR="001055C2" w:rsidRPr="001055C2" w:rsidRDefault="001055C2" w:rsidP="001055C2">
      <w:pPr>
        <w:tabs>
          <w:tab w:val="left" w:pos="8325"/>
        </w:tabs>
        <w:bidi/>
        <w:spacing w:after="0" w:line="240" w:lineRule="auto"/>
        <w:rPr>
          <w:rFonts w:ascii="Amiri" w:eastAsiaTheme="minorEastAsia" w:hAnsi="Amiri" w:cs="Amiri"/>
          <w:sz w:val="28"/>
          <w:szCs w:val="28"/>
          <w:rtl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   </w:t>
      </w:r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ﺠ) حدّد حسب </w:t>
      </w:r>
      <w:r w:rsidRPr="001055C2">
        <w:rPr>
          <w:rFonts w:ascii="Amiri" w:eastAsiaTheme="minorEastAsia" w:hAnsi="Amiri" w:cs="Amiri" w:hint="cs"/>
          <w:sz w:val="28"/>
          <w:szCs w:val="28"/>
          <w:rtl/>
          <w:lang w:bidi="ar-DZ"/>
        </w:rPr>
        <w:t>قيم</w:t>
      </w:r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اشارة </w:t>
      </w:r>
      <m:oMath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f(x)</m:t>
        </m:r>
      </m:oMath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على المجال </w:t>
      </w:r>
      <m:oMath>
        <m:d>
          <m:dPr>
            <m:begChr m:val="]"/>
            <m:endChr m:val="["/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0;+∞</m:t>
            </m:r>
          </m:e>
        </m:d>
      </m:oMath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5A2FB9FC" w14:textId="0D37BF7A" w:rsidR="001055C2" w:rsidRPr="001055C2" w:rsidRDefault="001055C2" w:rsidP="001055C2">
      <w:pPr>
        <w:tabs>
          <w:tab w:val="left" w:pos="8325"/>
        </w:tabs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2) نقبل انه من اجل كل عدد حقيقي x موجب </w:t>
      </w:r>
      <w:proofErr w:type="gramStart"/>
      <w:r w:rsidRPr="001055C2">
        <w:rPr>
          <w:rFonts w:ascii="Amiri" w:hAnsi="Amiri" w:cs="Amiri" w:hint="cs"/>
          <w:sz w:val="28"/>
          <w:szCs w:val="28"/>
          <w:rtl/>
          <w:lang w:bidi="ar-DZ"/>
        </w:rPr>
        <w:t>تماما:</w: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  </w:t>
      </w:r>
      <w:proofErr w:type="gramEnd"/>
      <m:oMath>
        <m:f>
          <m:fPr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2</m:t>
                </m:r>
              </m:sup>
            </m:sSup>
          </m:den>
        </m:f>
      </m:oMath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+x = </w:t>
      </w:r>
      <m:oMath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f(x)</m:t>
        </m:r>
      </m:oMath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</w:p>
    <w:p w14:paraId="73FED408" w14:textId="5D857D93" w:rsidR="001055C2" w:rsidRPr="001055C2" w:rsidRDefault="001055C2" w:rsidP="001055C2">
      <w:pPr>
        <w:tabs>
          <w:tab w:val="left" w:pos="8325"/>
        </w:tabs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</w: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 باستعمال المعلومات السابقة ¸ عين العدد الحقيقي a </w:t>
      </w:r>
    </w:p>
    <w:p w14:paraId="12192ECB" w14:textId="60055351" w:rsidR="001055C2" w:rsidRPr="001055C2" w:rsidRDefault="001055C2" w:rsidP="001055C2">
      <w:pPr>
        <w:tabs>
          <w:tab w:val="left" w:pos="8325"/>
        </w:tabs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3)  f هي الدالة المعرفة على المجال </w:t>
      </w:r>
      <m:oMath>
        <m:d>
          <m:dPr>
            <m:begChr m:val="]"/>
            <m:endChr m:val="["/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0;+∞</m:t>
            </m:r>
          </m:e>
        </m:d>
      </m:oMath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ﺑ:   </w:t>
      </w:r>
      <m:oMath>
        <m:f>
          <m:fPr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Amiri"/>
            <w:sz w:val="28"/>
            <w:szCs w:val="28"/>
            <w:lang w:bidi="ar-DZ"/>
          </w:rPr>
          <m:t xml:space="preserve"> </m:t>
        </m:r>
      </m:oMath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-x = </w:t>
      </w:r>
      <m:oMath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m:t>f(x)</m:t>
        </m:r>
      </m:oMath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</w:p>
    <w:p w14:paraId="6B24ED32" w14:textId="7D1D16EC" w:rsidR="001055C2" w:rsidRPr="001055C2" w:rsidRDefault="001055C2" w:rsidP="001055C2">
      <w:pPr>
        <w:tabs>
          <w:tab w:val="left" w:pos="8325"/>
        </w:tabs>
        <w:bidi/>
        <w:spacing w:after="0" w:line="240" w:lineRule="auto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</w: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أ) عين دالة اصلية للدالة f على المجال </w:t>
      </w:r>
      <m:oMath>
        <m:d>
          <m:dPr>
            <m:begChr m:val="]"/>
            <m:endChr m:val="["/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0;+∞</m:t>
            </m:r>
          </m:e>
        </m:d>
      </m:oMath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1055C2">
        <w:rPr>
          <w:rFonts w:ascii="Amiri" w:hAnsi="Amiri" w:cs="Amiri"/>
          <w:sz w:val="28"/>
          <w:szCs w:val="28"/>
          <w:rtl/>
          <w:lang w:bidi="ar-DZ"/>
        </w:rPr>
        <w:br w:type="textWrapping" w:clear="all"/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</w:t>
      </w:r>
      <w:r w:rsidRPr="001055C2">
        <w:rPr>
          <w:rFonts w:ascii="Amiri" w:hAnsi="Amiri" w:cs="Amiri"/>
          <w:sz w:val="28"/>
          <w:szCs w:val="28"/>
          <w:rtl/>
          <w:lang w:bidi="ar-DZ"/>
        </w:rPr>
        <w:t xml:space="preserve"> ب) احسب مساحة الحيز المستوي المحدد بالمنحني  </w:t>
      </w:r>
      <m:oMath>
        <m:d>
          <m:d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C</m:t>
            </m:r>
          </m:e>
        </m:d>
      </m:oMath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</w:p>
    <w:p w14:paraId="02AC9400" w14:textId="5DA0CE74" w:rsidR="001055C2" w:rsidRPr="001055C2" w:rsidRDefault="001055C2" w:rsidP="001055C2">
      <w:pPr>
        <w:tabs>
          <w:tab w:val="left" w:pos="8325"/>
        </w:tabs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      </w:t>
      </w:r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والمستقيم </w:t>
      </w:r>
      <m:oMath>
        <m:d>
          <m:d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D</m:t>
            </m:r>
          </m:e>
        </m:d>
      </m:oMath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و المستقيمين اللذين معادلتاهما :1=</w:t>
      </w:r>
      <w:proofErr w:type="gramStart"/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>x  و</w:t>
      </w:r>
      <w:proofErr w:type="gramEnd"/>
      <w:r w:rsidRPr="001055C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2=x  </w:t>
      </w:r>
    </w:p>
    <w:p w14:paraId="2D369EF5" w14:textId="77777777" w:rsidR="001055C2" w:rsidRPr="006F6CD0" w:rsidRDefault="001055C2" w:rsidP="001055C2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</w:p>
    <w:sectPr w:rsidR="001055C2" w:rsidRPr="006F6CD0" w:rsidSect="00BF00C3">
      <w:pgSz w:w="11906" w:h="16838"/>
      <w:pgMar w:top="426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678F3"/>
    <w:multiLevelType w:val="hybridMultilevel"/>
    <w:tmpl w:val="B51A1F22"/>
    <w:lvl w:ilvl="0" w:tplc="77881B0E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7" w:hanging="360"/>
      </w:pPr>
    </w:lvl>
    <w:lvl w:ilvl="2" w:tplc="2000001B" w:tentative="1">
      <w:start w:val="1"/>
      <w:numFmt w:val="lowerRoman"/>
      <w:lvlText w:val="%3."/>
      <w:lvlJc w:val="right"/>
      <w:pPr>
        <w:ind w:left="807" w:hanging="180"/>
      </w:pPr>
    </w:lvl>
    <w:lvl w:ilvl="3" w:tplc="2000000F" w:tentative="1">
      <w:start w:val="1"/>
      <w:numFmt w:val="decimal"/>
      <w:lvlText w:val="%4."/>
      <w:lvlJc w:val="left"/>
      <w:pPr>
        <w:ind w:left="1527" w:hanging="360"/>
      </w:pPr>
    </w:lvl>
    <w:lvl w:ilvl="4" w:tplc="20000019" w:tentative="1">
      <w:start w:val="1"/>
      <w:numFmt w:val="lowerLetter"/>
      <w:lvlText w:val="%5."/>
      <w:lvlJc w:val="left"/>
      <w:pPr>
        <w:ind w:left="2247" w:hanging="360"/>
      </w:pPr>
    </w:lvl>
    <w:lvl w:ilvl="5" w:tplc="2000001B" w:tentative="1">
      <w:start w:val="1"/>
      <w:numFmt w:val="lowerRoman"/>
      <w:lvlText w:val="%6."/>
      <w:lvlJc w:val="right"/>
      <w:pPr>
        <w:ind w:left="2967" w:hanging="180"/>
      </w:pPr>
    </w:lvl>
    <w:lvl w:ilvl="6" w:tplc="2000000F" w:tentative="1">
      <w:start w:val="1"/>
      <w:numFmt w:val="decimal"/>
      <w:lvlText w:val="%7."/>
      <w:lvlJc w:val="left"/>
      <w:pPr>
        <w:ind w:left="3687" w:hanging="360"/>
      </w:pPr>
    </w:lvl>
    <w:lvl w:ilvl="7" w:tplc="20000019" w:tentative="1">
      <w:start w:val="1"/>
      <w:numFmt w:val="lowerLetter"/>
      <w:lvlText w:val="%8."/>
      <w:lvlJc w:val="left"/>
      <w:pPr>
        <w:ind w:left="4407" w:hanging="360"/>
      </w:pPr>
    </w:lvl>
    <w:lvl w:ilvl="8" w:tplc="2000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D2EFE"/>
    <w:multiLevelType w:val="hybridMultilevel"/>
    <w:tmpl w:val="6EE82D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45171"/>
    <w:multiLevelType w:val="hybridMultilevel"/>
    <w:tmpl w:val="B41E99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E81DA0"/>
    <w:multiLevelType w:val="hybridMultilevel"/>
    <w:tmpl w:val="671063E0"/>
    <w:lvl w:ilvl="0" w:tplc="D108A408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7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374820117">
    <w:abstractNumId w:val="19"/>
  </w:num>
  <w:num w:numId="2" w16cid:durableId="1514613654">
    <w:abstractNumId w:val="14"/>
  </w:num>
  <w:num w:numId="3" w16cid:durableId="1300771122">
    <w:abstractNumId w:val="10"/>
  </w:num>
  <w:num w:numId="4" w16cid:durableId="568810588">
    <w:abstractNumId w:val="0"/>
  </w:num>
  <w:num w:numId="5" w16cid:durableId="302122458">
    <w:abstractNumId w:val="15"/>
  </w:num>
  <w:num w:numId="6" w16cid:durableId="230510890">
    <w:abstractNumId w:val="4"/>
  </w:num>
  <w:num w:numId="7" w16cid:durableId="577980922">
    <w:abstractNumId w:val="2"/>
  </w:num>
  <w:num w:numId="8" w16cid:durableId="363098702">
    <w:abstractNumId w:val="5"/>
  </w:num>
  <w:num w:numId="9" w16cid:durableId="718359352">
    <w:abstractNumId w:val="11"/>
  </w:num>
  <w:num w:numId="10" w16cid:durableId="1300647720">
    <w:abstractNumId w:val="9"/>
  </w:num>
  <w:num w:numId="11" w16cid:durableId="1916742384">
    <w:abstractNumId w:val="7"/>
  </w:num>
  <w:num w:numId="12" w16cid:durableId="1503351778">
    <w:abstractNumId w:val="18"/>
  </w:num>
  <w:num w:numId="13" w16cid:durableId="1875927291">
    <w:abstractNumId w:val="22"/>
  </w:num>
  <w:num w:numId="14" w16cid:durableId="1605725591">
    <w:abstractNumId w:val="12"/>
  </w:num>
  <w:num w:numId="15" w16cid:durableId="987170706">
    <w:abstractNumId w:val="23"/>
  </w:num>
  <w:num w:numId="16" w16cid:durableId="815103576">
    <w:abstractNumId w:val="24"/>
  </w:num>
  <w:num w:numId="17" w16cid:durableId="1085300392">
    <w:abstractNumId w:val="13"/>
  </w:num>
  <w:num w:numId="18" w16cid:durableId="1776049698">
    <w:abstractNumId w:val="25"/>
  </w:num>
  <w:num w:numId="19" w16cid:durableId="510413131">
    <w:abstractNumId w:val="17"/>
  </w:num>
  <w:num w:numId="20" w16cid:durableId="1749880583">
    <w:abstractNumId w:val="8"/>
  </w:num>
  <w:num w:numId="21" w16cid:durableId="1921139161">
    <w:abstractNumId w:val="27"/>
  </w:num>
  <w:num w:numId="22" w16cid:durableId="1915431333">
    <w:abstractNumId w:val="21"/>
  </w:num>
  <w:num w:numId="23" w16cid:durableId="399593537">
    <w:abstractNumId w:val="3"/>
  </w:num>
  <w:num w:numId="24" w16cid:durableId="238758097">
    <w:abstractNumId w:val="1"/>
  </w:num>
  <w:num w:numId="25" w16cid:durableId="1815103147">
    <w:abstractNumId w:val="6"/>
  </w:num>
  <w:num w:numId="26" w16cid:durableId="794786688">
    <w:abstractNumId w:val="16"/>
  </w:num>
  <w:num w:numId="27" w16cid:durableId="1119911665">
    <w:abstractNumId w:val="26"/>
  </w:num>
  <w:num w:numId="28" w16cid:durableId="2830071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0E"/>
    <w:rsid w:val="000A02D4"/>
    <w:rsid w:val="000E6A3C"/>
    <w:rsid w:val="001055C2"/>
    <w:rsid w:val="00190432"/>
    <w:rsid w:val="001B3AFA"/>
    <w:rsid w:val="002553DD"/>
    <w:rsid w:val="003735AB"/>
    <w:rsid w:val="003F7B0E"/>
    <w:rsid w:val="00524B82"/>
    <w:rsid w:val="0055544B"/>
    <w:rsid w:val="006F6CD0"/>
    <w:rsid w:val="00725CD1"/>
    <w:rsid w:val="00737178"/>
    <w:rsid w:val="007A7356"/>
    <w:rsid w:val="0086640E"/>
    <w:rsid w:val="008A1E42"/>
    <w:rsid w:val="009160ED"/>
    <w:rsid w:val="009B1980"/>
    <w:rsid w:val="009F4F73"/>
    <w:rsid w:val="00AC19AF"/>
    <w:rsid w:val="00AE6765"/>
    <w:rsid w:val="00AF2CF1"/>
    <w:rsid w:val="00BF00C3"/>
    <w:rsid w:val="00C00C4C"/>
    <w:rsid w:val="00C131A1"/>
    <w:rsid w:val="00C24FD6"/>
    <w:rsid w:val="00C317FA"/>
    <w:rsid w:val="00D05E54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5822"/>
  <w15:docId w15:val="{7D2E8C85-7520-4FF3-8222-6C80DF37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8664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5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16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4</cp:revision>
  <dcterms:created xsi:type="dcterms:W3CDTF">2024-02-02T14:10:00Z</dcterms:created>
  <dcterms:modified xsi:type="dcterms:W3CDTF">2024-02-02T22:08:00Z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