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411B" w14:textId="77777777" w:rsidR="00A50969" w:rsidRDefault="00000000">
      <w:pPr>
        <w:pBdr>
          <w:top w:val="single" w:sz="4" w:space="1" w:color="000000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bidi/>
        <w:spacing w:after="0" w:line="21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/>
        </w:rPr>
        <w:t>الجمهورية الجزائرية الديمقراطية الشعبية</w:t>
      </w:r>
    </w:p>
    <w:p w14:paraId="438E6713" w14:textId="338F993C" w:rsidR="00A509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bidi/>
        <w:spacing w:after="0" w:line="21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/>
        </w:rPr>
        <w:t>وزارة التربية الوطنية</w:t>
      </w:r>
      <w:r w:rsidR="00587BF3">
        <w:rPr>
          <w:rFonts w:hint="cs"/>
          <w:b/>
          <w:color w:val="000000"/>
          <w:sz w:val="28"/>
          <w:szCs w:val="28"/>
          <w:rtl/>
        </w:rPr>
        <w:t xml:space="preserve">                                                                                        </w:t>
      </w:r>
      <w:r w:rsidR="00587BF3">
        <w:rPr>
          <w:b/>
          <w:color w:val="000000"/>
          <w:sz w:val="28"/>
          <w:szCs w:val="28"/>
          <w:rtl/>
        </w:rPr>
        <w:t>مديرية التربية لولاية البيض</w:t>
      </w:r>
      <w:r>
        <w:rPr>
          <w:b/>
          <w:color w:val="000000"/>
          <w:sz w:val="28"/>
          <w:szCs w:val="28"/>
          <w:rtl/>
        </w:rPr>
        <w:tab/>
      </w:r>
      <w:r>
        <w:rPr>
          <w:b/>
          <w:color w:val="000000"/>
          <w:sz w:val="28"/>
          <w:szCs w:val="28"/>
          <w:rtl/>
        </w:rPr>
        <w:tab/>
      </w:r>
      <w:r>
        <w:rPr>
          <w:b/>
          <w:color w:val="000000"/>
          <w:sz w:val="28"/>
          <w:szCs w:val="28"/>
          <w:rtl/>
        </w:rPr>
        <w:tab/>
        <w:t xml:space="preserve">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A3A3B9" wp14:editId="15CCDFB4">
            <wp:simplePos x="0" y="0"/>
            <wp:positionH relativeFrom="column">
              <wp:posOffset>3152775</wp:posOffset>
            </wp:positionH>
            <wp:positionV relativeFrom="paragraph">
              <wp:posOffset>23495</wp:posOffset>
            </wp:positionV>
            <wp:extent cx="554990" cy="48540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85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52712" w14:textId="77777777" w:rsidR="00A509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bidi/>
        <w:spacing w:after="0" w:line="216" w:lineRule="auto"/>
        <w:ind w:left="-166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rtl/>
        </w:rPr>
        <w:t xml:space="preserve"> المستوى: الثانية تسيير و اقتصاد                                                                       ثانوية حميتو الحاج علي الشلالة</w:t>
      </w:r>
    </w:p>
    <w:p w14:paraId="4B88B38E" w14:textId="77777777" w:rsidR="00A50969" w:rsidRDefault="00A50969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bidi/>
        <w:spacing w:after="0" w:line="216" w:lineRule="auto"/>
        <w:rPr>
          <w:b/>
          <w:color w:val="000000"/>
          <w:sz w:val="24"/>
          <w:szCs w:val="24"/>
        </w:rPr>
      </w:pPr>
    </w:p>
    <w:p w14:paraId="565D3C81" w14:textId="77777777" w:rsidR="00A50969" w:rsidRDefault="00000000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tabs>
          <w:tab w:val="center" w:pos="4536"/>
          <w:tab w:val="right" w:pos="9072"/>
        </w:tabs>
        <w:bidi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/>
        </w:rPr>
        <w:t>فرض الفصل الثاني في مادة الرياضيات</w:t>
      </w:r>
    </w:p>
    <w:p w14:paraId="51E70C9C" w14:textId="77777777" w:rsidR="00A50969" w:rsidRDefault="00000000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tabs>
          <w:tab w:val="center" w:pos="4536"/>
          <w:tab w:val="right" w:pos="9072"/>
        </w:tabs>
        <w:bidi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2022.03.02</w:t>
      </w:r>
    </w:p>
    <w:p w14:paraId="27DB9E28" w14:textId="77777777" w:rsidR="00A50969" w:rsidRDefault="00A50969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tabs>
          <w:tab w:val="center" w:pos="4536"/>
          <w:tab w:val="right" w:pos="9072"/>
        </w:tabs>
        <w:bidi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"/>
          <w:szCs w:val="4"/>
        </w:rPr>
      </w:pPr>
    </w:p>
    <w:p w14:paraId="2F4F2412" w14:textId="77777777" w:rsidR="00A50969" w:rsidRDefault="00A50969">
      <w:pPr>
        <w:tabs>
          <w:tab w:val="left" w:pos="3874"/>
        </w:tabs>
        <w:bidi/>
        <w:spacing w:after="0" w:line="240" w:lineRule="auto"/>
        <w:jc w:val="center"/>
        <w:rPr>
          <w:rFonts w:ascii="Simplified Arabic" w:eastAsia="Simplified Arabic" w:hAnsi="Simplified Arabic" w:cs="Simplified Arabic"/>
          <w:b/>
          <w:sz w:val="28"/>
          <w:szCs w:val="28"/>
        </w:rPr>
      </w:pPr>
    </w:p>
    <w:p w14:paraId="0A27A195" w14:textId="77777777" w:rsidR="00A50969" w:rsidRDefault="00000000">
      <w:pPr>
        <w:tabs>
          <w:tab w:val="left" w:pos="7916"/>
        </w:tabs>
        <w:bidi/>
        <w:spacing w:after="0" w:line="240" w:lineRule="auto"/>
        <w:rPr>
          <w:b/>
          <w:sz w:val="28"/>
          <w:szCs w:val="28"/>
          <w:u w:val="single"/>
        </w:rPr>
      </w:pPr>
      <w:r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  <w:rtl/>
        </w:rPr>
        <w:t>التمرين الأول:</w:t>
      </w:r>
    </w:p>
    <w:p w14:paraId="2D6E78D8" w14:textId="77777777" w:rsidR="00A50969" w:rsidRDefault="00A50969">
      <w:pPr>
        <w:tabs>
          <w:tab w:val="left" w:pos="7916"/>
        </w:tabs>
        <w:bidi/>
        <w:spacing w:after="0" w:line="240" w:lineRule="auto"/>
        <w:rPr>
          <w:b/>
          <w:sz w:val="28"/>
          <w:szCs w:val="28"/>
          <w:u w:val="single"/>
        </w:rPr>
      </w:pPr>
    </w:p>
    <w:p w14:paraId="021EB44A" w14:textId="77777777" w:rsidR="00A50969" w:rsidRDefault="00000000">
      <w:pPr>
        <w:tabs>
          <w:tab w:val="left" w:pos="7916"/>
        </w:tabs>
        <w:bidi/>
        <w:spacing w:after="0" w:line="240" w:lineRule="auto"/>
        <w:ind w:right="-709"/>
        <w:rPr>
          <w:sz w:val="28"/>
          <w:szCs w:val="28"/>
        </w:rPr>
      </w:pPr>
      <w:r>
        <w:rPr>
          <w:sz w:val="28"/>
          <w:szCs w:val="28"/>
          <w:rtl/>
        </w:rPr>
        <w:t xml:space="preserve">يحتوي صندوق على 5 كريات حمراء مرقمة من 1 الى 5 و 7 كريات بيضاء مرقمة من 1 الى 7 نسحب كرية من الصندوق. </w:t>
      </w:r>
    </w:p>
    <w:p w14:paraId="6EF728BD" w14:textId="77777777" w:rsidR="00A509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6"/>
        </w:tabs>
        <w:bidi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أحسب احتمال الأحداث التالية:</w:t>
      </w:r>
      <w:r>
        <w:rPr>
          <w:color w:val="000000"/>
          <w:sz w:val="28"/>
          <w:szCs w:val="28"/>
          <w:rtl/>
        </w:rPr>
        <w:br/>
        <w:t xml:space="preserve"> 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rtl/>
        </w:rPr>
        <w:t xml:space="preserve"> :" الكرية المسحوبة حمراء"         </w:t>
      </w: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  <w:rtl/>
        </w:rPr>
        <w:t xml:space="preserve">:" الكرية المسحوبة بيضاء"   </w:t>
      </w:r>
      <w:r>
        <w:rPr>
          <w:color w:val="000000"/>
          <w:sz w:val="28"/>
          <w:szCs w:val="28"/>
          <w:rtl/>
        </w:rPr>
        <w:br/>
        <w:t xml:space="preserve">    </w:t>
      </w:r>
    </w:p>
    <w:p w14:paraId="1AE2BACC" w14:textId="77777777" w:rsidR="00A50969" w:rsidRDefault="00000000">
      <w:pPr>
        <w:tabs>
          <w:tab w:val="left" w:pos="7916"/>
        </w:tabs>
        <w:bidi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C</w:t>
      </w:r>
      <w:r>
        <w:rPr>
          <w:sz w:val="28"/>
          <w:szCs w:val="28"/>
          <w:rtl/>
        </w:rPr>
        <w:t xml:space="preserve">:"الكرية المسحوبة تحمل رقم فردي "          </w:t>
      </w:r>
      <w:r>
        <w:rPr>
          <w:sz w:val="28"/>
          <w:szCs w:val="28"/>
        </w:rPr>
        <w:t>D</w:t>
      </w:r>
      <w:r>
        <w:rPr>
          <w:sz w:val="28"/>
          <w:szCs w:val="28"/>
          <w:rtl/>
        </w:rPr>
        <w:t>:" الكرية المسحوبة تحمل رقم مضاعف للعدد 3"</w:t>
      </w:r>
    </w:p>
    <w:p w14:paraId="0724F051" w14:textId="77777777" w:rsidR="00A50969" w:rsidRDefault="00A50969">
      <w:pPr>
        <w:tabs>
          <w:tab w:val="left" w:pos="7916"/>
        </w:tabs>
        <w:bidi/>
        <w:spacing w:after="0" w:line="240" w:lineRule="auto"/>
        <w:rPr>
          <w:sz w:val="28"/>
          <w:szCs w:val="28"/>
        </w:rPr>
      </w:pPr>
    </w:p>
    <w:p w14:paraId="2F23FC7D" w14:textId="77777777" w:rsidR="00A509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6"/>
        </w:tabs>
        <w:bidi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أحسب احتمال الأحداث التالية:</w:t>
      </w:r>
    </w:p>
    <w:p w14:paraId="129A0F92" w14:textId="77777777" w:rsidR="00A50969" w:rsidRDefault="00A50969">
      <w:pPr>
        <w:tabs>
          <w:tab w:val="left" w:pos="7916"/>
        </w:tabs>
        <w:bidi/>
        <w:spacing w:after="0" w:line="240" w:lineRule="auto"/>
        <w:ind w:left="360"/>
        <w:rPr>
          <w:sz w:val="28"/>
          <w:szCs w:val="28"/>
        </w:rPr>
      </w:pPr>
    </w:p>
    <w:p w14:paraId="3B540471" w14:textId="77777777" w:rsidR="00A50969" w:rsidRDefault="00000000">
      <w:pPr>
        <w:bidi/>
        <w:spacing w:after="0" w:line="240" w:lineRule="auto"/>
        <w:rPr>
          <w:sz w:val="28"/>
          <w:szCs w:val="28"/>
        </w:rPr>
      </w:pPr>
      <w:r>
        <w:rPr>
          <w:rFonts w:ascii="Simplified Arabic" w:eastAsia="Simplified Arabic" w:hAnsi="Simplified Arabic" w:cs="Simplified Arabic"/>
          <w:sz w:val="28"/>
          <w:szCs w:val="28"/>
        </w:rPr>
        <w:t xml:space="preserve">               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A∩B</m:t>
        </m:r>
      </m:oMath>
      <w:r>
        <w:rPr>
          <w:sz w:val="28"/>
          <w:szCs w:val="28"/>
        </w:rPr>
        <w:t xml:space="preserve">   ،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A∩C</m:t>
        </m:r>
      </m:oMath>
      <w:r>
        <w:rPr>
          <w:sz w:val="28"/>
          <w:szCs w:val="28"/>
        </w:rPr>
        <w:t xml:space="preserve">   ،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B∪D</m:t>
        </m:r>
      </m:oMath>
      <w:r>
        <w:rPr>
          <w:sz w:val="28"/>
          <w:szCs w:val="28"/>
        </w:rPr>
        <w:t xml:space="preserve">  ،   </w:t>
      </w:r>
      <m:oMath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∩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</m:bar>
      </m:oMath>
      <w:r>
        <w:rPr>
          <w:sz w:val="28"/>
          <w:szCs w:val="28"/>
        </w:rPr>
        <w:t xml:space="preserve">    ،  </w:t>
      </w:r>
      <m:oMath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∪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bar>
      </m:oMath>
      <w:r>
        <w:rPr>
          <w:sz w:val="28"/>
          <w:szCs w:val="28"/>
        </w:rPr>
        <w:t xml:space="preserve">    ،   </w:t>
      </w:r>
      <m:oMath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C∩D</m:t>
            </m:r>
          </m:e>
        </m:bar>
      </m:oMath>
    </w:p>
    <w:p w14:paraId="213B49EE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7A8FF1FE" w14:textId="77777777" w:rsidR="00A50969" w:rsidRDefault="00000000">
      <w:pPr>
        <w:bidi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التمرين الثاني:</w:t>
      </w:r>
    </w:p>
    <w:p w14:paraId="7F43A8DC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61B20F68" w14:textId="77777777" w:rsidR="00A50969" w:rsidRDefault="00000000">
      <w:pPr>
        <w:bidi/>
        <w:ind w:left="118" w:right="-284"/>
        <w:rPr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sz w:val="28"/>
          <w:szCs w:val="28"/>
          <w:rtl/>
        </w:rPr>
        <w:t xml:space="preserve">لتكن الدالة  </w:t>
      </w:r>
      <w:r>
        <w:rPr>
          <w:sz w:val="28"/>
          <w:szCs w:val="28"/>
        </w:rPr>
        <w:t>f</w:t>
      </w:r>
      <w:r>
        <w:rPr>
          <w:sz w:val="28"/>
          <w:szCs w:val="28"/>
          <w:rtl/>
        </w:rPr>
        <w:t xml:space="preserve"> المعرفة على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e>
        </m:d>
      </m:oMath>
      <w:r>
        <w:rPr>
          <w:sz w:val="28"/>
          <w:szCs w:val="28"/>
          <w:rtl/>
        </w:rPr>
        <w:t xml:space="preserve"> بالعبارة :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2x-5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x-3</m:t>
            </m:r>
          </m:den>
        </m:f>
      </m:oMath>
      <w:r>
        <w:rPr>
          <w:sz w:val="28"/>
          <w:szCs w:val="28"/>
        </w:rPr>
        <w:t xml:space="preserve"> .</w:t>
      </w:r>
      <w:r>
        <w:rPr>
          <w:b/>
          <w:sz w:val="28"/>
          <w:szCs w:val="28"/>
          <w:u w:val="single"/>
        </w:rPr>
        <w:br/>
      </w:r>
      <w:r>
        <w:rPr>
          <w:sz w:val="28"/>
          <w:szCs w:val="28"/>
          <w:rtl/>
        </w:rPr>
        <w:t xml:space="preserve"> وليكن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sz w:val="28"/>
          <w:szCs w:val="28"/>
          <w:rtl/>
        </w:rPr>
        <w:t xml:space="preserve"> تمثيلها البياني في معلم متعامد ومتجانس و </w:t>
      </w:r>
      <w:r>
        <w:rPr>
          <w:color w:val="000000"/>
          <w:sz w:val="28"/>
          <w:szCs w:val="28"/>
        </w:rPr>
        <w:t>(C</w:t>
      </w:r>
      <w:r>
        <w:rPr>
          <w:color w:val="000000"/>
          <w:sz w:val="28"/>
          <w:szCs w:val="28"/>
          <w:rtl/>
        </w:rPr>
        <w:t xml:space="preserve">) هو التمثيل البياني للدالة مقلوب </w:t>
      </w:r>
      <w:r>
        <w:rPr>
          <w:b/>
          <w:color w:val="000000"/>
          <w:sz w:val="28"/>
          <w:szCs w:val="28"/>
          <w:rtl/>
        </w:rPr>
        <w:t>) أنظر الورقة المرفقة )</w:t>
      </w:r>
    </w:p>
    <w:p w14:paraId="070602FE" w14:textId="77777777" w:rsidR="00A509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color w:val="000000"/>
          <w:sz w:val="28"/>
          <w:szCs w:val="28"/>
          <w:rtl/>
        </w:rPr>
        <w:t xml:space="preserve">تحقق أنه من أجل كل عدد حقيقي 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rtl/>
        </w:rPr>
        <w:t xml:space="preserve"> من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e>
        </m:d>
      </m:oMath>
      <w:r>
        <w:rPr>
          <w:color w:val="000000"/>
          <w:sz w:val="28"/>
          <w:szCs w:val="28"/>
          <w:rtl/>
        </w:rPr>
        <w:t xml:space="preserve"> فإن: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=2+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x-3</m:t>
            </m:r>
          </m:den>
        </m:f>
      </m:oMath>
      <w:r>
        <w:rPr>
          <w:color w:val="000000"/>
          <w:sz w:val="28"/>
          <w:szCs w:val="28"/>
        </w:rPr>
        <w:t xml:space="preserve"> .</w:t>
      </w:r>
    </w:p>
    <w:p w14:paraId="0CAD8791" w14:textId="77777777" w:rsidR="00A509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color w:val="000000"/>
          <w:sz w:val="28"/>
          <w:szCs w:val="28"/>
          <w:rtl/>
        </w:rPr>
        <w:t xml:space="preserve">كيف يمكن إنشاء المنحنى الدالة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color w:val="000000"/>
          <w:sz w:val="28"/>
          <w:szCs w:val="28"/>
          <w:rtl/>
        </w:rPr>
        <w:t xml:space="preserve"> انطلاقا من التمثيل البياني (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rtl/>
        </w:rPr>
        <w:t>) للدالة مقلوب.</w:t>
      </w:r>
    </w:p>
    <w:p w14:paraId="78368F7A" w14:textId="77777777" w:rsidR="00A509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rtl/>
        </w:rPr>
        <w:t xml:space="preserve"> دالة معرفة على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-3;3</m:t>
            </m:r>
          </m:e>
        </m:d>
      </m:oMath>
      <w:r>
        <w:rPr>
          <w:color w:val="000000"/>
          <w:sz w:val="28"/>
          <w:szCs w:val="28"/>
          <w:rtl/>
        </w:rPr>
        <w:t xml:space="preserve"> بالعبارة :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=f(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  <w:rtl/>
        </w:rPr>
        <w:t xml:space="preserve"> .</w:t>
      </w:r>
      <w:r>
        <w:rPr>
          <w:color w:val="000000"/>
          <w:sz w:val="28"/>
          <w:szCs w:val="28"/>
          <w:rtl/>
        </w:rPr>
        <w:br/>
        <w:t xml:space="preserve">أ- بين ان الدالة </w:t>
      </w:r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  <w:rtl/>
        </w:rPr>
        <w:t xml:space="preserve"> دالة زوجية .</w:t>
      </w:r>
      <w:r>
        <w:rPr>
          <w:color w:val="000000"/>
          <w:sz w:val="28"/>
          <w:szCs w:val="28"/>
          <w:rtl/>
        </w:rPr>
        <w:br/>
        <w:t xml:space="preserve">ب- اشرح كيف يمكن إنشاء المنحنى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g</m:t>
                </m:r>
              </m:sub>
            </m:sSub>
          </m:e>
        </m:d>
      </m:oMath>
      <w:r>
        <w:rPr>
          <w:color w:val="000000"/>
          <w:sz w:val="28"/>
          <w:szCs w:val="28"/>
          <w:rtl/>
        </w:rPr>
        <w:t xml:space="preserve"> انطلاقا من المنحنى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color w:val="000000"/>
          <w:sz w:val="28"/>
          <w:szCs w:val="28"/>
        </w:rPr>
        <w:t>.</w:t>
      </w:r>
    </w:p>
    <w:p w14:paraId="602B384D" w14:textId="77777777" w:rsidR="00A509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  <w:rtl/>
        </w:rPr>
        <w:t xml:space="preserve"> دالة معرفة على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e>
        </m:d>
      </m:oMath>
      <w:r>
        <w:rPr>
          <w:color w:val="000000"/>
          <w:sz w:val="28"/>
          <w:szCs w:val="28"/>
          <w:rtl/>
        </w:rPr>
        <w:t xml:space="preserve">  بالعبارة : 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h(x)=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f(x)</m:t>
            </m:r>
          </m:e>
        </m:d>
      </m:oMath>
      <w:r>
        <w:rPr>
          <w:color w:val="000000"/>
          <w:sz w:val="28"/>
          <w:szCs w:val="28"/>
          <w:rtl/>
        </w:rPr>
        <w:t>.</w:t>
      </w:r>
      <w:r>
        <w:rPr>
          <w:color w:val="000000"/>
          <w:sz w:val="28"/>
          <w:szCs w:val="28"/>
          <w:rtl/>
        </w:rPr>
        <w:br/>
        <w:t xml:space="preserve">أ- أدرس إشارة العبارة </w:t>
      </w:r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  <w:rtl/>
        </w:rPr>
        <w:t xml:space="preserve"> .</w:t>
      </w:r>
      <w:r>
        <w:rPr>
          <w:color w:val="000000"/>
          <w:sz w:val="28"/>
          <w:szCs w:val="28"/>
          <w:rtl/>
        </w:rPr>
        <w:br/>
        <w:t xml:space="preserve">ب- أكتب عبارة  </w:t>
      </w:r>
      <w:r>
        <w:rPr>
          <w:color w:val="000000"/>
          <w:sz w:val="28"/>
          <w:szCs w:val="28"/>
        </w:rPr>
        <w:t>h(x</w:t>
      </w:r>
      <w:r>
        <w:rPr>
          <w:color w:val="000000"/>
          <w:sz w:val="28"/>
          <w:szCs w:val="28"/>
          <w:rtl/>
        </w:rPr>
        <w:t>) دون رمز القيمة المطلقة .</w:t>
      </w:r>
      <w:r>
        <w:rPr>
          <w:color w:val="000000"/>
          <w:sz w:val="28"/>
          <w:szCs w:val="28"/>
          <w:rtl/>
        </w:rPr>
        <w:br/>
        <w:t xml:space="preserve">ج- اشرح كيف يمكن إنشاء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h</m:t>
                </m:r>
              </m:sub>
            </m:sSub>
          </m:e>
        </m:d>
      </m:oMath>
      <w:r>
        <w:rPr>
          <w:color w:val="000000"/>
          <w:sz w:val="28"/>
          <w:szCs w:val="28"/>
          <w:rtl/>
        </w:rPr>
        <w:t xml:space="preserve"> انطلاقا من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color w:val="000000"/>
          <w:sz w:val="28"/>
          <w:szCs w:val="28"/>
          <w:rtl/>
        </w:rPr>
        <w:t xml:space="preserve">  ثم أرسمه </w:t>
      </w:r>
      <w:r>
        <w:rPr>
          <w:b/>
          <w:color w:val="000000"/>
          <w:sz w:val="28"/>
          <w:szCs w:val="28"/>
          <w:rtl/>
        </w:rPr>
        <w:t>( التمثيل على الورقة المرفقة)</w:t>
      </w:r>
      <w:r>
        <w:rPr>
          <w:color w:val="000000"/>
          <w:sz w:val="28"/>
          <w:szCs w:val="28"/>
        </w:rPr>
        <w:t xml:space="preserve"> .</w:t>
      </w:r>
    </w:p>
    <w:p w14:paraId="751BBAE9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43DE6DC9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47269CA6" w14:textId="77777777" w:rsidR="00A50969" w:rsidRDefault="00000000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sz w:val="28"/>
          <w:szCs w:val="28"/>
        </w:rPr>
        <w:t xml:space="preserve"> </w:t>
      </w:r>
      <w:r>
        <w:rPr>
          <w:rFonts w:ascii="Simplified Arabic" w:eastAsia="Simplified Arabic" w:hAnsi="Simplified Arabic" w:cs="Simplified Arabic"/>
          <w:b/>
          <w:sz w:val="28"/>
          <w:szCs w:val="28"/>
        </w:rPr>
        <w:t xml:space="preserve">  </w:t>
      </w:r>
    </w:p>
    <w:p w14:paraId="2F5463F9" w14:textId="77777777" w:rsidR="00A50969" w:rsidRDefault="00000000">
      <w:pPr>
        <w:bidi/>
        <w:spacing w:after="0" w:line="240" w:lineRule="auto"/>
        <w:jc w:val="right"/>
        <w:rPr>
          <w:rFonts w:ascii="Simplified Arabic" w:eastAsia="Simplified Arabic" w:hAnsi="Simplified Arabic" w:cs="Simplified Arabic"/>
          <w:b/>
          <w:sz w:val="28"/>
          <w:szCs w:val="28"/>
        </w:rPr>
      </w:pPr>
      <w:r>
        <w:rPr>
          <w:rFonts w:ascii="Simplified Arabic" w:eastAsia="Simplified Arabic" w:hAnsi="Simplified Arabic" w:cs="Simplified Arabic"/>
          <w:sz w:val="28"/>
          <w:szCs w:val="28"/>
        </w:rPr>
        <w:t xml:space="preserve">  </w:t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</w:rPr>
        <w:t>مع تحيات أستاذة المادة :مباركي .ف</w:t>
      </w:r>
    </w:p>
    <w:p w14:paraId="538C0EDD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3F231219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3F7A0C71" w14:textId="77777777" w:rsidR="00A50969" w:rsidRDefault="00A50969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</w:p>
    <w:p w14:paraId="483C3034" w14:textId="77777777" w:rsidR="00A50969" w:rsidRDefault="00000000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  <w:proofErr w:type="spellStart"/>
      <w:r>
        <w:rPr>
          <w:rFonts w:ascii="Simplified Arabic" w:eastAsia="Simplified Arabic" w:hAnsi="Simplified Arabic" w:cs="Simplified Arabic"/>
          <w:sz w:val="28"/>
          <w:szCs w:val="28"/>
          <w:rtl/>
        </w:rPr>
        <w:lastRenderedPageBreak/>
        <w:t>الإسم</w:t>
      </w:r>
      <w:proofErr w:type="spellEnd"/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واللقب:.................................</w:t>
      </w:r>
    </w:p>
    <w:p w14:paraId="48121CF9" w14:textId="77777777" w:rsidR="00A50969" w:rsidRDefault="00000000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noProof/>
          <w:sz w:val="28"/>
          <w:szCs w:val="28"/>
        </w:rPr>
        <w:drawing>
          <wp:inline distT="0" distB="0" distL="0" distR="0" wp14:anchorId="6FAEBAA7" wp14:editId="1D3B96B3">
            <wp:extent cx="6546839" cy="412279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6839" cy="4122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E4D60" w14:textId="77777777" w:rsidR="00A50969" w:rsidRDefault="00000000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sz w:val="28"/>
          <w:szCs w:val="28"/>
        </w:rPr>
        <w:t>……………………………………………………</w:t>
      </w:r>
    </w:p>
    <w:p w14:paraId="461B62AC" w14:textId="77777777" w:rsidR="00A50969" w:rsidRDefault="00000000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  <w:proofErr w:type="spellStart"/>
      <w:r>
        <w:rPr>
          <w:rFonts w:ascii="Simplified Arabic" w:eastAsia="Simplified Arabic" w:hAnsi="Simplified Arabic" w:cs="Simplified Arabic"/>
          <w:sz w:val="28"/>
          <w:szCs w:val="28"/>
          <w:rtl/>
        </w:rPr>
        <w:t>الإسم</w:t>
      </w:r>
      <w:proofErr w:type="spellEnd"/>
      <w:r>
        <w:rPr>
          <w:rFonts w:ascii="Simplified Arabic" w:eastAsia="Simplified Arabic" w:hAnsi="Simplified Arabic" w:cs="Simplified Arabic"/>
          <w:sz w:val="28"/>
          <w:szCs w:val="28"/>
          <w:rtl/>
        </w:rPr>
        <w:t xml:space="preserve"> و اللقب:..........................................................</w:t>
      </w:r>
    </w:p>
    <w:p w14:paraId="23A531A2" w14:textId="77777777" w:rsidR="00A50969" w:rsidRDefault="00000000">
      <w:pPr>
        <w:bidi/>
        <w:spacing w:after="0" w:line="240" w:lineRule="auto"/>
        <w:rPr>
          <w:rFonts w:ascii="Simplified Arabic" w:eastAsia="Simplified Arabic" w:hAnsi="Simplified Arabic" w:cs="Simplified Arabic"/>
          <w:sz w:val="28"/>
          <w:szCs w:val="28"/>
        </w:rPr>
      </w:pPr>
      <w:r>
        <w:rPr>
          <w:rFonts w:ascii="Simplified Arabic" w:eastAsia="Simplified Arabic" w:hAnsi="Simplified Arabic" w:cs="Simplified Arabic"/>
          <w:noProof/>
          <w:sz w:val="28"/>
          <w:szCs w:val="28"/>
        </w:rPr>
        <w:drawing>
          <wp:inline distT="0" distB="0" distL="0" distR="0" wp14:anchorId="12111896" wp14:editId="34E8F7E0">
            <wp:extent cx="6496957" cy="464884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4648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DE2D4" w14:textId="77777777" w:rsidR="00A50969" w:rsidRDefault="00A50969">
      <w:pPr>
        <w:tabs>
          <w:tab w:val="left" w:pos="3874"/>
        </w:tabs>
        <w:bidi/>
        <w:spacing w:after="0" w:line="240" w:lineRule="auto"/>
        <w:rPr>
          <w:rFonts w:ascii="Traditional Arabic" w:eastAsia="Traditional Arabic" w:hAnsi="Traditional Arabic" w:cs="Traditional Arabic"/>
          <w:b/>
          <w:sz w:val="32"/>
          <w:szCs w:val="32"/>
        </w:rPr>
      </w:pPr>
    </w:p>
    <w:sectPr w:rsidR="00A50969">
      <w:pgSz w:w="11906" w:h="16838"/>
      <w:pgMar w:top="426" w:right="720" w:bottom="284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336B"/>
    <w:multiLevelType w:val="multilevel"/>
    <w:tmpl w:val="BCEC4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B6914"/>
    <w:multiLevelType w:val="multilevel"/>
    <w:tmpl w:val="E79AB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8254">
    <w:abstractNumId w:val="1"/>
  </w:num>
  <w:num w:numId="2" w16cid:durableId="53099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69"/>
    <w:rsid w:val="00587BF3"/>
    <w:rsid w:val="00A5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59E8"/>
  <w15:docId w15:val="{BE3EED2F-9455-4F67-A4AC-6E8D8474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m_cad</cp:lastModifiedBy>
  <cp:revision>2</cp:revision>
  <dcterms:created xsi:type="dcterms:W3CDTF">2024-01-26T12:03:00Z</dcterms:created>
  <dcterms:modified xsi:type="dcterms:W3CDTF">2024-01-26T12:04:00Z</dcterms:modified>
</cp:coreProperties>
</file>