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Grilledutableau"/>
        <w:tblpPr w:leftFromText="141" w:rightFromText="141" w:vertAnchor="page" w:horzAnchor="margin" w:tblpXSpec="center" w:tblpY="316"/>
        <w:tblW w:w="1115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855"/>
        <w:gridCol w:w="3095"/>
        <w:gridCol w:w="964"/>
        <w:gridCol w:w="2787"/>
        <w:gridCol w:w="25"/>
        <w:gridCol w:w="638"/>
        <w:gridCol w:w="425"/>
        <w:gridCol w:w="425"/>
      </w:tblGrid>
      <w:tr w:rsidR="005B2F09" w:rsidTr="00331CD1">
        <w:trPr>
          <w:trHeight w:val="2089"/>
        </w:trPr>
        <w:tc>
          <w:tcPr>
            <w:tcW w:w="11158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FFCC"/>
          </w:tcPr>
          <w:p w:rsidR="005B2F09" w:rsidRPr="009B61CD" w:rsidRDefault="00492566" w:rsidP="00205E02">
            <w:pPr>
              <w:jc w:val="center"/>
              <w:rPr>
                <w:b/>
                <w:bCs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F048D2B" wp14:editId="7CA897B7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66040</wp:posOffset>
                      </wp:positionV>
                      <wp:extent cx="2943225" cy="371475"/>
                      <wp:effectExtent l="57150" t="38100" r="47625" b="10477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3225" cy="37147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tile tx="0" ty="0" sx="100000" sy="100000" flip="none" algn="tl"/>
                              </a:blipFill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2A6C" w:rsidRPr="00492566" w:rsidRDefault="00162A6C" w:rsidP="0049256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92566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التوزيع السنوي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في مادة الاجتماعيات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left:0;text-align:left;margin-left:156.5pt;margin-top:5.2pt;width:231.75pt;height:2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" strokecolor="#72c656 [3048]">
                      <v:fill r:id="rId9" o:title="" recolor="t" rotate="t" type="tile"/>
                      <v:shadow on="t" color="black" opacity="24903f" origin=",.5" offset="0,.55556mm"/>
                      <v:textbox>
                        <w:txbxContent>
                          <w:p w:rsidR="00162A6C" w:rsidRPr="00492566" w:rsidRDefault="00162A6C" w:rsidP="0049256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256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التوزيع السنوي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مادة الاجتماعيات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492566" w:rsidRPr="009B61CD" w:rsidRDefault="00492566" w:rsidP="00205E02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2A15D2" w:rsidRDefault="002A15D2" w:rsidP="00205E02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AD1334D" wp14:editId="76A9F97F">
                      <wp:simplePos x="0" y="0"/>
                      <wp:positionH relativeFrom="column">
                        <wp:posOffset>4932680</wp:posOffset>
                      </wp:positionH>
                      <wp:positionV relativeFrom="paragraph">
                        <wp:posOffset>116840</wp:posOffset>
                      </wp:positionV>
                      <wp:extent cx="2028825" cy="676275"/>
                      <wp:effectExtent l="57150" t="19050" r="85725" b="104775"/>
                      <wp:wrapNone/>
                      <wp:docPr id="4" name="Rectangle à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676275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15D2" w:rsidRPr="002A15D2" w:rsidRDefault="002A15D2" w:rsidP="004158CA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2A15D2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مديرية التربية لولاية</w:t>
                                  </w:r>
                                  <w:r w:rsidR="00EA06FC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2A15D2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2A15D2" w:rsidRPr="002A15D2" w:rsidRDefault="002A15D2" w:rsidP="004158CA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2A15D2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متوسطة 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4" o:spid="_x0000_s1027" style="position:absolute;left:0;text-align:left;margin-left:388.4pt;margin-top:9.2pt;width:159.75pt;height:53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" strokecolor="#9fbd3f [3049]">
                      <v:fill r:id="rId11" o:title="" recolor="t" rotate="t" type="tile"/>
                      <v:shadow on="t" color="black" opacity="22937f" origin=",.5" offset="0,.63889mm"/>
                      <v:textbox>
                        <w:txbxContent>
                          <w:p w:rsidR="002A15D2" w:rsidRPr="002A15D2" w:rsidRDefault="002A15D2" w:rsidP="004158CA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2A15D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مديرية التربية لولاية</w:t>
                            </w:r>
                            <w:r w:rsidR="00EA06F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A15D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2A15D2" w:rsidRPr="002A15D2" w:rsidRDefault="002A15D2" w:rsidP="004158CA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A15D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متوسطة :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1D565F5" wp14:editId="22B56CB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116840</wp:posOffset>
                      </wp:positionV>
                      <wp:extent cx="2114550" cy="742950"/>
                      <wp:effectExtent l="57150" t="19050" r="76200" b="95250"/>
                      <wp:wrapNone/>
                      <wp:docPr id="2" name="Rectangle à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742950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15D2" w:rsidRPr="002A15D2" w:rsidRDefault="002A15D2" w:rsidP="002A15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2A15D2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السنة </w:t>
                                  </w:r>
                                  <w:proofErr w:type="gramStart"/>
                                  <w:r w:rsidRPr="002A15D2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الدراسية :</w:t>
                                  </w:r>
                                  <w:proofErr w:type="gramEnd"/>
                                  <w:r w:rsidRPr="002A15D2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2023م/ 2024م</w:t>
                                  </w:r>
                                </w:p>
                                <w:p w:rsidR="002A15D2" w:rsidRDefault="00907C8F" w:rsidP="004158CA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الاستاذ</w:t>
                                  </w:r>
                                  <w:r w:rsidR="0019236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:</w:t>
                                  </w:r>
                                  <w:r w:rsidR="002A15D2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2" o:spid="_x0000_s1028" style="position:absolute;left:0;text-align:left;margin-left:4.4pt;margin-top:9.2pt;width:166.5pt;height:5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" strokecolor="#9fbd3f [3049]">
                      <v:fill r:id="rId11" o:title="" recolor="t" rotate="t" type="tile"/>
                      <v:shadow on="t" color="black" opacity="22937f" origin=",.5" offset="0,.63889mm"/>
                      <v:textbox>
                        <w:txbxContent>
                          <w:p w:rsidR="002A15D2" w:rsidRPr="002A15D2" w:rsidRDefault="002A15D2" w:rsidP="002A15D2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2A15D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proofErr w:type="gramStart"/>
                            <w:r w:rsidRPr="002A15D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الدراسية :</w:t>
                            </w:r>
                            <w:proofErr w:type="gramEnd"/>
                            <w:r w:rsidRPr="002A15D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2023م/ 2024م</w:t>
                            </w:r>
                          </w:p>
                          <w:p w:rsidR="002A15D2" w:rsidRDefault="00907C8F" w:rsidP="004158CA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الاستاذ</w:t>
                            </w:r>
                            <w:r w:rsidR="0019236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:</w:t>
                            </w:r>
                            <w:r w:rsidR="002A15D2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2566" w:rsidRPr="009B61CD"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                       </w:t>
            </w:r>
            <w:r w:rsidR="00D86447" w:rsidRPr="009B61CD">
              <w:rPr>
                <w:rFonts w:hint="cs"/>
                <w:b/>
                <w:bCs/>
                <w:rtl/>
                <w:lang w:bidi="ar-DZ"/>
              </w:rPr>
              <w:t xml:space="preserve">                           </w:t>
            </w:r>
          </w:p>
          <w:p w:rsidR="002A15D2" w:rsidRDefault="00485A27" w:rsidP="00205E02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518033E" wp14:editId="254130CD">
                      <wp:simplePos x="0" y="0"/>
                      <wp:positionH relativeFrom="column">
                        <wp:posOffset>2418079</wp:posOffset>
                      </wp:positionH>
                      <wp:positionV relativeFrom="paragraph">
                        <wp:posOffset>108585</wp:posOffset>
                      </wp:positionV>
                      <wp:extent cx="2314575" cy="523875"/>
                      <wp:effectExtent l="57150" t="19050" r="85725" b="104775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4575" cy="52387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15D2" w:rsidRPr="00485A27" w:rsidRDefault="002A15D2" w:rsidP="00485A27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485A27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المستوى : الاولى متوسط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" o:spid="_x0000_s1029" style="position:absolute;left:0;text-align:left;margin-left:190.4pt;margin-top:8.55pt;width:182.25pt;height:4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" strokecolor="#9fbd3f [3049]">
                      <v:fill r:id="rId12" o:title="" recolor="t" rotate="t" type="tile"/>
                      <v:shadow on="t" color="black" opacity="22937f" origin=",.5" offset="0,.63889mm"/>
                      <v:textbox>
                        <w:txbxContent>
                          <w:p w:rsidR="002A15D2" w:rsidRPr="00485A27" w:rsidRDefault="002A15D2" w:rsidP="00485A27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85A2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المستوى : الاولى متوسط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A15D2" w:rsidRDefault="002A15D2" w:rsidP="00205E02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  </w:t>
            </w:r>
          </w:p>
          <w:p w:rsidR="002A15D2" w:rsidRDefault="002A15D2" w:rsidP="00205E02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2A15D2" w:rsidRDefault="002A15D2" w:rsidP="00205E02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492566" w:rsidRPr="009B61CD" w:rsidRDefault="00D86447" w:rsidP="009B7AAD">
            <w:pPr>
              <w:jc w:val="center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331CD1">
              <w:rPr>
                <w:b/>
                <w:bCs/>
                <w:color w:val="59A9F2" w:themeColor="accent1" w:themeTint="99"/>
                <w:rtl/>
                <w:lang w:bidi="ar-DZ"/>
              </w:rPr>
              <w:tab/>
            </w:r>
            <w:r w:rsidR="00492566" w:rsidRPr="009B61CD">
              <w:rPr>
                <w:rFonts w:hint="cs"/>
                <w:b/>
                <w:bCs/>
                <w:color w:val="59A9F2" w:themeColor="accent1" w:themeTint="99"/>
                <w:rtl/>
                <w:lang w:bidi="ar-DZ"/>
              </w:rPr>
              <w:t xml:space="preserve">        </w:t>
            </w:r>
            <w:r w:rsidRPr="009B61CD">
              <w:rPr>
                <w:rFonts w:hint="cs"/>
                <w:b/>
                <w:bCs/>
                <w:color w:val="59A9F2" w:themeColor="accent1" w:themeTint="99"/>
                <w:rtl/>
                <w:lang w:bidi="ar-DZ"/>
              </w:rPr>
              <w:t xml:space="preserve">                                    </w:t>
            </w:r>
            <w:r w:rsidR="00331CD1">
              <w:rPr>
                <w:rFonts w:hint="cs"/>
                <w:b/>
                <w:bCs/>
                <w:color w:val="59A9F2" w:themeColor="accent1" w:themeTint="99"/>
                <w:rtl/>
                <w:lang w:bidi="ar-DZ"/>
              </w:rPr>
              <w:t xml:space="preserve">                                 </w:t>
            </w:r>
            <w:r w:rsidR="008B255D" w:rsidRPr="009B61CD">
              <w:rPr>
                <w:rFonts w:hint="cs"/>
                <w:b/>
                <w:bCs/>
                <w:color w:val="59A9F2" w:themeColor="accent1" w:themeTint="99"/>
                <w:rtl/>
                <w:lang w:bidi="ar-DZ"/>
              </w:rPr>
              <w:t xml:space="preserve">        </w:t>
            </w:r>
            <w:r w:rsidR="00492566" w:rsidRPr="009B61CD">
              <w:rPr>
                <w:rFonts w:hint="cs"/>
                <w:b/>
                <w:bCs/>
                <w:color w:val="59A9F2" w:themeColor="accent1" w:themeTint="99"/>
                <w:rtl/>
                <w:lang w:bidi="ar-DZ"/>
              </w:rPr>
              <w:t xml:space="preserve">        </w:t>
            </w:r>
          </w:p>
        </w:tc>
      </w:tr>
      <w:tr w:rsidR="00C956BA" w:rsidTr="00331CD1">
        <w:trPr>
          <w:cantSplit/>
          <w:trHeight w:val="874"/>
        </w:trPr>
        <w:tc>
          <w:tcPr>
            <w:tcW w:w="1944" w:type="dxa"/>
            <w:tcBorders>
              <w:top w:val="single" w:sz="18" w:space="0" w:color="auto"/>
              <w:left w:val="single" w:sz="18" w:space="0" w:color="auto"/>
            </w:tcBorders>
            <w:shd w:val="clear" w:color="auto" w:fill="C9F9FC" w:themeFill="accent3" w:themeFillTint="33"/>
          </w:tcPr>
          <w:p w:rsidR="005B2F09" w:rsidRPr="009B61CD" w:rsidRDefault="003C17A6" w:rsidP="00205E02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 </w:t>
            </w:r>
          </w:p>
          <w:p w:rsidR="003C17A6" w:rsidRPr="009B61CD" w:rsidRDefault="003C17A6" w:rsidP="00205E02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3C17A6" w:rsidRPr="009B61CD" w:rsidRDefault="003C17A6" w:rsidP="00205E02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الوضعيات التعلمية</w:t>
            </w:r>
          </w:p>
        </w:tc>
        <w:tc>
          <w:tcPr>
            <w:tcW w:w="855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F073F2" w:rsidRPr="009B61CD" w:rsidRDefault="00F073F2" w:rsidP="00205E02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تربية</w:t>
            </w:r>
            <w:proofErr w:type="gramEnd"/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 مدنية</w:t>
            </w:r>
          </w:p>
          <w:p w:rsidR="005B2F09" w:rsidRPr="009B61CD" w:rsidRDefault="003C17A6" w:rsidP="00205E02">
            <w:pPr>
              <w:ind w:left="113" w:right="113"/>
              <w:jc w:val="right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(المقطع)</w:t>
            </w:r>
          </w:p>
        </w:tc>
        <w:tc>
          <w:tcPr>
            <w:tcW w:w="3095" w:type="dxa"/>
            <w:tcBorders>
              <w:top w:val="single" w:sz="18" w:space="0" w:color="auto"/>
            </w:tcBorders>
            <w:shd w:val="clear" w:color="auto" w:fill="C9F9FC" w:themeFill="accent3" w:themeFillTint="33"/>
          </w:tcPr>
          <w:p w:rsidR="003C17A6" w:rsidRPr="009B61CD" w:rsidRDefault="003C17A6" w:rsidP="00205E02">
            <w:pPr>
              <w:jc w:val="center"/>
              <w:rPr>
                <w:b/>
                <w:bCs/>
                <w:color w:val="002060"/>
                <w:lang w:bidi="ar-DZ"/>
              </w:rPr>
            </w:pPr>
          </w:p>
          <w:p w:rsidR="003C17A6" w:rsidRPr="009B61CD" w:rsidRDefault="003C17A6" w:rsidP="00205E02">
            <w:pPr>
              <w:rPr>
                <w:b/>
                <w:bCs/>
                <w:color w:val="002060"/>
                <w:lang w:bidi="ar-DZ"/>
              </w:rPr>
            </w:pPr>
          </w:p>
          <w:p w:rsidR="005B2F09" w:rsidRDefault="003C17A6" w:rsidP="00205E02">
            <w:pPr>
              <w:tabs>
                <w:tab w:val="left" w:pos="2280"/>
              </w:tabs>
              <w:jc w:val="center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الوضعيات التعلمية</w:t>
            </w:r>
          </w:p>
          <w:p w:rsidR="00331CD1" w:rsidRPr="009B61CD" w:rsidRDefault="00331CD1" w:rsidP="00205E02">
            <w:pPr>
              <w:tabs>
                <w:tab w:val="left" w:pos="2280"/>
              </w:tabs>
              <w:jc w:val="center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3C17A6" w:rsidRPr="009B61CD" w:rsidRDefault="00F073F2" w:rsidP="00205E02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جغرافي</w:t>
            </w:r>
          </w:p>
          <w:p w:rsidR="00F073F2" w:rsidRPr="009B61CD" w:rsidRDefault="00F073F2" w:rsidP="00205E02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</w:t>
            </w:r>
            <w:r w:rsidR="003C17A6"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(المقطع)</w:t>
            </w:r>
          </w:p>
          <w:p w:rsidR="005B2F09" w:rsidRPr="009B61CD" w:rsidRDefault="005B2F09" w:rsidP="00205E02">
            <w:pPr>
              <w:ind w:left="113" w:right="113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2812" w:type="dxa"/>
            <w:gridSpan w:val="2"/>
            <w:tcBorders>
              <w:top w:val="single" w:sz="18" w:space="0" w:color="auto"/>
            </w:tcBorders>
            <w:shd w:val="clear" w:color="auto" w:fill="C9F9FC" w:themeFill="accent3" w:themeFillTint="33"/>
          </w:tcPr>
          <w:p w:rsidR="005B2F09" w:rsidRPr="009B61CD" w:rsidRDefault="005B2F09" w:rsidP="00205E02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3C17A6" w:rsidRPr="009B61CD" w:rsidRDefault="003C17A6" w:rsidP="00205E02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86447" w:rsidRPr="009B61CD" w:rsidRDefault="003C17A6" w:rsidP="00205E02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الوضعيات التعلمية</w:t>
            </w:r>
          </w:p>
        </w:tc>
        <w:tc>
          <w:tcPr>
            <w:tcW w:w="638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3C17A6" w:rsidRPr="009B61CD" w:rsidRDefault="00F073F2" w:rsidP="00205E02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تاريخ</w:t>
            </w:r>
          </w:p>
          <w:p w:rsidR="00F073F2" w:rsidRPr="009B61CD" w:rsidRDefault="003C17A6" w:rsidP="00205E02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(المقطع)</w:t>
            </w:r>
          </w:p>
          <w:p w:rsidR="00D86447" w:rsidRPr="009B61CD" w:rsidRDefault="00D86447" w:rsidP="00205E02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</w:p>
          <w:p w:rsidR="00F073F2" w:rsidRPr="009B61CD" w:rsidRDefault="00F073F2" w:rsidP="00205E02">
            <w:pPr>
              <w:ind w:left="113" w:right="113"/>
              <w:jc w:val="right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425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5B2F09" w:rsidRPr="00576BF1" w:rsidRDefault="00D86447" w:rsidP="00205E02">
            <w:pPr>
              <w:ind w:left="113" w:right="113"/>
              <w:jc w:val="right"/>
              <w:rPr>
                <w:b/>
                <w:bCs/>
                <w:color w:val="002060"/>
                <w:sz w:val="18"/>
                <w:szCs w:val="18"/>
                <w:lang w:bidi="ar-DZ"/>
              </w:rPr>
            </w:pPr>
            <w:r w:rsidRPr="00576BF1">
              <w:rPr>
                <w:rFonts w:hint="cs"/>
                <w:b/>
                <w:bCs/>
                <w:color w:val="002060"/>
                <w:sz w:val="18"/>
                <w:szCs w:val="18"/>
                <w:rtl/>
                <w:lang w:bidi="ar-DZ"/>
              </w:rPr>
              <w:t>الأسابيع</w:t>
            </w:r>
          </w:p>
        </w:tc>
        <w:tc>
          <w:tcPr>
            <w:tcW w:w="425" w:type="dxa"/>
            <w:tcBorders>
              <w:top w:val="single" w:sz="18" w:space="0" w:color="auto"/>
              <w:right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5B2F09" w:rsidRPr="009B61CD" w:rsidRDefault="00F073F2" w:rsidP="00205E02">
            <w:pPr>
              <w:ind w:left="113" w:right="113"/>
              <w:jc w:val="right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الاشهر </w:t>
            </w:r>
          </w:p>
        </w:tc>
      </w:tr>
      <w:tr w:rsidR="0071554F" w:rsidTr="00FD4A11">
        <w:trPr>
          <w:cantSplit/>
          <w:trHeight w:val="285"/>
        </w:trPr>
        <w:tc>
          <w:tcPr>
            <w:tcW w:w="10308" w:type="dxa"/>
            <w:gridSpan w:val="7"/>
            <w:vMerge w:val="restart"/>
            <w:tcBorders>
              <w:left w:val="single" w:sz="18" w:space="0" w:color="auto"/>
            </w:tcBorders>
            <w:shd w:val="clear" w:color="auto" w:fill="E4F4DF" w:themeFill="accent5" w:themeFillTint="33"/>
          </w:tcPr>
          <w:p w:rsidR="0071554F" w:rsidRPr="009B61CD" w:rsidRDefault="00AF6000" w:rsidP="00205E02">
            <w:pPr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67945</wp:posOffset>
                      </wp:positionV>
                      <wp:extent cx="4943475" cy="361950"/>
                      <wp:effectExtent l="0" t="0" r="28575" b="19050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3475" cy="361950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6000" w:rsidRPr="00AF6000" w:rsidRDefault="00AF6000" w:rsidP="00AF600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AF6000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الدخول المدرسي </w:t>
                                  </w:r>
                                  <w:r w:rsidRPr="00AF6000"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 w:rsidRPr="00AF6000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المعالجة البيداغوجية لامتحان تقييم المكتسبات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" o:spid="_x0000_s1030" style="position:absolute;left:0;text-align:left;margin-left:87.65pt;margin-top:5.35pt;width:389.25pt;height:28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" strokecolor="#a5c249 [3209]" strokeweight="2pt">
                      <v:fill r:id="rId12" o:title="" recolor="t" rotate="t" type="tile"/>
                      <v:textbox>
                        <w:txbxContent>
                          <w:p w:rsidR="00AF6000" w:rsidRPr="00AF6000" w:rsidRDefault="00AF6000" w:rsidP="00AF6000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F600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الدخول المدرسي </w:t>
                            </w:r>
                            <w:r w:rsidRPr="00AF6000">
                              <w:rPr>
                                <w:sz w:val="28"/>
                                <w:szCs w:val="28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–</w:t>
                            </w:r>
                            <w:r w:rsidRPr="00AF600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المعالجة البيداغوجية لامتحان تقييم المكتسبات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D4A11" w:rsidRPr="00FD4A11">
              <w:rPr>
                <w:rFonts w:hint="cs"/>
                <w:b/>
                <w:bCs/>
                <w:rtl/>
                <w:lang w:bidi="ar-DZ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71554F" w:rsidRPr="009B61CD" w:rsidRDefault="0071554F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71554F" w:rsidRPr="009B61CD" w:rsidRDefault="0071554F" w:rsidP="00205E02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سبتمبر </w:t>
            </w:r>
          </w:p>
        </w:tc>
      </w:tr>
      <w:tr w:rsidR="0071554F" w:rsidTr="00FD4A11">
        <w:trPr>
          <w:cantSplit/>
          <w:trHeight w:val="531"/>
        </w:trPr>
        <w:tc>
          <w:tcPr>
            <w:tcW w:w="10308" w:type="dxa"/>
            <w:gridSpan w:val="7"/>
            <w:vMerge/>
            <w:tcBorders>
              <w:left w:val="single" w:sz="18" w:space="0" w:color="auto"/>
            </w:tcBorders>
            <w:shd w:val="clear" w:color="auto" w:fill="E4F4DF" w:themeFill="accent5" w:themeFillTint="33"/>
          </w:tcPr>
          <w:p w:rsidR="0071554F" w:rsidRPr="009B61CD" w:rsidRDefault="0071554F" w:rsidP="00205E02">
            <w:pPr>
              <w:jc w:val="center"/>
              <w:rPr>
                <w:b/>
                <w:bCs/>
                <w:strike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71554F" w:rsidRPr="009B61CD" w:rsidRDefault="0071554F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71554F" w:rsidRPr="009B61CD" w:rsidRDefault="0071554F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31"/>
        </w:trPr>
        <w:tc>
          <w:tcPr>
            <w:tcW w:w="1944" w:type="dxa"/>
            <w:tcBorders>
              <w:left w:val="single" w:sz="18" w:space="0" w:color="auto"/>
            </w:tcBorders>
          </w:tcPr>
          <w:p w:rsidR="00024E4A" w:rsidRPr="009B61CD" w:rsidRDefault="007D45FE" w:rsidP="00205E02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التنوع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الثقافي </w:t>
            </w:r>
          </w:p>
        </w:tc>
        <w:tc>
          <w:tcPr>
            <w:tcW w:w="855" w:type="dxa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5B7D68">
            <w:pPr>
              <w:spacing w:before="12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الحياة</w:t>
            </w:r>
            <w:proofErr w:type="gramEnd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 xml:space="preserve"> الجماعية</w:t>
            </w:r>
          </w:p>
        </w:tc>
        <w:tc>
          <w:tcPr>
            <w:tcW w:w="3095" w:type="dxa"/>
          </w:tcPr>
          <w:p w:rsidR="00024E4A" w:rsidRPr="009B61CD" w:rsidRDefault="007D45FE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المعالم والاحداثيات الجغرافية </w:t>
            </w:r>
          </w:p>
        </w:tc>
        <w:tc>
          <w:tcPr>
            <w:tcW w:w="964" w:type="dxa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5B7D68">
            <w:pPr>
              <w:spacing w:before="12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المجال</w:t>
            </w:r>
            <w:proofErr w:type="gramEnd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 xml:space="preserve"> الجغرافي</w:t>
            </w:r>
          </w:p>
        </w:tc>
        <w:tc>
          <w:tcPr>
            <w:tcW w:w="2787" w:type="dxa"/>
          </w:tcPr>
          <w:p w:rsidR="00024E4A" w:rsidRPr="009B61CD" w:rsidRDefault="007D45FE" w:rsidP="00205E02">
            <w:pPr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دراسة الاثار القديمة </w:t>
            </w:r>
            <w:r w:rsidR="00024E4A"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663" w:type="dxa"/>
            <w:gridSpan w:val="2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205E02">
            <w:pPr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الوثائق</w:t>
            </w:r>
            <w:proofErr w:type="gramEnd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 xml:space="preserve"> التاريخية</w: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اكتوبر </w:t>
            </w:r>
          </w:p>
        </w:tc>
      </w:tr>
      <w:tr w:rsidR="00C956BA" w:rsidTr="00205E02">
        <w:trPr>
          <w:cantSplit/>
          <w:trHeight w:val="209"/>
        </w:trPr>
        <w:tc>
          <w:tcPr>
            <w:tcW w:w="1944" w:type="dxa"/>
            <w:tcBorders>
              <w:left w:val="single" w:sz="18" w:space="0" w:color="auto"/>
            </w:tcBorders>
          </w:tcPr>
          <w:p w:rsidR="00024E4A" w:rsidRPr="009B61CD" w:rsidRDefault="007D45FE" w:rsidP="00205E02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التنوع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الثقافي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3095" w:type="dxa"/>
          </w:tcPr>
          <w:p w:rsidR="00024E4A" w:rsidRPr="009B61CD" w:rsidRDefault="007D45FE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المعالم والاحداثيات الجغرافية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</w:tcPr>
          <w:p w:rsidR="00024E4A" w:rsidRPr="009B61CD" w:rsidRDefault="007D45FE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دراسة الاثار القديمة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26"/>
        </w:trPr>
        <w:tc>
          <w:tcPr>
            <w:tcW w:w="1944" w:type="dxa"/>
            <w:tcBorders>
              <w:left w:val="single" w:sz="18" w:space="0" w:color="auto"/>
            </w:tcBorders>
          </w:tcPr>
          <w:p w:rsidR="00024E4A" w:rsidRPr="009B61CD" w:rsidRDefault="007D45FE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تقبل الاخر 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3095" w:type="dxa"/>
          </w:tcPr>
          <w:p w:rsidR="00024E4A" w:rsidRPr="009B61CD" w:rsidRDefault="007D45FE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المجموعات  الكبرى على سطح الارض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</w:tcPr>
          <w:p w:rsidR="00024E4A" w:rsidRPr="009B61CD" w:rsidRDefault="007D45FE" w:rsidP="00205E02">
            <w:pPr>
              <w:jc w:val="right"/>
              <w:rPr>
                <w:b/>
                <w:bCs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كرونو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لوجيا عصور ما قبل التاريخ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09"/>
        </w:trPr>
        <w:tc>
          <w:tcPr>
            <w:tcW w:w="1944" w:type="dxa"/>
            <w:tcBorders>
              <w:left w:val="single" w:sz="18" w:space="0" w:color="auto"/>
            </w:tcBorders>
          </w:tcPr>
          <w:p w:rsidR="00024E4A" w:rsidRPr="009B61CD" w:rsidRDefault="007D45FE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تقبل الاخر 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3095" w:type="dxa"/>
          </w:tcPr>
          <w:p w:rsidR="00024E4A" w:rsidRPr="009B61CD" w:rsidRDefault="007D45FE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المجموعات  الكبرى على سطح الارض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</w:tcPr>
          <w:p w:rsidR="00024E4A" w:rsidRPr="009B61CD" w:rsidRDefault="007D45FE" w:rsidP="00205E02">
            <w:pPr>
              <w:jc w:val="right"/>
              <w:rPr>
                <w:b/>
                <w:bCs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كرونو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لوجيا عصور ما قبل التاريخ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322"/>
        </w:trPr>
        <w:tc>
          <w:tcPr>
            <w:tcW w:w="1944" w:type="dxa"/>
            <w:tcBorders>
              <w:left w:val="single" w:sz="18" w:space="0" w:color="auto"/>
            </w:tcBorders>
            <w:shd w:val="clear" w:color="auto" w:fill="0BD0D9" w:themeFill="accent3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3095" w:type="dxa"/>
            <w:shd w:val="clear" w:color="auto" w:fill="0BD0D9" w:themeFill="accent3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0BD0D9" w:themeFill="accent3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نوفمبر </w:t>
            </w:r>
          </w:p>
        </w:tc>
      </w:tr>
      <w:tr w:rsidR="0004132C" w:rsidTr="00205E02">
        <w:trPr>
          <w:cantSplit/>
          <w:trHeight w:val="236"/>
        </w:trPr>
        <w:tc>
          <w:tcPr>
            <w:tcW w:w="1944" w:type="dxa"/>
            <w:tcBorders>
              <w:left w:val="single" w:sz="18" w:space="0" w:color="auto"/>
            </w:tcBorders>
          </w:tcPr>
          <w:p w:rsidR="0004132C" w:rsidRPr="009B61CD" w:rsidRDefault="0004132C" w:rsidP="00205E02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الميز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العنصري 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04132C" w:rsidRPr="009B61CD" w:rsidRDefault="0004132C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3095" w:type="dxa"/>
            <w:tcBorders>
              <w:bottom w:val="single" w:sz="4" w:space="0" w:color="auto"/>
            </w:tcBorders>
          </w:tcPr>
          <w:p w:rsidR="0004132C" w:rsidRPr="009B61CD" w:rsidRDefault="0004132C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تأقلم الانسان مع بيئات جغرافية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04132C" w:rsidRPr="009B61CD" w:rsidRDefault="0004132C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vMerge w:val="restart"/>
          </w:tcPr>
          <w:p w:rsidR="0004132C" w:rsidRPr="009B61CD" w:rsidRDefault="0004132C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الاثار عنوان الفترة التي عاشها الانسان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4132C" w:rsidRPr="009B61CD" w:rsidRDefault="0004132C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4132C" w:rsidRPr="009B61CD" w:rsidRDefault="0004132C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4132C" w:rsidRPr="009B61CD" w:rsidRDefault="0004132C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04132C" w:rsidTr="00205E02">
        <w:trPr>
          <w:cantSplit/>
          <w:trHeight w:val="264"/>
        </w:trPr>
        <w:tc>
          <w:tcPr>
            <w:tcW w:w="1944" w:type="dxa"/>
            <w:tcBorders>
              <w:left w:val="single" w:sz="18" w:space="0" w:color="auto"/>
            </w:tcBorders>
          </w:tcPr>
          <w:p w:rsidR="0004132C" w:rsidRPr="009B61CD" w:rsidRDefault="0004132C" w:rsidP="00205E02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الميز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العنصري 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04132C" w:rsidRPr="009B61CD" w:rsidRDefault="0004132C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3095" w:type="dxa"/>
            <w:tcBorders>
              <w:top w:val="single" w:sz="4" w:space="0" w:color="auto"/>
            </w:tcBorders>
          </w:tcPr>
          <w:p w:rsidR="0004132C" w:rsidRPr="009B61CD" w:rsidRDefault="0004132C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تأقلم الانسان مع بيئات جغرافية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04132C" w:rsidRPr="009B61CD" w:rsidRDefault="0004132C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vMerge/>
          </w:tcPr>
          <w:p w:rsidR="0004132C" w:rsidRPr="009B61CD" w:rsidRDefault="0004132C" w:rsidP="00205E02">
            <w:pPr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4132C" w:rsidRPr="009B61CD" w:rsidRDefault="0004132C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4132C" w:rsidRPr="009B61CD" w:rsidRDefault="0004132C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4132C" w:rsidRPr="009B61CD" w:rsidRDefault="0004132C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113"/>
        </w:trPr>
        <w:tc>
          <w:tcPr>
            <w:tcW w:w="1944" w:type="dxa"/>
            <w:tcBorders>
              <w:left w:val="single" w:sz="18" w:space="0" w:color="auto"/>
            </w:tcBorders>
            <w:shd w:val="clear" w:color="auto" w:fill="FFC000"/>
          </w:tcPr>
          <w:p w:rsidR="00024E4A" w:rsidRPr="009B61CD" w:rsidRDefault="00024E4A" w:rsidP="00205E02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855" w:type="dxa"/>
            <w:vMerge/>
            <w:shd w:val="clear" w:color="auto" w:fill="FFC000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3095" w:type="dxa"/>
            <w:shd w:val="clear" w:color="auto" w:fill="FFC000"/>
          </w:tcPr>
          <w:p w:rsidR="00024E4A" w:rsidRPr="009B61CD" w:rsidRDefault="00024E4A" w:rsidP="00205E02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964" w:type="dxa"/>
            <w:vMerge/>
            <w:shd w:val="clear" w:color="auto" w:fill="FFC000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FFC000"/>
          </w:tcPr>
          <w:p w:rsidR="00024E4A" w:rsidRPr="009B61CD" w:rsidRDefault="00024E4A" w:rsidP="00205E02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85"/>
        </w:trPr>
        <w:tc>
          <w:tcPr>
            <w:tcW w:w="1944" w:type="dxa"/>
            <w:tcBorders>
              <w:left w:val="single" w:sz="18" w:space="0" w:color="auto"/>
            </w:tcBorders>
            <w:shd w:val="clear" w:color="auto" w:fill="92D050"/>
          </w:tcPr>
          <w:p w:rsidR="00C04386" w:rsidRPr="009B61CD" w:rsidRDefault="00C97E7E" w:rsidP="00307454">
            <w:pPr>
              <w:spacing w:before="120"/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الاول</w:t>
            </w:r>
          </w:p>
        </w:tc>
        <w:tc>
          <w:tcPr>
            <w:tcW w:w="855" w:type="dxa"/>
            <w:shd w:val="clear" w:color="auto" w:fill="92D050"/>
          </w:tcPr>
          <w:p w:rsidR="00C04386" w:rsidRPr="009B61CD" w:rsidRDefault="00C04386" w:rsidP="00205E02">
            <w:pPr>
              <w:jc w:val="center"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3095" w:type="dxa"/>
            <w:shd w:val="clear" w:color="auto" w:fill="92D050"/>
          </w:tcPr>
          <w:p w:rsidR="00C04386" w:rsidRPr="009B61CD" w:rsidRDefault="00C97E7E" w:rsidP="00307454">
            <w:pPr>
              <w:spacing w:before="120"/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الاول</w:t>
            </w:r>
          </w:p>
        </w:tc>
        <w:tc>
          <w:tcPr>
            <w:tcW w:w="964" w:type="dxa"/>
            <w:shd w:val="clear" w:color="auto" w:fill="92D050"/>
          </w:tcPr>
          <w:p w:rsidR="00C04386" w:rsidRPr="009B61CD" w:rsidRDefault="00C04386" w:rsidP="00205E02">
            <w:pPr>
              <w:jc w:val="center"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92D050"/>
          </w:tcPr>
          <w:p w:rsidR="00C04386" w:rsidRPr="009B61CD" w:rsidRDefault="00C97E7E" w:rsidP="00307454">
            <w:pPr>
              <w:spacing w:before="120"/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الاول</w:t>
            </w:r>
          </w:p>
        </w:tc>
        <w:tc>
          <w:tcPr>
            <w:tcW w:w="663" w:type="dxa"/>
            <w:gridSpan w:val="2"/>
            <w:shd w:val="clear" w:color="auto" w:fill="92D050"/>
          </w:tcPr>
          <w:p w:rsidR="00C04386" w:rsidRPr="009B61CD" w:rsidRDefault="00C04386" w:rsidP="00205E02">
            <w:pPr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205E02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ديسمبر </w:t>
            </w:r>
          </w:p>
        </w:tc>
      </w:tr>
      <w:tr w:rsidR="00C956BA" w:rsidTr="00205E02">
        <w:trPr>
          <w:cantSplit/>
          <w:trHeight w:val="305"/>
        </w:trPr>
        <w:tc>
          <w:tcPr>
            <w:tcW w:w="1944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04386" w:rsidRPr="009B61CD" w:rsidRDefault="000D4D64" w:rsidP="00307454">
            <w:pPr>
              <w:jc w:val="right"/>
              <w:rPr>
                <w:b/>
                <w:bCs/>
                <w:color w:val="7030A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</w:t>
            </w:r>
            <w:proofErr w:type="gramEnd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 المحتملة</w:t>
            </w:r>
          </w:p>
        </w:tc>
        <w:tc>
          <w:tcPr>
            <w:tcW w:w="855" w:type="dxa"/>
          </w:tcPr>
          <w:p w:rsidR="00C04386" w:rsidRPr="009B61CD" w:rsidRDefault="00C04386" w:rsidP="00205E02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3095" w:type="dxa"/>
            <w:shd w:val="clear" w:color="auto" w:fill="F2F2F2" w:themeFill="background1" w:themeFillShade="F2"/>
          </w:tcPr>
          <w:p w:rsidR="00C04386" w:rsidRPr="009B61CD" w:rsidRDefault="000D4D64" w:rsidP="00205E02">
            <w:pPr>
              <w:jc w:val="right"/>
              <w:rPr>
                <w:b/>
                <w:bCs/>
                <w:color w:val="7030A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</w:t>
            </w:r>
            <w:proofErr w:type="gramEnd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 المحتملة</w:t>
            </w:r>
          </w:p>
        </w:tc>
        <w:tc>
          <w:tcPr>
            <w:tcW w:w="964" w:type="dxa"/>
          </w:tcPr>
          <w:p w:rsidR="00C04386" w:rsidRPr="009B61CD" w:rsidRDefault="00C04386" w:rsidP="00205E02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F2F2F2" w:themeFill="background1" w:themeFillShade="F2"/>
          </w:tcPr>
          <w:p w:rsidR="00C04386" w:rsidRPr="009B61CD" w:rsidRDefault="00B53222" w:rsidP="00205E02">
            <w:pPr>
              <w:jc w:val="right"/>
              <w:rPr>
                <w:b/>
                <w:bCs/>
                <w:color w:val="7030A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</w:t>
            </w:r>
            <w:proofErr w:type="gramEnd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 المحتملة </w:t>
            </w:r>
          </w:p>
        </w:tc>
        <w:tc>
          <w:tcPr>
            <w:tcW w:w="663" w:type="dxa"/>
            <w:gridSpan w:val="2"/>
          </w:tcPr>
          <w:p w:rsidR="00C04386" w:rsidRPr="009B61CD" w:rsidRDefault="00C04386" w:rsidP="00205E02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72"/>
        </w:trPr>
        <w:tc>
          <w:tcPr>
            <w:tcW w:w="1944" w:type="dxa"/>
            <w:tcBorders>
              <w:left w:val="single" w:sz="18" w:space="0" w:color="auto"/>
            </w:tcBorders>
          </w:tcPr>
          <w:p w:rsidR="00024E4A" w:rsidRPr="009B61CD" w:rsidRDefault="0004132C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</w:t>
            </w:r>
            <w:r w:rsidRPr="00095D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لنظام الداخلي للمؤسسة التعليمية </w:t>
            </w:r>
          </w:p>
        </w:tc>
        <w:tc>
          <w:tcPr>
            <w:tcW w:w="855" w:type="dxa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5B7D68">
            <w:pPr>
              <w:spacing w:before="120"/>
              <w:ind w:left="113" w:right="113"/>
              <w:jc w:val="center"/>
              <w:rPr>
                <w:b/>
                <w:bCs/>
                <w:color w:val="00B0F0"/>
                <w:sz w:val="32"/>
                <w:szCs w:val="32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الحياة</w:t>
            </w:r>
            <w:proofErr w:type="gramEnd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 xml:space="preserve"> المدنية</w:t>
            </w:r>
          </w:p>
        </w:tc>
        <w:tc>
          <w:tcPr>
            <w:tcW w:w="3095" w:type="dxa"/>
          </w:tcPr>
          <w:p w:rsidR="00024E4A" w:rsidRPr="009B61CD" w:rsidRDefault="0004132C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توزيع السكان في العالم </w:t>
            </w:r>
          </w:p>
        </w:tc>
        <w:tc>
          <w:tcPr>
            <w:tcW w:w="964" w:type="dxa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5B7D68">
            <w:pPr>
              <w:spacing w:before="12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 xml:space="preserve">السكان </w:t>
            </w:r>
            <w:proofErr w:type="gramStart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والتنمية</w:t>
            </w:r>
            <w:proofErr w:type="gramEnd"/>
          </w:p>
        </w:tc>
        <w:tc>
          <w:tcPr>
            <w:tcW w:w="2787" w:type="dxa"/>
          </w:tcPr>
          <w:p w:rsidR="00024E4A" w:rsidRPr="00E647C4" w:rsidRDefault="0004132C" w:rsidP="00205E02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E647C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الممالك القديمة في الجزائر وشمال افريقيا </w:t>
            </w:r>
          </w:p>
        </w:tc>
        <w:tc>
          <w:tcPr>
            <w:tcW w:w="663" w:type="dxa"/>
            <w:gridSpan w:val="2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205E02">
            <w:pPr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التاريخ</w:t>
            </w:r>
            <w:proofErr w:type="gramEnd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 xml:space="preserve"> الوطني</w: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25"/>
        </w:trPr>
        <w:tc>
          <w:tcPr>
            <w:tcW w:w="1944" w:type="dxa"/>
            <w:vMerge w:val="restart"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</w:p>
        </w:tc>
        <w:tc>
          <w:tcPr>
            <w:tcW w:w="3095" w:type="dxa"/>
            <w:vMerge w:val="restart"/>
            <w:shd w:val="clear" w:color="auto" w:fill="20C8F7" w:themeFill="text2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</w:p>
        </w:tc>
        <w:tc>
          <w:tcPr>
            <w:tcW w:w="2787" w:type="dxa"/>
            <w:vMerge w:val="restart"/>
            <w:shd w:val="clear" w:color="auto" w:fill="20C8F7" w:themeFill="text2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67"/>
        </w:trPr>
        <w:tc>
          <w:tcPr>
            <w:tcW w:w="1944" w:type="dxa"/>
            <w:vMerge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  <w:vMerge/>
            <w:shd w:val="clear" w:color="auto" w:fill="20C8F7" w:themeFill="text2" w:themeFillTint="99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vMerge/>
            <w:shd w:val="clear" w:color="auto" w:fill="20C8F7" w:themeFill="text2" w:themeFillTint="99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proofErr w:type="spellStart"/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جانفي</w:t>
            </w:r>
            <w:proofErr w:type="spellEnd"/>
          </w:p>
        </w:tc>
      </w:tr>
      <w:tr w:rsidR="00C956BA" w:rsidTr="00205E02">
        <w:trPr>
          <w:cantSplit/>
          <w:trHeight w:val="247"/>
        </w:trPr>
        <w:tc>
          <w:tcPr>
            <w:tcW w:w="1944" w:type="dxa"/>
            <w:tcBorders>
              <w:left w:val="single" w:sz="18" w:space="0" w:color="auto"/>
              <w:bottom w:val="single" w:sz="4" w:space="0" w:color="auto"/>
            </w:tcBorders>
          </w:tcPr>
          <w:p w:rsidR="00CB7D64" w:rsidRPr="00095DC9" w:rsidRDefault="0004132C" w:rsidP="00205E02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095D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النظام الداخلي للمؤسسة التعليمية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CB7D64" w:rsidRPr="009B61CD" w:rsidRDefault="00CB7D64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</w:tcPr>
          <w:p w:rsidR="00CB7D64" w:rsidRPr="009B61CD" w:rsidRDefault="0004132C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توزيع السكان في العالم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CB7D64" w:rsidRPr="009B61CD" w:rsidRDefault="00CB7D64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CB7D64" w:rsidRPr="00095DC9" w:rsidRDefault="0004132C" w:rsidP="00205E02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095D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الممالك</w:t>
            </w:r>
            <w:r w:rsidR="00E647C4" w:rsidRPr="00095D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القديمة في الجزائر وشمال </w:t>
            </w:r>
            <w:r w:rsidR="00095DC9" w:rsidRPr="00095D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افريقيا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CB7D64" w:rsidRPr="009B61CD" w:rsidRDefault="00CB7D64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B7D64" w:rsidRPr="009B61CD" w:rsidRDefault="00CB7D64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B7D64" w:rsidRPr="009B61CD" w:rsidRDefault="00CB7D64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98"/>
        </w:trPr>
        <w:tc>
          <w:tcPr>
            <w:tcW w:w="1944" w:type="dxa"/>
            <w:tcBorders>
              <w:top w:val="single" w:sz="4" w:space="0" w:color="auto"/>
              <w:left w:val="single" w:sz="18" w:space="0" w:color="auto"/>
            </w:tcBorders>
          </w:tcPr>
          <w:p w:rsidR="00CB7D64" w:rsidRPr="00095DC9" w:rsidRDefault="00E647C4" w:rsidP="00205E02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095D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النظام الداخلي للمؤسسة التعليمية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CB7D64" w:rsidRPr="009B61CD" w:rsidRDefault="00CB7D64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</w:tcPr>
          <w:p w:rsidR="00CB7D64" w:rsidRPr="009B61CD" w:rsidRDefault="003A45CB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توزيع السكان في العالم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CB7D64" w:rsidRPr="009B61CD" w:rsidRDefault="00CB7D64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CB7D64" w:rsidRPr="00095DC9" w:rsidRDefault="0004132C" w:rsidP="00205E02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095D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التطور الحضاري لممالك شمال افريقيا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CB7D64" w:rsidRPr="009B61CD" w:rsidRDefault="00CB7D64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B7D64" w:rsidRPr="009B61CD" w:rsidRDefault="00CB7D64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B7D64" w:rsidRPr="009B61CD" w:rsidRDefault="00CB7D64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47"/>
        </w:trPr>
        <w:tc>
          <w:tcPr>
            <w:tcW w:w="1944" w:type="dxa"/>
            <w:tcBorders>
              <w:left w:val="single" w:sz="18" w:space="0" w:color="auto"/>
              <w:bottom w:val="single" w:sz="4" w:space="0" w:color="auto"/>
            </w:tcBorders>
          </w:tcPr>
          <w:p w:rsidR="00DF0F65" w:rsidRPr="009B61CD" w:rsidRDefault="00E647C4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النظام الداخلي للقسم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  <w:tcBorders>
              <w:bottom w:val="single" w:sz="4" w:space="0" w:color="auto"/>
            </w:tcBorders>
          </w:tcPr>
          <w:p w:rsidR="00DF0F65" w:rsidRPr="009B61CD" w:rsidRDefault="003A45CB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المراكز الكبرى للتجمع السكاني في العالم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:rsidR="00DF0F65" w:rsidRPr="003A45CB" w:rsidRDefault="0004132C" w:rsidP="00205E02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3A45CB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التطور الحضاري لممالك شمال افريقيا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72"/>
        </w:trPr>
        <w:tc>
          <w:tcPr>
            <w:tcW w:w="19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0F65" w:rsidRPr="009B61CD" w:rsidRDefault="00E647C4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النظام الداخلي للقسم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  <w:tcBorders>
              <w:top w:val="single" w:sz="4" w:space="0" w:color="auto"/>
              <w:bottom w:val="single" w:sz="4" w:space="0" w:color="auto"/>
            </w:tcBorders>
          </w:tcPr>
          <w:p w:rsidR="00DF0F65" w:rsidRPr="009B61CD" w:rsidRDefault="003A45CB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المراكز الكبرى للتجمع السكاني في العالم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</w:tcBorders>
          </w:tcPr>
          <w:p w:rsidR="00DF0F65" w:rsidRPr="00E647C4" w:rsidRDefault="003A45CB" w:rsidP="00205E02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E647C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التطور الحضاري لممالك شمال افريقيا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205E02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فيفري</w:t>
            </w:r>
          </w:p>
        </w:tc>
      </w:tr>
      <w:tr w:rsidR="00C956BA" w:rsidTr="00205E02">
        <w:trPr>
          <w:cantSplit/>
          <w:trHeight w:val="67"/>
        </w:trPr>
        <w:tc>
          <w:tcPr>
            <w:tcW w:w="1944" w:type="dxa"/>
            <w:tcBorders>
              <w:top w:val="single" w:sz="4" w:space="0" w:color="auto"/>
              <w:left w:val="single" w:sz="18" w:space="0" w:color="auto"/>
            </w:tcBorders>
          </w:tcPr>
          <w:p w:rsidR="00C379AD" w:rsidRPr="009B61CD" w:rsidRDefault="00E647C4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النظام الداخلي للقسم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C379AD" w:rsidRPr="009B61CD" w:rsidRDefault="00C379AD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  <w:tcBorders>
              <w:top w:val="single" w:sz="4" w:space="0" w:color="auto"/>
            </w:tcBorders>
          </w:tcPr>
          <w:p w:rsidR="00C379AD" w:rsidRPr="009B61CD" w:rsidRDefault="003A45CB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المراكز الكبرى للتجمع السكاني في العالم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C379AD" w:rsidRPr="009B61CD" w:rsidRDefault="00C379AD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C379AD" w:rsidRPr="00E647C4" w:rsidRDefault="0004132C" w:rsidP="00205E02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E647C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التطور الحضاري لممالك شمال افريقيا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C379AD" w:rsidRPr="009B61CD" w:rsidRDefault="00C379AD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379AD" w:rsidRPr="009B61CD" w:rsidRDefault="00C379AD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379AD" w:rsidRPr="009B61CD" w:rsidRDefault="00C379AD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85"/>
        </w:trPr>
        <w:tc>
          <w:tcPr>
            <w:tcW w:w="1944" w:type="dxa"/>
            <w:tcBorders>
              <w:left w:val="single" w:sz="18" w:space="0" w:color="auto"/>
              <w:bottom w:val="single" w:sz="4" w:space="0" w:color="auto"/>
            </w:tcBorders>
          </w:tcPr>
          <w:p w:rsidR="006375E3" w:rsidRPr="009B61CD" w:rsidRDefault="00E647C4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الانضباط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6375E3" w:rsidRPr="009B61CD" w:rsidRDefault="006375E3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  <w:tcBorders>
              <w:bottom w:val="single" w:sz="4" w:space="0" w:color="auto"/>
            </w:tcBorders>
          </w:tcPr>
          <w:p w:rsidR="006375E3" w:rsidRPr="009B61CD" w:rsidRDefault="003A45CB" w:rsidP="00205E02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مشاكل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التنمية 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6375E3" w:rsidRPr="009B61CD" w:rsidRDefault="006375E3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6375E3" w:rsidRPr="009B61CD" w:rsidRDefault="0004132C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الاحتلال الثلاثي القديم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ومقاومته</w:t>
            </w:r>
            <w:proofErr w:type="gramEnd"/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6375E3" w:rsidRPr="009B61CD" w:rsidRDefault="006375E3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6375E3" w:rsidRPr="009B61CD" w:rsidRDefault="006375E3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6375E3" w:rsidRPr="009B61CD" w:rsidRDefault="006375E3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47"/>
        </w:trPr>
        <w:tc>
          <w:tcPr>
            <w:tcW w:w="1944" w:type="dxa"/>
            <w:tcBorders>
              <w:top w:val="single" w:sz="4" w:space="0" w:color="auto"/>
              <w:left w:val="single" w:sz="18" w:space="0" w:color="auto"/>
            </w:tcBorders>
          </w:tcPr>
          <w:p w:rsidR="006375E3" w:rsidRPr="009B61CD" w:rsidRDefault="00E647C4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الانضباط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6375E3" w:rsidRPr="009B61CD" w:rsidRDefault="006375E3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  <w:tcBorders>
              <w:top w:val="single" w:sz="4" w:space="0" w:color="auto"/>
            </w:tcBorders>
          </w:tcPr>
          <w:p w:rsidR="006375E3" w:rsidRPr="009B61CD" w:rsidRDefault="003A45CB" w:rsidP="00205E02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مشاكل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التنمية 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6375E3" w:rsidRPr="009B61CD" w:rsidRDefault="006375E3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6375E3" w:rsidRPr="009B61CD" w:rsidRDefault="0004132C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الاحتلال الثلاثي القديم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ومقاومته</w:t>
            </w:r>
            <w:proofErr w:type="gramEnd"/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6375E3" w:rsidRPr="009B61CD" w:rsidRDefault="006375E3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6375E3" w:rsidRPr="009B61CD" w:rsidRDefault="006375E3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6375E3" w:rsidRPr="009B61CD" w:rsidRDefault="006375E3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47"/>
        </w:trPr>
        <w:tc>
          <w:tcPr>
            <w:tcW w:w="1944" w:type="dxa"/>
            <w:tcBorders>
              <w:left w:val="single" w:sz="18" w:space="0" w:color="auto"/>
            </w:tcBorders>
            <w:shd w:val="clear" w:color="auto" w:fill="FFC000"/>
          </w:tcPr>
          <w:p w:rsidR="00024E4A" w:rsidRPr="009B61CD" w:rsidRDefault="00024E4A" w:rsidP="00205E02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855" w:type="dxa"/>
            <w:vMerge/>
            <w:shd w:val="clear" w:color="auto" w:fill="FFC000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  <w:shd w:val="clear" w:color="auto" w:fill="FFC000"/>
          </w:tcPr>
          <w:p w:rsidR="00024E4A" w:rsidRPr="009B61CD" w:rsidRDefault="00024E4A" w:rsidP="00205E02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964" w:type="dxa"/>
            <w:vMerge/>
            <w:shd w:val="clear" w:color="auto" w:fill="FFC000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shd w:val="clear" w:color="auto" w:fill="FFC000"/>
          </w:tcPr>
          <w:p w:rsidR="00024E4A" w:rsidRPr="009B61CD" w:rsidRDefault="00024E4A" w:rsidP="00205E02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مارس</w:t>
            </w:r>
          </w:p>
        </w:tc>
      </w:tr>
      <w:tr w:rsidR="00C956BA" w:rsidTr="00205E02">
        <w:trPr>
          <w:cantSplit/>
          <w:trHeight w:val="208"/>
        </w:trPr>
        <w:tc>
          <w:tcPr>
            <w:tcW w:w="1944" w:type="dxa"/>
            <w:tcBorders>
              <w:left w:val="single" w:sz="18" w:space="0" w:color="auto"/>
            </w:tcBorders>
            <w:shd w:val="clear" w:color="auto" w:fill="92D050"/>
          </w:tcPr>
          <w:p w:rsidR="00C04386" w:rsidRPr="009B61CD" w:rsidRDefault="00C97E7E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الثاني</w:t>
            </w:r>
          </w:p>
        </w:tc>
        <w:tc>
          <w:tcPr>
            <w:tcW w:w="855" w:type="dxa"/>
            <w:shd w:val="clear" w:color="auto" w:fill="92D050"/>
          </w:tcPr>
          <w:p w:rsidR="00C04386" w:rsidRPr="009B61CD" w:rsidRDefault="00C04386" w:rsidP="00205E02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3095" w:type="dxa"/>
            <w:shd w:val="clear" w:color="auto" w:fill="92D050"/>
          </w:tcPr>
          <w:p w:rsidR="00C04386" w:rsidRPr="009B61CD" w:rsidRDefault="00C97E7E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الثاني</w:t>
            </w:r>
          </w:p>
        </w:tc>
        <w:tc>
          <w:tcPr>
            <w:tcW w:w="964" w:type="dxa"/>
            <w:shd w:val="clear" w:color="auto" w:fill="92D050"/>
          </w:tcPr>
          <w:p w:rsidR="00C04386" w:rsidRPr="009B61CD" w:rsidRDefault="00C04386" w:rsidP="00205E02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2787" w:type="dxa"/>
            <w:shd w:val="clear" w:color="auto" w:fill="92D050"/>
          </w:tcPr>
          <w:p w:rsidR="00C04386" w:rsidRPr="009B61CD" w:rsidRDefault="00C97E7E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الثاني</w:t>
            </w:r>
          </w:p>
        </w:tc>
        <w:tc>
          <w:tcPr>
            <w:tcW w:w="663" w:type="dxa"/>
            <w:gridSpan w:val="2"/>
            <w:shd w:val="clear" w:color="auto" w:fill="92D050"/>
          </w:tcPr>
          <w:p w:rsidR="00C04386" w:rsidRPr="009B61CD" w:rsidRDefault="00C04386" w:rsidP="00205E02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322"/>
        </w:trPr>
        <w:tc>
          <w:tcPr>
            <w:tcW w:w="1944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04386" w:rsidRPr="009B61CD" w:rsidRDefault="009156B1" w:rsidP="00205E02">
            <w:pPr>
              <w:jc w:val="right"/>
              <w:rPr>
                <w:b/>
                <w:bCs/>
                <w:color w:val="7030A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</w:t>
            </w:r>
            <w:proofErr w:type="gramEnd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 المحتملة 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C04386" w:rsidRPr="009B61CD" w:rsidRDefault="00C04386" w:rsidP="00205E02">
            <w:pPr>
              <w:jc w:val="right"/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3095" w:type="dxa"/>
            <w:shd w:val="clear" w:color="auto" w:fill="F2F2F2" w:themeFill="background1" w:themeFillShade="F2"/>
          </w:tcPr>
          <w:p w:rsidR="00C04386" w:rsidRPr="009B61CD" w:rsidRDefault="009156B1" w:rsidP="00205E02">
            <w:pPr>
              <w:jc w:val="right"/>
              <w:rPr>
                <w:b/>
                <w:bCs/>
                <w:color w:val="7030A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</w:t>
            </w:r>
            <w:proofErr w:type="gramEnd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 المحتملة 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04386" w:rsidRPr="009B61CD" w:rsidRDefault="00C04386" w:rsidP="00205E02">
            <w:pPr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2787" w:type="dxa"/>
            <w:shd w:val="clear" w:color="auto" w:fill="F2F2F2" w:themeFill="background1" w:themeFillShade="F2"/>
          </w:tcPr>
          <w:p w:rsidR="00C04386" w:rsidRPr="009B61CD" w:rsidRDefault="009156B1" w:rsidP="00205E02">
            <w:pPr>
              <w:jc w:val="right"/>
              <w:rPr>
                <w:b/>
                <w:bCs/>
                <w:color w:val="7030A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</w:t>
            </w:r>
            <w:proofErr w:type="gramEnd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 المحتملة </w:t>
            </w:r>
          </w:p>
        </w:tc>
        <w:tc>
          <w:tcPr>
            <w:tcW w:w="663" w:type="dxa"/>
            <w:gridSpan w:val="2"/>
          </w:tcPr>
          <w:p w:rsidR="00C04386" w:rsidRPr="009B61CD" w:rsidRDefault="00C04386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36"/>
        </w:trPr>
        <w:tc>
          <w:tcPr>
            <w:tcW w:w="1944" w:type="dxa"/>
            <w:vMerge w:val="restart"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F0F65" w:rsidRPr="009B61CD" w:rsidRDefault="00DF0F65" w:rsidP="00205E02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عطلة الربيع</w:t>
            </w:r>
          </w:p>
        </w:tc>
        <w:tc>
          <w:tcPr>
            <w:tcW w:w="855" w:type="dxa"/>
            <w:vMerge w:val="restart"/>
            <w:shd w:val="clear" w:color="auto" w:fill="20C8F7" w:themeFill="text2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3095" w:type="dxa"/>
            <w:vMerge w:val="restart"/>
            <w:shd w:val="clear" w:color="auto" w:fill="20C8F7" w:themeFill="text2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F0F65" w:rsidRPr="009B61CD" w:rsidRDefault="00DF0F65" w:rsidP="00205E02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عطلة الربيع</w:t>
            </w:r>
          </w:p>
        </w:tc>
        <w:tc>
          <w:tcPr>
            <w:tcW w:w="964" w:type="dxa"/>
            <w:vMerge w:val="restart"/>
            <w:shd w:val="clear" w:color="auto" w:fill="20C8F7" w:themeFill="text2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2787" w:type="dxa"/>
            <w:vMerge w:val="restart"/>
            <w:shd w:val="clear" w:color="auto" w:fill="20C8F7" w:themeFill="text2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F0F65" w:rsidRPr="009B61CD" w:rsidRDefault="00DF0F65" w:rsidP="00205E02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عطلة الربيع</w:t>
            </w:r>
          </w:p>
        </w:tc>
        <w:tc>
          <w:tcPr>
            <w:tcW w:w="663" w:type="dxa"/>
            <w:gridSpan w:val="2"/>
            <w:vMerge w:val="restart"/>
            <w:shd w:val="clear" w:color="auto" w:fill="20C8F7" w:themeFill="text2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111"/>
        </w:trPr>
        <w:tc>
          <w:tcPr>
            <w:tcW w:w="1944" w:type="dxa"/>
            <w:vMerge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855" w:type="dxa"/>
            <w:vMerge/>
            <w:shd w:val="clear" w:color="auto" w:fill="20C8F7" w:themeFill="text2" w:themeFillTint="99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  <w:vMerge/>
            <w:shd w:val="clear" w:color="auto" w:fill="20C8F7" w:themeFill="text2" w:themeFillTint="99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964" w:type="dxa"/>
            <w:vMerge/>
            <w:shd w:val="clear" w:color="auto" w:fill="20C8F7" w:themeFill="text2" w:themeFillTint="99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vMerge/>
            <w:shd w:val="clear" w:color="auto" w:fill="20C8F7" w:themeFill="text2" w:themeFillTint="99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663" w:type="dxa"/>
            <w:gridSpan w:val="2"/>
            <w:vMerge/>
            <w:shd w:val="clear" w:color="auto" w:fill="20C8F7" w:themeFill="text2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205E02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proofErr w:type="spellStart"/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افريل</w:t>
            </w:r>
            <w:proofErr w:type="spellEnd"/>
          </w:p>
        </w:tc>
      </w:tr>
      <w:tr w:rsidR="009E276E" w:rsidTr="00205E02">
        <w:trPr>
          <w:cantSplit/>
          <w:trHeight w:val="236"/>
        </w:trPr>
        <w:tc>
          <w:tcPr>
            <w:tcW w:w="1944" w:type="dxa"/>
            <w:tcBorders>
              <w:left w:val="single" w:sz="18" w:space="0" w:color="auto"/>
            </w:tcBorders>
          </w:tcPr>
          <w:p w:rsidR="00C04386" w:rsidRPr="009B61CD" w:rsidRDefault="00095DC9" w:rsidP="00205E02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الدولة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الجزائرية </w:t>
            </w:r>
          </w:p>
        </w:tc>
        <w:tc>
          <w:tcPr>
            <w:tcW w:w="855" w:type="dxa"/>
          </w:tcPr>
          <w:p w:rsidR="00C04386" w:rsidRPr="009B61CD" w:rsidRDefault="00C04386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</w:tcPr>
          <w:p w:rsidR="00C04386" w:rsidRPr="009B61CD" w:rsidRDefault="000C207B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التدهور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البيئي </w:t>
            </w:r>
            <w:r w:rsidR="00664161"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End"/>
          </w:p>
        </w:tc>
        <w:tc>
          <w:tcPr>
            <w:tcW w:w="964" w:type="dxa"/>
          </w:tcPr>
          <w:p w:rsidR="00C04386" w:rsidRPr="009B61CD" w:rsidRDefault="00C04386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C04386" w:rsidRPr="009B61CD" w:rsidRDefault="00664161" w:rsidP="00205E02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E647C4">
              <w:rPr>
                <w:rFonts w:hint="cs"/>
                <w:b/>
                <w:bCs/>
                <w:rtl/>
                <w:lang w:bidi="ar-DZ"/>
              </w:rPr>
              <w:t xml:space="preserve">مواطن الحضارات القديمة </w:t>
            </w:r>
          </w:p>
        </w:tc>
        <w:tc>
          <w:tcPr>
            <w:tcW w:w="663" w:type="dxa"/>
            <w:gridSpan w:val="2"/>
          </w:tcPr>
          <w:p w:rsidR="00C04386" w:rsidRPr="009B61CD" w:rsidRDefault="00C04386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09"/>
        </w:trPr>
        <w:tc>
          <w:tcPr>
            <w:tcW w:w="1944" w:type="dxa"/>
            <w:tcBorders>
              <w:left w:val="single" w:sz="18" w:space="0" w:color="auto"/>
            </w:tcBorders>
          </w:tcPr>
          <w:p w:rsidR="00024E4A" w:rsidRPr="009B61CD" w:rsidRDefault="00095DC9" w:rsidP="00205E02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الدولة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الجزائرية </w:t>
            </w:r>
          </w:p>
        </w:tc>
        <w:tc>
          <w:tcPr>
            <w:tcW w:w="855" w:type="dxa"/>
            <w:vMerge w:val="restart"/>
            <w:shd w:val="clear" w:color="auto" w:fill="E4F4DF" w:themeFill="accent5" w:themeFillTint="33"/>
            <w:textDirection w:val="btLr"/>
          </w:tcPr>
          <w:p w:rsidR="00DF0F65" w:rsidRPr="005B7D68" w:rsidRDefault="00DF0F65" w:rsidP="00205E02">
            <w:pPr>
              <w:ind w:left="113" w:right="113"/>
              <w:jc w:val="right"/>
              <w:rPr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 w:rsidRPr="005B7D68">
              <w:rPr>
                <w:rFonts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 xml:space="preserve">الحياة الديمقراطية </w:t>
            </w:r>
          </w:p>
          <w:p w:rsidR="00024E4A" w:rsidRPr="009B61CD" w:rsidRDefault="00DF0F65" w:rsidP="00205E02">
            <w:pPr>
              <w:ind w:left="113" w:right="113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5B7D68">
              <w:rPr>
                <w:rFonts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ومؤسسات الجمهورية</w:t>
            </w:r>
          </w:p>
        </w:tc>
        <w:tc>
          <w:tcPr>
            <w:tcW w:w="3095" w:type="dxa"/>
          </w:tcPr>
          <w:p w:rsidR="00024E4A" w:rsidRPr="009B61CD" w:rsidRDefault="000C207B" w:rsidP="00205E02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التدهور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البيئي </w:t>
            </w:r>
          </w:p>
        </w:tc>
        <w:tc>
          <w:tcPr>
            <w:tcW w:w="964" w:type="dxa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C91387" w:rsidP="005B7D68">
            <w:pPr>
              <w:spacing w:before="120"/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 xml:space="preserve">السكان </w:t>
            </w:r>
            <w:proofErr w:type="gramStart"/>
            <w:r w:rsidRPr="009B61CD">
              <w:rPr>
                <w:rFonts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والبيئة</w:t>
            </w:r>
            <w:proofErr w:type="gramEnd"/>
          </w:p>
        </w:tc>
        <w:tc>
          <w:tcPr>
            <w:tcW w:w="2787" w:type="dxa"/>
          </w:tcPr>
          <w:p w:rsidR="00024E4A" w:rsidRPr="009B61CD" w:rsidRDefault="00E647C4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مواطن الحضارات القديمة</w:t>
            </w:r>
          </w:p>
        </w:tc>
        <w:tc>
          <w:tcPr>
            <w:tcW w:w="663" w:type="dxa"/>
            <w:gridSpan w:val="2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205E02">
            <w:pPr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التاريخ</w:t>
            </w:r>
            <w:proofErr w:type="gramEnd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 xml:space="preserve"> العام</w: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85"/>
        </w:trPr>
        <w:tc>
          <w:tcPr>
            <w:tcW w:w="1944" w:type="dxa"/>
            <w:tcBorders>
              <w:left w:val="single" w:sz="18" w:space="0" w:color="auto"/>
              <w:bottom w:val="single" w:sz="4" w:space="0" w:color="auto"/>
            </w:tcBorders>
          </w:tcPr>
          <w:p w:rsidR="00DF0F65" w:rsidRPr="009B61CD" w:rsidRDefault="00095DC9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سلطات الدولة الجزائرية 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  <w:tcBorders>
              <w:bottom w:val="single" w:sz="4" w:space="0" w:color="auto"/>
            </w:tcBorders>
          </w:tcPr>
          <w:p w:rsidR="00DF0F65" w:rsidRPr="009B61CD" w:rsidRDefault="000C207B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التهيئة  الاقليمية 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:rsidR="00DF0F65" w:rsidRPr="009B61CD" w:rsidRDefault="00E647C4" w:rsidP="00205E02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منجزات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الحضارات القديمة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205E02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247"/>
        </w:trPr>
        <w:tc>
          <w:tcPr>
            <w:tcW w:w="1944" w:type="dxa"/>
            <w:tcBorders>
              <w:top w:val="single" w:sz="4" w:space="0" w:color="auto"/>
              <w:left w:val="single" w:sz="18" w:space="0" w:color="auto"/>
            </w:tcBorders>
          </w:tcPr>
          <w:p w:rsidR="00DF0F65" w:rsidRPr="009B61CD" w:rsidRDefault="00095DC9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سلطات الدولة الجزائرية 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  <w:tcBorders>
              <w:top w:val="single" w:sz="4" w:space="0" w:color="auto"/>
            </w:tcBorders>
          </w:tcPr>
          <w:p w:rsidR="00DF0F65" w:rsidRPr="009B61CD" w:rsidRDefault="000C207B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التهيئة الاقليمية 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</w:tcBorders>
          </w:tcPr>
          <w:p w:rsidR="00DF0F65" w:rsidRPr="009B61CD" w:rsidRDefault="000C207B" w:rsidP="00205E02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منجزات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الحضارات القديمة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DF0F65" w:rsidRPr="009B61CD" w:rsidRDefault="00DF0F65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205E02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ماي </w:t>
            </w:r>
          </w:p>
        </w:tc>
      </w:tr>
      <w:tr w:rsidR="00C956BA" w:rsidTr="00205E02">
        <w:trPr>
          <w:cantSplit/>
          <w:trHeight w:val="309"/>
        </w:trPr>
        <w:tc>
          <w:tcPr>
            <w:tcW w:w="1944" w:type="dxa"/>
            <w:tcBorders>
              <w:left w:val="single" w:sz="18" w:space="0" w:color="auto"/>
            </w:tcBorders>
          </w:tcPr>
          <w:p w:rsidR="00024E4A" w:rsidRPr="009B61CD" w:rsidRDefault="00095DC9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العلاقة بين الحاكم والمحكوم في النظام الجمهوري </w:t>
            </w:r>
            <w:r w:rsidR="00024E4A"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5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</w:tcPr>
          <w:p w:rsidR="00024E4A" w:rsidRPr="009B61CD" w:rsidRDefault="000C207B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المبادرة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في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حل مشكل بيئي </w:t>
            </w:r>
            <w:r w:rsidR="00095DC9">
              <w:rPr>
                <w:rFonts w:hint="cs"/>
                <w:b/>
                <w:bCs/>
                <w:rtl/>
                <w:lang w:bidi="ar-DZ"/>
              </w:rPr>
              <w:t xml:space="preserve">من محيطه </w:t>
            </w:r>
          </w:p>
        </w:tc>
        <w:tc>
          <w:tcPr>
            <w:tcW w:w="964" w:type="dxa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024E4A" w:rsidRPr="009B61CD" w:rsidRDefault="000C207B" w:rsidP="00205E02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التأثير والتأثر المتبادل بين الحضارات القديمة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rtl/>
                <w:lang w:bidi="ar-DZ"/>
              </w:rPr>
            </w:pPr>
          </w:p>
        </w:tc>
      </w:tr>
      <w:tr w:rsidR="00C956BA" w:rsidTr="00205E02">
        <w:trPr>
          <w:cantSplit/>
          <w:trHeight w:val="301"/>
        </w:trPr>
        <w:tc>
          <w:tcPr>
            <w:tcW w:w="1944" w:type="dxa"/>
            <w:tcBorders>
              <w:left w:val="single" w:sz="18" w:space="0" w:color="auto"/>
            </w:tcBorders>
            <w:shd w:val="clear" w:color="auto" w:fill="FFC000"/>
          </w:tcPr>
          <w:p w:rsidR="00024E4A" w:rsidRPr="009B61CD" w:rsidRDefault="00024E4A" w:rsidP="00205E02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855" w:type="dxa"/>
            <w:vMerge/>
            <w:shd w:val="clear" w:color="auto" w:fill="FFC000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3095" w:type="dxa"/>
            <w:shd w:val="clear" w:color="auto" w:fill="FFC000"/>
          </w:tcPr>
          <w:p w:rsidR="00024E4A" w:rsidRPr="009B61CD" w:rsidRDefault="00024E4A" w:rsidP="00205E02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964" w:type="dxa"/>
            <w:vMerge/>
            <w:shd w:val="clear" w:color="auto" w:fill="FFC000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shd w:val="clear" w:color="auto" w:fill="FFC000"/>
          </w:tcPr>
          <w:p w:rsidR="00024E4A" w:rsidRPr="009B61CD" w:rsidRDefault="00024E4A" w:rsidP="00205E02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205E02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205E02">
            <w:pPr>
              <w:ind w:left="113" w:right="113"/>
              <w:jc w:val="right"/>
              <w:rPr>
                <w:b/>
                <w:bCs/>
                <w:rtl/>
                <w:lang w:bidi="ar-DZ"/>
              </w:rPr>
            </w:pPr>
          </w:p>
        </w:tc>
      </w:tr>
      <w:tr w:rsidR="00C956BA" w:rsidRPr="00664161" w:rsidTr="00205E02">
        <w:trPr>
          <w:cantSplit/>
          <w:trHeight w:val="298"/>
        </w:trPr>
        <w:tc>
          <w:tcPr>
            <w:tcW w:w="194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92D050"/>
          </w:tcPr>
          <w:p w:rsidR="00C04386" w:rsidRPr="009B61CD" w:rsidRDefault="00664161" w:rsidP="00205E02">
            <w:pPr>
              <w:jc w:val="right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الثالث</w:t>
            </w:r>
          </w:p>
        </w:tc>
        <w:tc>
          <w:tcPr>
            <w:tcW w:w="855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C04386" w:rsidP="00205E02">
            <w:pPr>
              <w:jc w:val="right"/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3095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664161" w:rsidP="00205E02">
            <w:pPr>
              <w:jc w:val="right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الثالث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C04386" w:rsidP="00205E02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2787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664161" w:rsidP="00205E02">
            <w:pPr>
              <w:jc w:val="right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الثالث </w:t>
            </w:r>
          </w:p>
        </w:tc>
        <w:tc>
          <w:tcPr>
            <w:tcW w:w="663" w:type="dxa"/>
            <w:gridSpan w:val="2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C04386" w:rsidP="00205E02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5DEFF6" w:themeFill="accent3" w:themeFillTint="99"/>
          </w:tcPr>
          <w:p w:rsidR="00C04386" w:rsidRPr="009B61CD" w:rsidRDefault="008B6784" w:rsidP="00205E02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205E02">
            <w:pPr>
              <w:ind w:left="113" w:right="113"/>
              <w:jc w:val="right"/>
              <w:rPr>
                <w:b/>
                <w:bCs/>
                <w:color w:val="FF0000"/>
                <w:rtl/>
                <w:lang w:bidi="ar-DZ"/>
              </w:rPr>
            </w:pPr>
          </w:p>
        </w:tc>
      </w:tr>
    </w:tbl>
    <w:p w:rsidR="009E276E" w:rsidRDefault="009E276E" w:rsidP="009E276E">
      <w:pPr>
        <w:jc w:val="right"/>
        <w:rPr>
          <w:color w:val="FF0000"/>
          <w:rtl/>
          <w:lang w:bidi="ar-DZ"/>
        </w:rPr>
      </w:pPr>
    </w:p>
    <w:p w:rsidR="009E276E" w:rsidRPr="00664161" w:rsidRDefault="00907C8F" w:rsidP="004158CA">
      <w:pPr>
        <w:jc w:val="right"/>
        <w:rPr>
          <w:color w:val="FF0000"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>الاستاذ:</w:t>
      </w:r>
      <w:r w:rsidR="004158CA">
        <w:rPr>
          <w:rFonts w:hint="cs"/>
          <w:b/>
          <w:bCs/>
          <w:color w:val="000000" w:themeColor="text1"/>
          <w:rtl/>
          <w:lang w:bidi="ar-DZ"/>
        </w:rPr>
        <w:t xml:space="preserve">                                                               </w:t>
      </w:r>
      <w:r w:rsidR="009E276E" w:rsidRPr="004F74CB">
        <w:rPr>
          <w:rFonts w:hint="cs"/>
          <w:b/>
          <w:bCs/>
          <w:color w:val="000000" w:themeColor="text1"/>
          <w:rtl/>
          <w:lang w:bidi="ar-DZ"/>
        </w:rPr>
        <w:t xml:space="preserve"> </w:t>
      </w:r>
      <w:r w:rsidR="009E276E" w:rsidRPr="009E276E">
        <w:rPr>
          <w:rFonts w:hint="cs"/>
          <w:b/>
          <w:bCs/>
          <w:color w:val="FF0000"/>
          <w:rtl/>
          <w:lang w:bidi="ar-DZ"/>
        </w:rPr>
        <w:t xml:space="preserve">السيد المفتش :           </w:t>
      </w:r>
      <w:r w:rsidR="0019236D">
        <w:rPr>
          <w:rFonts w:hint="cs"/>
          <w:b/>
          <w:bCs/>
          <w:color w:val="FF0000"/>
          <w:rtl/>
          <w:lang w:bidi="ar-DZ"/>
        </w:rPr>
        <w:t xml:space="preserve">               </w:t>
      </w:r>
      <w:r w:rsidR="004F74CB">
        <w:rPr>
          <w:rFonts w:hint="cs"/>
          <w:b/>
          <w:bCs/>
          <w:color w:val="FF0000"/>
          <w:rtl/>
          <w:lang w:bidi="ar-DZ"/>
        </w:rPr>
        <w:t xml:space="preserve"> </w:t>
      </w:r>
      <w:r w:rsidR="009E276E" w:rsidRPr="009E276E">
        <w:rPr>
          <w:rFonts w:hint="cs"/>
          <w:b/>
          <w:bCs/>
          <w:color w:val="FF0000"/>
          <w:rtl/>
          <w:lang w:bidi="ar-DZ"/>
        </w:rPr>
        <w:t xml:space="preserve"> </w:t>
      </w:r>
      <w:r w:rsidR="009B61CD">
        <w:rPr>
          <w:rFonts w:hint="cs"/>
          <w:b/>
          <w:bCs/>
          <w:color w:val="FF0000"/>
          <w:rtl/>
          <w:lang w:bidi="ar-DZ"/>
        </w:rPr>
        <w:t>السيد</w:t>
      </w:r>
      <w:r w:rsidR="0019236D">
        <w:rPr>
          <w:rFonts w:hint="cs"/>
          <w:b/>
          <w:bCs/>
          <w:color w:val="FF0000"/>
          <w:rtl/>
          <w:lang w:bidi="ar-DZ"/>
        </w:rPr>
        <w:t xml:space="preserve"> </w:t>
      </w:r>
      <w:r w:rsidR="009B61CD">
        <w:rPr>
          <w:rFonts w:hint="cs"/>
          <w:b/>
          <w:bCs/>
          <w:color w:val="FF0000"/>
          <w:rtl/>
          <w:lang w:bidi="ar-DZ"/>
        </w:rPr>
        <w:t>المدير:</w:t>
      </w:r>
      <w:bookmarkStart w:id="0" w:name="_GoBack"/>
      <w:bookmarkEnd w:id="0"/>
      <w:r w:rsidR="004F74CB" w:rsidRPr="0019236D">
        <w:rPr>
          <w:rFonts w:hint="cs"/>
          <w:b/>
          <w:bCs/>
          <w:color w:val="000000" w:themeColor="text1"/>
          <w:rtl/>
          <w:lang w:bidi="ar-DZ"/>
        </w:rPr>
        <w:t xml:space="preserve"> </w:t>
      </w:r>
    </w:p>
    <w:sectPr w:rsidR="009E276E" w:rsidRPr="00664161" w:rsidSect="00F373E9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61E" w:rsidRDefault="0038561E" w:rsidP="00DF0F65">
      <w:pPr>
        <w:spacing w:after="0" w:line="240" w:lineRule="auto"/>
      </w:pPr>
      <w:r>
        <w:separator/>
      </w:r>
    </w:p>
  </w:endnote>
  <w:endnote w:type="continuationSeparator" w:id="0">
    <w:p w:rsidR="0038561E" w:rsidRDefault="0038561E" w:rsidP="00DF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61E" w:rsidRDefault="0038561E" w:rsidP="00DF0F65">
      <w:pPr>
        <w:spacing w:after="0" w:line="240" w:lineRule="auto"/>
      </w:pPr>
      <w:r>
        <w:separator/>
      </w:r>
    </w:p>
  </w:footnote>
  <w:footnote w:type="continuationSeparator" w:id="0">
    <w:p w:rsidR="0038561E" w:rsidRDefault="0038561E" w:rsidP="00DF0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09"/>
    <w:rsid w:val="00016196"/>
    <w:rsid w:val="00024E4A"/>
    <w:rsid w:val="0004132C"/>
    <w:rsid w:val="00064802"/>
    <w:rsid w:val="00073328"/>
    <w:rsid w:val="00095DC9"/>
    <w:rsid w:val="000C207B"/>
    <w:rsid w:val="000D4D64"/>
    <w:rsid w:val="00143FD8"/>
    <w:rsid w:val="00154080"/>
    <w:rsid w:val="00162A6C"/>
    <w:rsid w:val="00181A28"/>
    <w:rsid w:val="0019236D"/>
    <w:rsid w:val="001B5EA3"/>
    <w:rsid w:val="00200E01"/>
    <w:rsid w:val="00205E02"/>
    <w:rsid w:val="002A15D2"/>
    <w:rsid w:val="00307454"/>
    <w:rsid w:val="00331CD1"/>
    <w:rsid w:val="0038561E"/>
    <w:rsid w:val="003A45CB"/>
    <w:rsid w:val="003C17A6"/>
    <w:rsid w:val="003E1199"/>
    <w:rsid w:val="00414D0E"/>
    <w:rsid w:val="004158CA"/>
    <w:rsid w:val="00485A27"/>
    <w:rsid w:val="00492566"/>
    <w:rsid w:val="004963EC"/>
    <w:rsid w:val="004D0E6E"/>
    <w:rsid w:val="004F74CB"/>
    <w:rsid w:val="005215E1"/>
    <w:rsid w:val="00576BF1"/>
    <w:rsid w:val="005865E4"/>
    <w:rsid w:val="005B2F09"/>
    <w:rsid w:val="005B7D68"/>
    <w:rsid w:val="00600206"/>
    <w:rsid w:val="006375E3"/>
    <w:rsid w:val="006610E4"/>
    <w:rsid w:val="00664161"/>
    <w:rsid w:val="006C62CE"/>
    <w:rsid w:val="00707C2E"/>
    <w:rsid w:val="0071554F"/>
    <w:rsid w:val="007510AF"/>
    <w:rsid w:val="0077418E"/>
    <w:rsid w:val="0078039F"/>
    <w:rsid w:val="007D45FE"/>
    <w:rsid w:val="00846C6F"/>
    <w:rsid w:val="008B255D"/>
    <w:rsid w:val="008B6784"/>
    <w:rsid w:val="008D6B3C"/>
    <w:rsid w:val="00907C8F"/>
    <w:rsid w:val="00913F3A"/>
    <w:rsid w:val="009156B1"/>
    <w:rsid w:val="009B61CD"/>
    <w:rsid w:val="009B7AAD"/>
    <w:rsid w:val="009E276E"/>
    <w:rsid w:val="009F716D"/>
    <w:rsid w:val="00A71E26"/>
    <w:rsid w:val="00AF6000"/>
    <w:rsid w:val="00B53222"/>
    <w:rsid w:val="00BE46C2"/>
    <w:rsid w:val="00BF049D"/>
    <w:rsid w:val="00C04386"/>
    <w:rsid w:val="00C379AD"/>
    <w:rsid w:val="00C91387"/>
    <w:rsid w:val="00C956BA"/>
    <w:rsid w:val="00C97E7E"/>
    <w:rsid w:val="00CB51ED"/>
    <w:rsid w:val="00CB7D64"/>
    <w:rsid w:val="00D86447"/>
    <w:rsid w:val="00DB6947"/>
    <w:rsid w:val="00DF0F65"/>
    <w:rsid w:val="00E647C4"/>
    <w:rsid w:val="00EA06FC"/>
    <w:rsid w:val="00F073F2"/>
    <w:rsid w:val="00F373E9"/>
    <w:rsid w:val="00FD4A11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2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F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0F65"/>
  </w:style>
  <w:style w:type="paragraph" w:styleId="Pieddepage">
    <w:name w:val="footer"/>
    <w:basedOn w:val="Normal"/>
    <w:link w:val="PieddepageCar"/>
    <w:uiPriority w:val="99"/>
    <w:unhideWhenUsed/>
    <w:rsid w:val="00DF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0F65"/>
  </w:style>
  <w:style w:type="paragraph" w:styleId="Textedebulles">
    <w:name w:val="Balloon Text"/>
    <w:basedOn w:val="Normal"/>
    <w:link w:val="TextedebullesCar"/>
    <w:uiPriority w:val="99"/>
    <w:semiHidden/>
    <w:unhideWhenUsed/>
    <w:rsid w:val="009B6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1C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2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F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0F65"/>
  </w:style>
  <w:style w:type="paragraph" w:styleId="Pieddepage">
    <w:name w:val="footer"/>
    <w:basedOn w:val="Normal"/>
    <w:link w:val="PieddepageCar"/>
    <w:uiPriority w:val="99"/>
    <w:unhideWhenUsed/>
    <w:rsid w:val="00DF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0F65"/>
  </w:style>
  <w:style w:type="paragraph" w:styleId="Textedebulles">
    <w:name w:val="Balloon Text"/>
    <w:basedOn w:val="Normal"/>
    <w:link w:val="TextedebullesCar"/>
    <w:uiPriority w:val="99"/>
    <w:semiHidden/>
    <w:unhideWhenUsed/>
    <w:rsid w:val="009B6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1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0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65B7C-CACA-48AF-82FD-919B5C43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41</cp:revision>
  <cp:lastPrinted>2023-09-22T23:37:00Z</cp:lastPrinted>
  <dcterms:created xsi:type="dcterms:W3CDTF">2022-10-03T20:41:00Z</dcterms:created>
  <dcterms:modified xsi:type="dcterms:W3CDTF">2023-09-23T21:01:00Z</dcterms:modified>
</cp:coreProperties>
</file>