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BE3E73">
        <w:rPr>
          <w:rFonts w:ascii="Times New Roman" w:eastAsia="Times New Roman" w:hAnsi="Times New Roman" w:cs="Times New Roman"/>
          <w:b/>
          <w:bCs/>
          <w:color w:val="000000"/>
          <w:sz w:val="36"/>
          <w:szCs w:val="36"/>
          <w:rtl/>
        </w:rPr>
        <w:t>المستوى: الأولى متوسط (الجيل الثاني) - المادة: تربية مدنية:</w:t>
      </w:r>
      <w:r w:rsidRPr="00BE3E73">
        <w:rPr>
          <w:rFonts w:ascii="Times New Roman" w:eastAsia="Times New Roman" w:hAnsi="Times New Roman" w:cs="Times New Roman"/>
          <w:b/>
          <w:bCs/>
          <w:color w:val="000000"/>
          <w:sz w:val="36"/>
          <w:szCs w:val="36"/>
          <w:rtl/>
        </w:rPr>
        <w:br/>
        <w:t>الميدان الثالث: الحياة الديمقراطية ومؤسسات الجمهورية</w:t>
      </w:r>
      <w:r w:rsidRPr="00BE3E73">
        <w:rPr>
          <w:rFonts w:ascii="Times New Roman" w:eastAsia="Times New Roman" w:hAnsi="Times New Roman" w:cs="Times New Roman"/>
          <w:b/>
          <w:bCs/>
          <w:color w:val="000000"/>
          <w:sz w:val="36"/>
          <w:szCs w:val="36"/>
          <w:rtl/>
        </w:rPr>
        <w:br/>
        <w:t>الوضعية التعلمية الجزئية الأولى </w:t>
      </w:r>
      <w:r w:rsidRPr="00BE3E73">
        <w:rPr>
          <w:rFonts w:ascii="Times New Roman" w:eastAsia="Times New Roman" w:hAnsi="Times New Roman" w:cs="Times New Roman"/>
          <w:b/>
          <w:bCs/>
          <w:color w:val="800080"/>
          <w:sz w:val="36"/>
          <w:szCs w:val="36"/>
          <w:rtl/>
        </w:rPr>
        <w:t>الدولة الجزائرية</w:t>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0000FF"/>
          <w:sz w:val="36"/>
          <w:szCs w:val="36"/>
          <w:rtl/>
        </w:rPr>
        <w:t>الوضعية المشكلة الجزئية:</w:t>
      </w:r>
      <w:r w:rsidRPr="00BE3E73">
        <w:rPr>
          <w:rFonts w:ascii="Times New Roman" w:eastAsia="Times New Roman" w:hAnsi="Times New Roman" w:cs="Times New Roman"/>
          <w:b/>
          <w:bCs/>
          <w:color w:val="000000"/>
          <w:sz w:val="36"/>
          <w:szCs w:val="36"/>
          <w:rtl/>
        </w:rPr>
        <w:t> أرادت مؤسستكم القيام بحفل احتفالا بالذكرى المزدوجة لاستقلال الدولة الجزائرية والشباب في 05 جويلية فطلب منك أستاذك أن تنجز بحثا رفقة أصدقائك فيه تعريف للدولة الجزائرية ومقومات الأمة الجزائرية ورموز السيادة الوطنية فيها وكيف أصبحت للجزائر هوية بعد الاستقلال.</w:t>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FF0000"/>
          <w:sz w:val="36"/>
          <w:szCs w:val="36"/>
          <w:rtl/>
        </w:rPr>
        <w:t>1/ تعريف الدولة :</w:t>
      </w:r>
      <w:r w:rsidRPr="00BE3E73">
        <w:rPr>
          <w:rFonts w:ascii="Times New Roman" w:eastAsia="Times New Roman" w:hAnsi="Times New Roman" w:cs="Times New Roman"/>
          <w:b/>
          <w:bCs/>
          <w:color w:val="000000"/>
          <w:sz w:val="36"/>
          <w:szCs w:val="36"/>
          <w:rtl/>
        </w:rPr>
        <w:t> هي رقعة جغرافية محددة ، يقطنها مجموعة من الأفراد يمارسون نشاطات سياسية واقتصادية وثقافية ، ويخضعون لنظام سياسي يتولى تسيير شؤونها.</w:t>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FF0000"/>
          <w:sz w:val="36"/>
          <w:szCs w:val="36"/>
          <w:rtl/>
        </w:rPr>
        <w:t>2/ مقومات الدولة الجزائرية:</w:t>
      </w:r>
      <w:r w:rsidRPr="00BE3E73">
        <w:rPr>
          <w:rFonts w:ascii="Times New Roman" w:eastAsia="Times New Roman" w:hAnsi="Times New Roman" w:cs="Times New Roman"/>
          <w:b/>
          <w:bCs/>
          <w:color w:val="000000"/>
          <w:sz w:val="36"/>
          <w:szCs w:val="36"/>
          <w:rtl/>
        </w:rPr>
        <w:br/>
        <w:t>أ/ الارض : هي الرقعة الجغرافية المقدرة مساحتها 2381741 كلم 2 وبكل حدودها البرية ومجالها الجوي ومياهها الإقليمية</w:t>
      </w:r>
      <w:r w:rsidRPr="00BE3E73">
        <w:rPr>
          <w:rFonts w:ascii="Times New Roman" w:eastAsia="Times New Roman" w:hAnsi="Times New Roman" w:cs="Times New Roman"/>
          <w:b/>
          <w:bCs/>
          <w:color w:val="000000"/>
          <w:sz w:val="36"/>
          <w:szCs w:val="36"/>
          <w:rtl/>
        </w:rPr>
        <w:br/>
        <w:t>ب/ الدين: يعتنق الجزائريون الدين الإسلامي عرب أو امازيغ.</w:t>
      </w:r>
      <w:r w:rsidRPr="00BE3E73">
        <w:rPr>
          <w:rFonts w:ascii="Times New Roman" w:eastAsia="Times New Roman" w:hAnsi="Times New Roman" w:cs="Times New Roman"/>
          <w:b/>
          <w:bCs/>
          <w:color w:val="000000"/>
          <w:sz w:val="36"/>
          <w:szCs w:val="36"/>
          <w:rtl/>
        </w:rPr>
        <w:br/>
        <w:t>ج/ السيادة: استرجعت الجزائر سيادتها في 05 جويلية 1962</w:t>
      </w:r>
      <w:r w:rsidRPr="00BE3E73">
        <w:rPr>
          <w:rFonts w:ascii="Times New Roman" w:eastAsia="Times New Roman" w:hAnsi="Times New Roman" w:cs="Times New Roman"/>
          <w:b/>
          <w:bCs/>
          <w:color w:val="000000"/>
          <w:sz w:val="36"/>
          <w:szCs w:val="36"/>
          <w:rtl/>
        </w:rPr>
        <w:br/>
        <w:t>د/ الشعب: وهم سكان الجزائر الذين تجاوز عددهم 40 مليون نسمة وتربطهم روابط اجتماعية وثقافية ودينية ولغوية.</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FF0000"/>
          <w:sz w:val="36"/>
          <w:szCs w:val="36"/>
          <w:rtl/>
        </w:rPr>
        <w:t>3/ رموز السيادة الدولية الجزائرية:</w:t>
      </w:r>
      <w:r w:rsidRPr="00BE3E73">
        <w:rPr>
          <w:rFonts w:ascii="Times New Roman" w:eastAsia="Times New Roman" w:hAnsi="Times New Roman" w:cs="Times New Roman"/>
          <w:b/>
          <w:bCs/>
          <w:color w:val="000000"/>
          <w:sz w:val="36"/>
          <w:szCs w:val="36"/>
          <w:rtl/>
        </w:rPr>
        <w:br/>
        <w:t>*العلم: لونه أبيض وأخضر تتوسطه نجمة وهلال أحمر اللون.</w:t>
      </w:r>
      <w:r w:rsidRPr="00BE3E73">
        <w:rPr>
          <w:rFonts w:ascii="Times New Roman" w:eastAsia="Times New Roman" w:hAnsi="Times New Roman" w:cs="Times New Roman"/>
          <w:b/>
          <w:bCs/>
          <w:color w:val="000000"/>
          <w:sz w:val="36"/>
          <w:szCs w:val="36"/>
          <w:rtl/>
        </w:rPr>
        <w:br/>
        <w:t>*النشيد الوطني:"قسما"يتكون من 05 مقاطع ألفه مفدي زكرياء ولحنه محمد فوزي.</w:t>
      </w:r>
      <w:r w:rsidRPr="00BE3E73">
        <w:rPr>
          <w:rFonts w:ascii="Times New Roman" w:eastAsia="Times New Roman" w:hAnsi="Times New Roman" w:cs="Times New Roman"/>
          <w:b/>
          <w:bCs/>
          <w:color w:val="000000"/>
          <w:sz w:val="36"/>
          <w:szCs w:val="36"/>
          <w:rtl/>
        </w:rPr>
        <w:br/>
        <w:t>*خاتم الدولة: شعاره الجمهورية الجزائرية الديمقراطية الشعبية من انجاز الرسام محمد بوزيد.</w:t>
      </w:r>
      <w:r w:rsidRPr="00BE3E73">
        <w:rPr>
          <w:rFonts w:ascii="Times New Roman" w:eastAsia="Times New Roman" w:hAnsi="Times New Roman" w:cs="Times New Roman"/>
          <w:b/>
          <w:bCs/>
          <w:color w:val="000000"/>
          <w:sz w:val="36"/>
          <w:szCs w:val="36"/>
          <w:rtl/>
        </w:rPr>
        <w:br/>
        <w:t>*العملة: هي الدينار الجزائري منذ 1964 م.</w:t>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FF0000"/>
          <w:sz w:val="36"/>
          <w:szCs w:val="36"/>
          <w:rtl/>
        </w:rPr>
        <w:t>4/ الهوية الجزائرية:</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000000"/>
          <w:sz w:val="36"/>
          <w:szCs w:val="36"/>
          <w:u w:val="single"/>
          <w:rtl/>
        </w:rPr>
        <w:t>أ- دولة ذات سيادة:</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000000"/>
          <w:sz w:val="36"/>
          <w:szCs w:val="36"/>
          <w:rtl/>
        </w:rPr>
        <w:t>تتمتع الدولة الجزائرية بكامل سيادتها على إقليمها البري و البحري و الجوي وعلى جميع الافراد والهيئات المتواجدة بها وكذالك</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000000"/>
          <w:sz w:val="36"/>
          <w:szCs w:val="36"/>
          <w:rtl/>
        </w:rPr>
        <w:t>اقامة العلاقات الدبلوماسية واتخاذ المواقف والقرارات من القضايا المعاصرة .</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000000"/>
          <w:sz w:val="36"/>
          <w:szCs w:val="36"/>
          <w:u w:val="single"/>
          <w:rtl/>
        </w:rPr>
        <w:t>ب- دولة ذات وحدة ترابية :</w:t>
      </w:r>
      <w:r w:rsidRPr="00BE3E73">
        <w:rPr>
          <w:rFonts w:ascii="Times New Roman" w:eastAsia="Times New Roman" w:hAnsi="Times New Roman" w:cs="Times New Roman"/>
          <w:b/>
          <w:bCs/>
          <w:color w:val="000000"/>
          <w:sz w:val="36"/>
          <w:szCs w:val="36"/>
          <w:rtl/>
        </w:rPr>
        <w:t> أي أنها كل لا يتجزأ و لا يمكن التنازل على أي شبر من ترابها</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000000"/>
          <w:sz w:val="36"/>
          <w:szCs w:val="36"/>
          <w:u w:val="single"/>
          <w:rtl/>
        </w:rPr>
        <w:t>ج- جمهورية شعبية ديمقراطية:</w:t>
      </w:r>
      <w:r w:rsidRPr="00BE3E73">
        <w:rPr>
          <w:rFonts w:ascii="Times New Roman" w:eastAsia="Times New Roman" w:hAnsi="Times New Roman" w:cs="Times New Roman"/>
          <w:b/>
          <w:bCs/>
          <w:color w:val="000000"/>
          <w:sz w:val="36"/>
          <w:szCs w:val="36"/>
          <w:rtl/>
        </w:rPr>
        <w:t> للدولة الجزائرية نظام حكم جمهوري ديمقراطي شعبي قائم على التعددية الحزبية و حرية الإختيار عن طريق الانتخابات .</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000000"/>
          <w:sz w:val="36"/>
          <w:szCs w:val="36"/>
          <w:u w:val="single"/>
          <w:rtl/>
        </w:rPr>
        <w:lastRenderedPageBreak/>
        <w:t>د- دولة القانون :</w:t>
      </w:r>
      <w:r w:rsidRPr="00BE3E73">
        <w:rPr>
          <w:rFonts w:ascii="Times New Roman" w:eastAsia="Times New Roman" w:hAnsi="Times New Roman" w:cs="Times New Roman"/>
          <w:b/>
          <w:bCs/>
          <w:color w:val="000000"/>
          <w:sz w:val="36"/>
          <w:szCs w:val="36"/>
          <w:rtl/>
        </w:rPr>
        <w:t> تعتمد الجزائر في سيادتها على مبدأ سيادة القانون الذي يجسده الدستور.</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000000"/>
          <w:sz w:val="36"/>
          <w:szCs w:val="36"/>
          <w:rtl/>
        </w:rPr>
        <w:t>*وقوانين الجمهورية التي يخضع لها جميع الأفراد والهيئات.</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000000"/>
          <w:sz w:val="36"/>
          <w:szCs w:val="36"/>
          <w:rtl/>
        </w:rPr>
        <w:t> </w:t>
      </w:r>
    </w:p>
    <w:p w:rsidR="00BE3E73" w:rsidRPr="00BE3E73" w:rsidRDefault="00BE3E73" w:rsidP="00BE3E73">
      <w:pPr>
        <w:shd w:val="clear" w:color="auto" w:fill="FFFFFF"/>
        <w:bidi/>
        <w:spacing w:after="0" w:line="240" w:lineRule="auto"/>
        <w:rPr>
          <w:rFonts w:ascii="Times New Roman" w:eastAsia="Times New Roman" w:hAnsi="Times New Roman" w:cs="Times New Roman"/>
          <w:b/>
          <w:bCs/>
          <w:color w:val="000000"/>
          <w:sz w:val="36"/>
          <w:szCs w:val="36"/>
          <w:rtl/>
        </w:rPr>
      </w:pPr>
      <w:r w:rsidRPr="00BE3E73">
        <w:rPr>
          <w:rFonts w:ascii="Times New Roman" w:eastAsia="Times New Roman" w:hAnsi="Times New Roman" w:cs="Times New Roman"/>
          <w:b/>
          <w:bCs/>
          <w:color w:val="FF0000"/>
          <w:sz w:val="36"/>
          <w:szCs w:val="36"/>
          <w:rtl/>
        </w:rPr>
        <w:t>الإدماج الجزئي</w:t>
      </w:r>
      <w:r w:rsidRPr="00BE3E73">
        <w:rPr>
          <w:rFonts w:ascii="Times New Roman" w:eastAsia="Times New Roman" w:hAnsi="Times New Roman" w:cs="Times New Roman"/>
          <w:b/>
          <w:bCs/>
          <w:color w:val="000000"/>
          <w:sz w:val="36"/>
          <w:szCs w:val="36"/>
          <w:rtl/>
        </w:rPr>
        <w:br/>
        <w:t>بمناسبة يوم الشهيد المصادف ليوم 18 فيفري بثت إحدى القنوات التلفزيونية حصة تثمن تضحيات الجزائريين لأجل بعث الدولة الجزائرية سنة 1962. فسألك أخوك عن هذه التضحيات</w:t>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800080"/>
          <w:sz w:val="36"/>
          <w:szCs w:val="36"/>
          <w:rtl/>
        </w:rPr>
        <w:t>التعليمة :</w:t>
      </w:r>
      <w:r w:rsidRPr="00BE3E73">
        <w:rPr>
          <w:rFonts w:ascii="Times New Roman" w:eastAsia="Times New Roman" w:hAnsi="Times New Roman" w:cs="Times New Roman"/>
          <w:b/>
          <w:bCs/>
          <w:color w:val="000000"/>
          <w:sz w:val="36"/>
          <w:szCs w:val="36"/>
          <w:rtl/>
        </w:rPr>
        <w:t> اعتمادا على مادرست ، حرر فقرة تبرز فيها ذلك</w:t>
      </w:r>
      <w:r w:rsidRPr="00BE3E73">
        <w:rPr>
          <w:rFonts w:ascii="Times New Roman" w:eastAsia="Times New Roman" w:hAnsi="Times New Roman" w:cs="Times New Roman"/>
          <w:b/>
          <w:bCs/>
          <w:color w:val="000000"/>
          <w:sz w:val="36"/>
          <w:szCs w:val="36"/>
          <w:rtl/>
        </w:rPr>
        <w:br/>
      </w:r>
      <w:r w:rsidRPr="00BE3E73">
        <w:rPr>
          <w:rFonts w:ascii="Times New Roman" w:eastAsia="Times New Roman" w:hAnsi="Times New Roman" w:cs="Times New Roman"/>
          <w:b/>
          <w:bCs/>
          <w:color w:val="000000"/>
          <w:sz w:val="36"/>
          <w:szCs w:val="36"/>
          <w:rtl/>
        </w:rPr>
        <w:br/>
        <w:t>استرجعت الجزائر سيادتها سنة 1962، واسترجعت مكانتها بين الدول. فبعد تعرضها إلى الاحتلال الفرنسي الذي استهدف هويتها، وحاول طمس شخصيتها، وفرض ديانته ولغته على شعبها، قرر الجزائريون مقاومته وإشعال الثورات والمقاومات، وصمدوا أمام سياساته العدوانية، وتمسكوا بهويتهم العربية والأمازيغية في ظل الإسلام، ودفعوا ثمن ذلك التصرف فعذبوا وسجنوا واعتقلوا في المحتشدات وطردوا إلى أراض بعيدة عن وطنهم ،واستشهد عدد كثير منهم  وكللت مجهوداتهم، وإيمانهم بقضيتهم استرجاع حريتهم المسلوبة وطرد المستعمر.</w:t>
      </w:r>
    </w:p>
    <w:bookmarkEnd w:id="0"/>
    <w:p w:rsidR="00CA487A" w:rsidRPr="00BE3E73" w:rsidRDefault="00CA487A" w:rsidP="007F4683">
      <w:pPr>
        <w:bidi/>
        <w:rPr>
          <w:b/>
          <w:bCs/>
          <w:sz w:val="36"/>
          <w:szCs w:val="36"/>
        </w:rPr>
      </w:pPr>
    </w:p>
    <w:sectPr w:rsidR="00CA487A" w:rsidRPr="00BE3E73"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95496"/>
    <w:rsid w:val="00326AE1"/>
    <w:rsid w:val="007F4683"/>
    <w:rsid w:val="00BE3E73"/>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25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2FDDC-FFEB-4BD4-8519-AF8F9DA6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2024-08-25T12:41:00Z</dcterms:created>
  <dcterms:modified xsi:type="dcterms:W3CDTF">2024-08-25T13:04:00Z</dcterms:modified>
</cp:coreProperties>
</file>