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48" w:rsidRPr="00647F48" w:rsidRDefault="00647F48" w:rsidP="00647F4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مذكرة تحضير درس نشاط الإنسان في </w:t>
      </w:r>
      <w:r w:rsidRPr="00647F4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البيئة المعتدلة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الجغرفيا للسنة الاولى متوسط - الجيل الثاني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البيئة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الوسط والحيز الطبيعي الذي يعيش فيه الكائن الحي ) الإنسان ( ويمارس فيه نشاطه ويستمد منه مقومات حياته ، فهو يتاثر به ويؤثر فيه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البيئات الجغرافية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تتنوع البيئات الجغرافية على سطح الأرض حسب تنوع الاقاليم المناخية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البيئة الحارة : بين دائرتي عرض - 0 و 30 شمالا وجنوبا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البيئة المعتدلة : بين دائرتي عرض - 30 و 60 شمالا وجنوبا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البيئة الباردة : بين دائرتي عرض 60 و 90 شمالا وجنوبا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البيئة المعتدلة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تمتد بين دائرتي عرض 30 و 60 شمالا وجنوبا أي بين المنطقة الباردة والمنطقة الحارة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اقاليمها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تشمل الأقاليم التالية : اقليم البحر المتوسط - الإقليم المحيطي - الإقليم الصيني - الإقليم القاري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البيئة المعتدلة : ( اقليم البحلر المتوسط)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هناك علاقة بين الانسان والبيئة ، فالبيئة تقدم الموارد والانسان يقدم النشاط ، ويحاول الانسان دائما ان يتاقلم مع بيئته ولذلك يقال ان (الانسان ابن بيئته) لانه يتاثر بها ويؤثر فيها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مميزات اقليم البحر الابيض المتوسط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صيف حار وجاف - شتاء معتدل وممطر كمية أمطاره تتراوح بين 600 مم و 1000 مم - اعتدال درجات الحرارة ، حيث يبلغ متوسطها السنوي 27 اتساع المدى الحراري الفصلي تنوع الغطاء النباتي ( أشجار الفلين ، الصنوبر ، البلوط ) - حيواناته (القردة ، الارانب ، الثعالب ، الذئاب)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نشاط الانسان في البيئة المتوسطية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851E12" w:rsidRPr="00647F48" w:rsidRDefault="00647F48" w:rsidP="00647F48">
      <w:pPr>
        <w:bidi/>
        <w:rPr>
          <w:b/>
          <w:bCs/>
          <w:sz w:val="36"/>
          <w:szCs w:val="36"/>
        </w:rPr>
      </w:pP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تعد الزراعة النشاط الاقتصادي لمعظم السكان وخاصة زراعة الحبوب ( القمح 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غرس أشجار التين والزيتون والحوامض والعنب - ممارسة رعي الحيوانات وصيد الأسماك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الاعتماد على الصناعات الحديثة الاستخراجية والتحويلية ( الالكترونية والميكانيكية والبترولية ... 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ازدهار النشاط السياحي لجلب السواح والعملة الصعبة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proofErr w:type="gramStart"/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نشاط الانسان في البيئة المعتدلة</w:t>
      </w:r>
      <w:r w:rsidRPr="00647F4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يمارس الإنسان في البيئة المعتدلة كل أنواع الأنشطة الاقتصادية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 القطاع الفلاحي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توفر السهول إمكانية ممارسة الزراعة مثل التربة الخصبة والمياه ، وقد استفاد الإنسان من تطور الصناعة والبحث العلمي فقام بإدخال المكننة والوسائل الحديثة والزراعة الحديثة نوعان هما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الزراعة الواسعة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تمارس في مساحات واسعة وتستخدم فيها وسائل حديثة وتقنيات متطورة ، تتميز بالتوسع الافقي والمردود الكثيف ( زراعة الحبوب 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الزراعة الكثيفة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تمارس في مساحات ضيقة ، تستخدم فيها الآلات وتقنيات متطورة ، تعتمد على الدورة الزراعية والمخصبات لزيادة كمية ونوعية الإنتاج ( زراعة الخضروات )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 القطاع الصناعي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استدعت حاجات الإنسان المتزايدة الى ايجاد صناعات متنوعة تتركز في المناطق التي يتوفر فيها النقل البري والبحري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تتركز المصانع في البيئة المعتدلة على طول السواحل وهي تشتهر بالصناعات الثقيلة مثل صناعة الحديد والصلب والصناعة الميكانيكية والبيتروكيماوية ، وكذلك الخفيفة مثل الصناعة الالكترونية والغذائية والنسيجية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ج/ الخدمات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مختلف النشاطات غير الصناعية والزراعية ، فهي قطاع هام يتمثل في التجارة والتعليم والصحة والمواصلات والبنوك والأسواق والمتاجر ودور الثقافة وقاعات الرياضة والترفيه وهذه القطاعات تستقطب الكثير من اليد العاملة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proofErr w:type="gramStart"/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السياحة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تشتهر المنطقة المعتدلة بطول سواحلها التي تتميز بمناظرها الخلابة فهي وجهة السواح خاصة إذا توفرت على مرافق وخدمات ضرورية وتساهم السياحة في توفير فرص العمل والأموال وتطوير الصناعة التقليدية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النقل والصيد البحري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يمارس الإنسان النقل البحري عبر الموانئ حيث تنقل السلع والبضائع عبر السفن الى مختلف مناطق العالم ويعتبر ميناء روتردام (هولندا) اكبر موانئ العالم . اما الصيد البحري فهو حرفة واسعة الانتشار في العالم يمارسها الإنسان في البحر لصيد مختلف أنواع السمك التي تعتبر مادة غذائية هامة</w:t>
      </w:r>
      <w:r w:rsidRPr="00647F4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851E12" w:rsidRPr="00647F48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647F48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2024-08-25T12:04:00Z</dcterms:modified>
</cp:coreProperties>
</file>