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AF" w:rsidRPr="00AC61E8" w:rsidRDefault="00AC61E8" w:rsidP="0023540E">
      <w:pPr>
        <w:bidi/>
        <w:rPr>
          <w:b/>
          <w:bCs/>
          <w:sz w:val="36"/>
          <w:szCs w:val="36"/>
        </w:rPr>
      </w:pP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مذكرة </w:t>
      </w:r>
      <w:bookmarkStart w:id="0" w:name="_GoBack"/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تحضير درس عوامل قيام النهضة الأوروبية </w:t>
      </w:r>
      <w:bookmarkEnd w:id="0"/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مادة التاريخ للسنة الثالثة متوسط - الجيل الثاني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التاريخ العام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يستقرئ التوثيق التاريخي المناسب للتعرّف على مظاهر النهضة الأوربية الحديثة مع ربط العلاقة بين الفتوحات العثمانية في أوربا و الحملات الصليبية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1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AC61E8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  <w:rtl/>
        </w:rPr>
        <w:t>عوامل قيام النهضة الأوربية و مظاهرها</w:t>
      </w:r>
      <w:r w:rsidRPr="00AC61E8">
        <w:rPr>
          <w:rFonts w:ascii="Arial" w:hAnsi="Arial" w:cs="Arial"/>
          <w:b/>
          <w:bCs/>
          <w:color w:val="0000FF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مركبة الكفاءة 1 </w:t>
      </w:r>
      <w:proofErr w:type="gramStart"/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معرفية</w:t>
      </w:r>
      <w:proofErr w:type="gramEnd"/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)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عوامل قيام النهضة الأوربية الحديثة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1/ </w:t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النهضة الأوربية</w:t>
      </w:r>
      <w:proofErr w:type="gramStart"/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النهضة بمفهومها الخاص هي حركة إحياء التراث القديم، أما بمعناها الواسع في عبارة عم ذلك التطور في كل من الفنون و الآداب و العلوم و ما صاحب ذلك من تغير في أسس الحياة الاجتماعية و الاقتصادية و الدينية و السياسية. بدأت في ايطاليا لتنتشر تدريجيا في باقي الدول الأوربية خلال القرنين 15 م و 16 م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2-/ </w:t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واقع أوربا قبل قيام النهضة</w:t>
      </w:r>
      <w:proofErr w:type="gramStart"/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هيمنة رجال الكنيسة على مختلف شؤون الحياة و محاربتهم للمفكرين مما أدى إلى تفشي الجهل و الخرافات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تدهور الجهاز الديني </w:t>
      </w:r>
      <w:proofErr w:type="gramStart"/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الكنيسة</w:t>
      </w:r>
      <w:proofErr w:type="gramEnd"/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)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سيطرة النظام الإقطاعي و انتشار الحروب الإقطاعية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ظهور الطبقية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3/ </w:t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عوامل قيام النهضة الأوربية</w:t>
      </w:r>
      <w:proofErr w:type="gramStart"/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يمكن حصر الأسباب الرئيسة التي أدت إلى ظهور النهضة الأوربية فيما يلي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احتكاك أوربا المسيحية بمراكز الحضارة الإسلامية و تأثرها بها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المخترعات الحديثة مثل صناعة الورق و الطباعة و التي كان لها دور كبير في نشر العلم والثقافة، بالإضافة إلى البوصلة و الإسطرلاب و التي كان لها دور في الكشوفات الجغرافية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فتح القسطنطينية مما أدى إلى هجرة عدد كبير من العلماء إلى إيطاليا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استعمال اللغة الوطنية بحيث كان لتشجيع بعض الحكومات الأوربية للغات القومية الأوربية وإقبال بعض الكتاب على التأليف بها دور كبير في نشر الثقافة بين طبقات الشعب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الكشوفات الجغرافية و التي سمحت لأوربا باكتشاف طرق تجارية جديدة و إغراق أسواقها 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بمختلف السلع و البضائع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4/ </w:t>
      </w:r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مظاهر النهضة الأوربية</w:t>
      </w:r>
      <w:proofErr w:type="gramStart"/>
      <w:r w:rsidRPr="00AC61E8">
        <w:rPr>
          <w:rFonts w:ascii="Arial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ا/ الحركة الإنسانية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حركة تجديد ثقافي بحيث اهتم مفكروها بالعقل و رفض الجمود و تنمية قدرات الإنسان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النهضة الأدبية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تمثلت في بروز حركة إحياء الدراسات الكلاسيكية اليونانية و الرومانية و تأثر أصحاب هذه النهضة بالحرية التي كان يتمتع بها اليونانيون في مناقشة السياسة و حرروا العلم من سيطرة الأفكار التي كانت تتبناها الكنيسة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النهضة العلمية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برزت هذه النهضة على يد علماء اعتمدوا على البحث العلمي بحيث أصبحت التجارب شرطا أساسيا لتثبيت قواعد العلم الصحيح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د/ النهضة الفنية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AC61E8">
        <w:rPr>
          <w:rFonts w:ascii="Arial" w:hAnsi="Arial" w:cs="Arial"/>
          <w:b/>
          <w:bCs/>
          <w:color w:val="000000"/>
          <w:sz w:val="36"/>
          <w:szCs w:val="36"/>
        </w:rPr>
        <w:br/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برزت فنون عديدة كالرسم و النحت و العمارة و الموسيقى و مزجت بين الفن القديم و الإبداع</w:t>
      </w:r>
      <w:r w:rsidRPr="00AC61E8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AC61E8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AC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2024-09-01T11:26:00Z</dcterms:modified>
</cp:coreProperties>
</file>