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F" w:rsidRPr="00F61CC9" w:rsidRDefault="00F61CC9" w:rsidP="0023540E">
      <w:pPr>
        <w:bidi/>
        <w:rPr>
          <w:b/>
          <w:bCs/>
          <w:sz w:val="36"/>
          <w:szCs w:val="36"/>
        </w:rPr>
      </w:pP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مذكرة </w:t>
      </w:r>
      <w:bookmarkStart w:id="0" w:name="_GoBack"/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تحضير درس تأثير الحضارة الإسلامية في قيام النهضة الأوربية </w:t>
      </w:r>
      <w:bookmarkEnd w:id="0"/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للسنة الثالثة متوسط (الجيل الثاني)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التاريخ العام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يستقرئ التوثيق التاريخي المناسب للتعرّف على مظاهر النهضة الأوربية الحديثة مع ربط العلاقة بين الفتوحات العثمانية في أوربا و الحملات الصليبية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- 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2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61CC9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  <w:rtl/>
        </w:rPr>
        <w:t>تأثير الحضارة الإسلامية في قيام النهضة الأوربية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F61CC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منافذ انتقال الحضارة العربية الإسلامية إلى أوربا</w:t>
      </w:r>
      <w:r w:rsidRPr="00F61CC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ا/ عن طريق الأندلس</w:t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ازدهرت الحضارة العربية الإسلامية في الأندلس بعد انتشار الإسلام فيها عام 711 م و لاسيما في المجالين المعماري و العلمي، و ابتدءا من القرن 11 م حتى القرن 14 م بدأت وفود الشبان الأوربيين المتعطشين للثقافة تتوافد على الأندلس للتزود بثقافة معاهده و مكتباته و جامعاته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ب/ عن طريق صقيلية و جنوب إيطاليا</w:t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فتح المسلمون مدينة صقلية في القرن التاسع ميلادي و حكموها أكثر من قرن ثم بسط النورمانديون عليها نفوذهم بعد أن ترك بها المسلمون إرثا حضاريا ضخما استفاد منها حكام النورمان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د/ التبادل التجاري</w:t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التجار الأوربيين دائمي التردد على البلدان الإسلامية و تواجد هؤلاء التجار في البلدان الإسلامية أفاد عملية انتقال الحضارة العربية الإسلامية إلى أوربا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ج/ الحروب الصليبية</w:t>
      </w:r>
      <w:r w:rsidRPr="00F61CC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الحروب الصليبية هي حروب شنها المسيحيون ضد المسلمين، و لقد استغرق هذا الصراع مدة طويلة، مما نتج عنه استقرار الصليبين مدة طويلة في بعض الأراضي الإسلامية، و كان من الطبيعي أن يتم الاتصال الحضاري بين الأوربيين و مراكز الحضارة الإسلامية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F61CC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مظاهر تأثر الغرب المسيحي بالحضارة العربية الإسلامية</w:t>
      </w:r>
      <w:proofErr w:type="gramStart"/>
      <w:r w:rsidRPr="00F61CC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إقبال الأوربيون بشغف كبير على الآداب و الفنون العربية و على تعلم اللغة العربية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انتقال العديد من العلوم من العرب إلى أوربا مثل الطب، الفيزياء و الكيمياء، الحساب و الجبر</w:t>
      </w:r>
      <w:proofErr w:type="gramStart"/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..</w:t>
      </w:r>
      <w:proofErr w:type="gramEnd"/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ترجمة العديد من المؤلفات العربية إلى اللاتينية مثل كتاب نزهة المشتاق في اختراق الأفاق للإدريسي و كتاب القانون في الطب لابن سينا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إدراج المفردات العربية في اللغات الأوربية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اقتباس الأوربيون مختلف الفنون و الصناعات العربية الإسلامية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61CC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61CC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تبني الأفكار التي أشاعها العرب مثل فكرة كروية الأرض و التي دفعت بكريستوف كلومب إلى الإبحار غربا للوصول إلى بلاد الهند شرقا لتأكيد هذه الفكر</w:t>
      </w:r>
    </w:p>
    <w:sectPr w:rsidR="002D19AF" w:rsidRPr="00F61CC9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F6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2024-09-01T11:28:00Z</dcterms:modified>
</cp:coreProperties>
</file>