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75" w:rsidRPr="00134075" w:rsidRDefault="00134075" w:rsidP="0013407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المادة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تاريخ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- 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المستوى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السنة الثانة متوسط (الجيل الثاني)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        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الميــــدان الثاني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التاريخ الوطني</w:t>
      </w:r>
    </w:p>
    <w:p w:rsidR="00134075" w:rsidRPr="00134075" w:rsidRDefault="00134075" w:rsidP="0013407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134075">
        <w:rPr>
          <w:rFonts w:ascii="Times New Roman" w:eastAsia="Times New Roman" w:hAnsi="Times New Roman" w:cs="Times New Roman"/>
          <w:b/>
          <w:bCs/>
          <w:color w:val="800180"/>
          <w:sz w:val="36"/>
          <w:szCs w:val="36"/>
        </w:rPr>
        <w:t> </w:t>
      </w:r>
      <w:r w:rsidRPr="00134075">
        <w:rPr>
          <w:rFonts w:ascii="Times New Roman" w:eastAsia="Times New Roman" w:hAnsi="Times New Roman" w:cs="Times New Roman"/>
          <w:b/>
          <w:bCs/>
          <w:color w:val="800180"/>
          <w:sz w:val="36"/>
          <w:szCs w:val="36"/>
          <w:rtl/>
        </w:rPr>
        <w:t>إدماج كلي للمركبات (انعكاسات تراجع السيادة الإسلامية على الأندلس و شمال أفريقيا)</w:t>
      </w:r>
    </w:p>
    <w:p w:rsidR="00134075" w:rsidRPr="00134075" w:rsidRDefault="00134075" w:rsidP="0013407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134075" w:rsidRPr="00134075" w:rsidRDefault="00134075" w:rsidP="0013407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3407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الوضعية المشكلة</w:t>
      </w:r>
      <w:r w:rsidRPr="0013407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</w:p>
    <w:p w:rsidR="00134075" w:rsidRPr="00134075" w:rsidRDefault="00134075" w:rsidP="0013407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حضرت رفقة صديقك   ندوة تاريخية قال احد المؤرخين أ ن محنة مسلمي الأندلس و الغزو الاسباني و البرتغالي لسواحل المغرب بدا بعد سقوط غرناطة آخر معاقل المسلمين . فسالك صديقك عن أسباب تراجع السيادة الإسلامية عن الأندلس و ما مصير المغرب بعد الموحدين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34075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السندات</w:t>
      </w:r>
      <w:r w:rsidRPr="00134075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 :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خريطة المغرب الإسلامي والأندلس ما بعد الموحدين و نصوص من الكتاب المدرسي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34075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التعليمة</w:t>
      </w:r>
      <w:r w:rsidRPr="00134075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 : 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اعتمادا على السندات و مادرست أجب عن تساؤل صديقك في شكل فقرات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134075" w:rsidRPr="00134075" w:rsidRDefault="00134075" w:rsidP="0013407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 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سقوط الأندلس و غزو أوروبا لسواحل المغرب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</w:p>
    <w:p w:rsidR="00134075" w:rsidRPr="00134075" w:rsidRDefault="00134075" w:rsidP="0013407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سقوط غرناطة: كان للأسباب التالية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صراع الأمراء على السلطة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  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اتحاد مملكتي قشتالة و اراغون بزواج الملكين فرديناند </w:t>
      </w:r>
      <w:proofErr w:type="gramStart"/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وإيزابيلا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proofErr w:type="gramEnd"/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انحراف الحكام عن الدين الإسلامي و انغماسهم في المنكرات </w:t>
      </w:r>
      <w:proofErr w:type="gramStart"/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( تبذير</w:t>
      </w:r>
      <w:proofErr w:type="gramEnd"/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المال و الخمر)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                                 </w:t>
      </w:r>
    </w:p>
    <w:p w:rsidR="00134075" w:rsidRPr="00134075" w:rsidRDefault="00134075" w:rsidP="0013407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 - 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شدد النصارى الحصار عليها فسقطت سنة 1492 و تم توقيع معاهدة </w:t>
      </w:r>
      <w:proofErr w:type="gramStart"/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الاستسلام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proofErr w:type="gramEnd"/>
    </w:p>
    <w:p w:rsidR="00134075" w:rsidRPr="00134075" w:rsidRDefault="00134075" w:rsidP="0013407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الغزو الاسباني والبرتغالي لسواحل المغر ب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سببه مطاردة مسلمي الأندلس الفارين إلى المغرب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نشر المسيحية استغلال خيرات  المغرب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 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بناء مراكز تجارية وقواعد عسكرية. واحتلت العديد من المدن الساحلية ( وهران بجاية – جيجل)</w:t>
      </w:r>
    </w:p>
    <w:p w:rsidR="00134075" w:rsidRPr="00134075" w:rsidRDefault="00134075" w:rsidP="0013407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المغرب الإسلامي بعد الموحدين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ضعفت الدولة الموحدية و سقطت بعد انهزامها في   معركة حصن العقاب بالأندلس سنة 1212 م، و انفصال المغرب و الأندلس عنها بعد قرن و نصف من الحكم وسقط عرشها بيد المرينيين بعد احتلال مراكش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 * </w:t>
      </w:r>
      <w:proofErr w:type="gramStart"/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النتيجة :</w:t>
      </w:r>
      <w:proofErr w:type="gramEnd"/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انقسام المغرب الإسلامي  إلى دول هي الدولة الحفصية في تونس،الزيانية في الجزائر و المرينية في المغرب الأقصى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134075" w:rsidRPr="00134075" w:rsidRDefault="00134075" w:rsidP="0013407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المغاربة في مواجهة الغزو الأوروبي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اتحاد الأهالي مع مسلمي الأندلس مع القوة العثمانية التي جاءت لنجدتهم بأسطول بحري قوي 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t>فوجهوا عدة غارات ضد اسبانيا و حرروا المدن الساحلية. و باستقرار مسلمي الأندلس في المغرب ساهموا في نشر أنوار حضارتهم الراقية</w:t>
      </w:r>
      <w:r w:rsidRPr="001340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</w:p>
    <w:bookmarkEnd w:id="0"/>
    <w:p w:rsidR="002D19AF" w:rsidRPr="00134075" w:rsidRDefault="002D19AF" w:rsidP="00134075">
      <w:pPr>
        <w:bidi/>
        <w:rPr>
          <w:b/>
          <w:bCs/>
          <w:sz w:val="36"/>
          <w:szCs w:val="36"/>
        </w:rPr>
      </w:pPr>
    </w:p>
    <w:sectPr w:rsidR="002D19AF" w:rsidRPr="00134075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134075"/>
    <w:rsid w:val="00227EF1"/>
    <w:rsid w:val="0023540E"/>
    <w:rsid w:val="002D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3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2024-08-31T18:03:00Z</dcterms:modified>
</cp:coreProperties>
</file>