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 : الثانية  متوسط          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 الأول :المجال الجُغرافي 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 xml:space="preserve">المركبة: </w:t>
      </w:r>
      <w:bookmarkStart w:id="0" w:name="_GoBack"/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التباين و التنوع التضاريسي و المناخي في اسيا</w:t>
      </w:r>
      <w:bookmarkEnd w:id="0"/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1/ التنوع التضاريسي و المناخي في آسيا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تعرف القارة تباين في مظاهر سطحها و مناخها حيث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تحوي القارة الآسوية معظم الأقاليم المناخية في العالم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يوجد في قارة آسيا أعلى هضبة في العالم ( التبت )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تعرف القارة مساحا ت زراعية واسعة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بها أعظم السهول في العالم ( سيبيريا في روسيا )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سلاسل جبلية ذات قمم مرتفعة كال هيملايا التي بها أعلى قمة إيفرست.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2/ التباين التضاريسي و المناخي و أثره على الإنسان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أ- التوزيع الغير عادل للسكان : حيث تعرف القارة مناطق بها تركز سكاني و كثافة كبيرة , في حين بعض الجهات تكاد تكون غير 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مأهولة بالسكان خاصة في الصحاري و الغابات .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ب- تكيف الإنسان الآسيوي مع بيئته : يحاول الإنسان الآسيوي التكيف مع بيئته ,حيث تقوم الحياة في المناطق الصحرواية على الرعي و الترحال أما الفلاحة فهي تقتصر على الواحات . في حين يعتمد سكان المناطق الباردة على الصيد. 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3/ المناخ الموسمي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أ- مجاله الجغرافي : يسود شرق و جنوب شرق القارة الآسيوية خاصة الصين و الهند و اليابان , وجد هذا المناخ نتيجة هبوب الرياح الموسمية.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ب- الرياح الموسمية : رياح قوية برية أو بحرية تهب على أطراف القارة تتميز بأمطارها الصيفية الغزيرة و بجفاف مناطق هبوبها الشتاء.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4 / نظام المطر في المناخ الموسمي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أ- نظام المطر : هو التوزيع الشهري أو الفصلي لكمية الأمطار المتساقطة على كل إقليم.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ب- خصائصه في المناخ الموسمي : تتسبب الرياح الموسمية في إرتفاع درجة الحرارة بداية أفريل , و تجلب الرياح الموسمية الرطبة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أمطار غزيرة من ماي إلى أكتوبر , مما يؤدي إلى حدوث فيضانات..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5/ أثره في المجال الجغرافي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 xml:space="preserve">أ- النبات والحيوان : تختلف الحياة النباتية في الإقليم الموسمي حسب كمبة الأمطار المتساقطة 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من غابات كثيفة دائمة الخضر ة , في حين تعرف ثراء حيواني مثل الطيور بأنواعها و الزواحف و آكلات اللحوم و العشب .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ب- النشاط البشري : يتميز الإقليم بإكتظاظ سكاني كبير يقطنه % 60 من سكان العالم , و يمارس ثلثي سكانه الزراعة خاصة زراعة الأرز التي تناسب المناخ الموسمي بالإضافة إلى زراعة الشاي و تربية الأبقار.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6/ الفياضانات في آسيا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أ- أسبابها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إرتفاع منسوب المياه في الأنهار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ذوبان كميات كبيرة من الثلوج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الأمواج العاتية التي تجتاح السواحل و تعرف بتسونامي.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ب- أثارها :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تدمير المباني و الطرق و المنشآت الحيوية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خسائر بشرية من قتل و تشريد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إتلاف المحاصيل الزراعية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ج- مواجهة الإنسان للفيضانات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إستخدام الأقمار الصناعية للتنبؤ بوقوع فيضانات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بناء السدود و الخزانات المائية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بناء الحواجز البحرية</w:t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br/>
      </w:r>
    </w:p>
    <w:p w:rsidR="00590CD4" w:rsidRPr="00590CD4" w:rsidRDefault="00590CD4" w:rsidP="00590CD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90C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90CD4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التعليمة :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أبرز تأثير سلاسل جبال الهيملايا و التيارات المحيطية على المناخ في قارة آسيا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تتسبب سلاسل جبال الهملايا في حرمان وسط أسيا من المؤثرات القطبية الشمالية الى جنوب القارة , و أيضا تعرقل وصول التيارات المحيطية الجنوبية الى وسط القارة . مما تسبب في إرتفاع درجات الحرارة في جنوب القارة و انخفاضها في وسط و شمال القارة .</w:t>
      </w:r>
      <w:r w:rsidRPr="00590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تؤثر التيارات المحيطية الباردة على مناخ سواحل شمال شرق أسيا , فقد تسبب تيارات باردة في خفظ درجات الحرارة في المياه الساحلية . بينما ارتفعت حرارة المياه الساحلية في شرق القارة بسبب تيار كوري شفو الدافئ.</w:t>
      </w:r>
    </w:p>
    <w:p w:rsidR="002D19AF" w:rsidRPr="00590CD4" w:rsidRDefault="002D19AF" w:rsidP="0023540E">
      <w:pPr>
        <w:bidi/>
        <w:rPr>
          <w:b/>
          <w:bCs/>
          <w:sz w:val="36"/>
          <w:szCs w:val="36"/>
        </w:rPr>
      </w:pPr>
    </w:p>
    <w:sectPr w:rsidR="002D19AF" w:rsidRPr="00590CD4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5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2024-09-01T07:57:00Z</dcterms:modified>
</cp:coreProperties>
</file>