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91" w:rsidRPr="00080C75" w:rsidRDefault="00080C75" w:rsidP="007879CF">
      <w:pPr>
        <w:bidi/>
        <w:rPr>
          <w:b/>
          <w:bCs/>
          <w:sz w:val="36"/>
          <w:szCs w:val="36"/>
        </w:rPr>
      </w:pP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المدنية</w:t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المنهجية الثانية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المنظمات الإنسانية</w:t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دور المجتمع في تكريس الحقوق بآداء الواجبات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bookmarkStart w:id="0" w:name="_GoBack"/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 </w:t>
      </w:r>
      <w:r w:rsidRPr="00080C75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المنظمة الأممية للاجئين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التربية المدنية للسنة الرابعة متوسط - الجيل الثاني</w:t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منظمة اللاجئين</w:t>
      </w:r>
      <w:r w:rsidRPr="00080C75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تعرف بالمفوضية السامية للأمم المتحدة لشؤون اللاجئين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(U.N.H.C.R) 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منظمة عالمية تأسست في 14 ديسمبر 1950 مقرها جنيف بسويسرا. تحصلت على جائزة نوبل للسلام عامي 1954 و 1981 . أنشئت بهدف حماية ودعم اللاجئين، إنقاذ الأرواح وحماية الحقوق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… …</w:t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نشاطاتها</w:t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دعم اللاجئين وإتمام عودتهم الاختيارية إلى أوطانهم أو الإدماج في الدولة المستقبلة</w:t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إنقاذ الأرواح ومساعدة الذين هاجروا من ديارهم</w:t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تقديم المساعدات للاجئين وطالبي اللجوء والأشخاص عديمي الجنسية</w:t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بناء مستقبل أفضل للاجئين والمجتمعات النازحة قسرا مثال عن نشاطاتها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المساهمة في إعادة تأهيل المدارس لاستقبال الأطفال السوريين بعد انقطاعهم عن الدراسة لسنوات (500 دولار</w:t>
      </w:r>
      <w:proofErr w:type="gramStart"/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)</w:t>
      </w:r>
      <w:proofErr w:type="gramEnd"/>
      <w:r w:rsidRPr="00080C75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المساهمة في تامين المواصلات اللازمة لنقل الفتيات اللاجئات بشكل امن الى المدرسة عام دراسي كامل (300 دولار)....الخ</w:t>
      </w:r>
      <w:r w:rsidRPr="00080C7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FC6691" w:rsidRPr="00080C75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080C75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2024-09-01T12:58:00Z</dcterms:modified>
</cp:coreProperties>
</file>