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6C4" w:rsidRPr="00C446C4" w:rsidRDefault="00C446C4" w:rsidP="00C446C4">
      <w:pPr>
        <w:bidi/>
        <w:spacing w:after="0" w:line="240" w:lineRule="auto"/>
        <w:rPr>
          <w:rFonts w:ascii="Times New Roman" w:eastAsia="Times New Roman" w:hAnsi="Times New Roman" w:cs="Times New Roman"/>
          <w:b/>
          <w:bCs/>
          <w:sz w:val="36"/>
          <w:szCs w:val="36"/>
        </w:rPr>
      </w:pPr>
      <w:r w:rsidRPr="00C446C4">
        <w:rPr>
          <w:rFonts w:ascii="Arial" w:eastAsia="Times New Roman" w:hAnsi="Arial" w:cs="Arial"/>
          <w:b/>
          <w:bCs/>
          <w:color w:val="000000"/>
          <w:sz w:val="36"/>
          <w:szCs w:val="36"/>
          <w:shd w:val="clear" w:color="auto" w:fill="FFFFFF"/>
          <w:rtl/>
        </w:rPr>
        <w:t>السنة الرابعة متوسط (الجيل الثاني) - مادة التربية المدنية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tl/>
        </w:rPr>
        <w:t>الميدان الثالث</w:t>
      </w:r>
      <w:r w:rsidRPr="00C446C4">
        <w:rPr>
          <w:rFonts w:ascii="Arial" w:eastAsia="Times New Roman" w:hAnsi="Arial" w:cs="Arial"/>
          <w:b/>
          <w:bCs/>
          <w:color w:val="000000"/>
          <w:sz w:val="36"/>
          <w:szCs w:val="36"/>
          <w:shd w:val="clear" w:color="auto" w:fill="FFFFFF"/>
        </w:rPr>
        <w:t xml:space="preserve"> : </w:t>
      </w:r>
      <w:r w:rsidRPr="00C446C4">
        <w:rPr>
          <w:rFonts w:ascii="Arial" w:eastAsia="Times New Roman" w:hAnsi="Arial" w:cs="Arial"/>
          <w:b/>
          <w:bCs/>
          <w:color w:val="000000"/>
          <w:sz w:val="36"/>
          <w:szCs w:val="36"/>
          <w:shd w:val="clear" w:color="auto" w:fill="FFFFFF"/>
          <w:rtl/>
        </w:rPr>
        <w:t>الحياة الديموقرطية ومؤسسات الجمهورية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tl/>
        </w:rPr>
        <w:t>الوضعية التعليمية 02</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800080"/>
          <w:sz w:val="36"/>
          <w:szCs w:val="36"/>
          <w:shd w:val="clear" w:color="auto" w:fill="FFFFFF"/>
        </w:rPr>
        <w:t> </w:t>
      </w:r>
      <w:bookmarkStart w:id="0" w:name="_GoBack"/>
      <w:r w:rsidRPr="00C446C4">
        <w:rPr>
          <w:rFonts w:ascii="Arial" w:eastAsia="Times New Roman" w:hAnsi="Arial" w:cs="Arial"/>
          <w:b/>
          <w:bCs/>
          <w:color w:val="800080"/>
          <w:sz w:val="36"/>
          <w:szCs w:val="36"/>
          <w:shd w:val="clear" w:color="auto" w:fill="FFFFFF"/>
          <w:rtl/>
        </w:rPr>
        <w:t>درس الدستور وسير مؤسسات الجمهورية (علاقة الدستور بمؤسسات الجمهورية)</w:t>
      </w:r>
      <w:bookmarkEnd w:id="0"/>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FF0000"/>
          <w:sz w:val="36"/>
          <w:szCs w:val="36"/>
          <w:shd w:val="clear" w:color="auto" w:fill="FFFFFF"/>
        </w:rPr>
        <w:t>1/</w:t>
      </w:r>
      <w:r w:rsidRPr="00C446C4">
        <w:rPr>
          <w:rFonts w:ascii="Arial" w:eastAsia="Times New Roman" w:hAnsi="Arial" w:cs="Arial"/>
          <w:b/>
          <w:bCs/>
          <w:color w:val="FF0000"/>
          <w:sz w:val="36"/>
          <w:szCs w:val="36"/>
          <w:shd w:val="clear" w:color="auto" w:fill="FFFFFF"/>
          <w:rtl/>
        </w:rPr>
        <w:t>تعريف</w:t>
      </w:r>
      <w:r w:rsidRPr="00C446C4">
        <w:rPr>
          <w:rFonts w:ascii="Arial" w:eastAsia="Times New Roman" w:hAnsi="Arial" w:cs="Arial"/>
          <w:b/>
          <w:bCs/>
          <w:color w:val="FF0000"/>
          <w:sz w:val="36"/>
          <w:szCs w:val="36"/>
          <w:shd w:val="clear" w:color="auto" w:fill="FFFFFF"/>
        </w:rPr>
        <w:t>:</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هي كل المؤسسات المسيرة للدولة والتي أقرها الدستور الجزائري سوى كانت منتخبة أو معينة</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FF0000"/>
          <w:sz w:val="36"/>
          <w:szCs w:val="36"/>
          <w:shd w:val="clear" w:color="auto" w:fill="FFFFFF"/>
        </w:rPr>
        <w:t>2/</w:t>
      </w:r>
      <w:r w:rsidRPr="00C446C4">
        <w:rPr>
          <w:rFonts w:ascii="Arial" w:eastAsia="Times New Roman" w:hAnsi="Arial" w:cs="Arial"/>
          <w:b/>
          <w:bCs/>
          <w:color w:val="FF0000"/>
          <w:sz w:val="36"/>
          <w:szCs w:val="36"/>
          <w:shd w:val="clear" w:color="auto" w:fill="FFFFFF"/>
          <w:rtl/>
        </w:rPr>
        <w:t xml:space="preserve">علاقة مؤسسات </w:t>
      </w:r>
      <w:proofErr w:type="gramStart"/>
      <w:r w:rsidRPr="00C446C4">
        <w:rPr>
          <w:rFonts w:ascii="Arial" w:eastAsia="Times New Roman" w:hAnsi="Arial" w:cs="Arial"/>
          <w:b/>
          <w:bCs/>
          <w:color w:val="FF0000"/>
          <w:sz w:val="36"/>
          <w:szCs w:val="36"/>
          <w:shd w:val="clear" w:color="auto" w:fill="FFFFFF"/>
          <w:rtl/>
        </w:rPr>
        <w:t>الجمهورية بالدستور</w:t>
      </w:r>
      <w:r w:rsidRPr="00C446C4">
        <w:rPr>
          <w:rFonts w:ascii="Arial" w:eastAsia="Times New Roman" w:hAnsi="Arial" w:cs="Arial"/>
          <w:b/>
          <w:bCs/>
          <w:color w:val="FF0000"/>
          <w:sz w:val="36"/>
          <w:szCs w:val="36"/>
          <w:shd w:val="clear" w:color="auto" w:fill="FFFFFF"/>
        </w:rPr>
        <w:t xml:space="preserve"> :</w:t>
      </w:r>
      <w:proofErr w:type="gramEnd"/>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tl/>
        </w:rPr>
        <w:t>الدستور يبني مؤسسات الدولة ويبين طريقة عملها وصلاحيات كل مؤسسة كما يساهم الشعب في اختيار من يتولاها عن طريق الاستفتاء مثل الدستور أو الانتخاب مثل الدستور ورئيس السلطة التنفيذية والبرلمان والمجالس المحلية</w:t>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FF0000"/>
          <w:sz w:val="36"/>
          <w:szCs w:val="36"/>
          <w:shd w:val="clear" w:color="auto" w:fill="FFFFFF"/>
        </w:rPr>
        <w:t xml:space="preserve">3/ </w:t>
      </w:r>
      <w:r w:rsidRPr="00C446C4">
        <w:rPr>
          <w:rFonts w:ascii="Arial" w:eastAsia="Times New Roman" w:hAnsi="Arial" w:cs="Arial"/>
          <w:b/>
          <w:bCs/>
          <w:color w:val="FF0000"/>
          <w:sz w:val="36"/>
          <w:szCs w:val="36"/>
          <w:shd w:val="clear" w:color="auto" w:fill="FFFFFF"/>
          <w:rtl/>
        </w:rPr>
        <w:t xml:space="preserve">أهم مؤسسات الجمهورية </w:t>
      </w:r>
      <w:proofErr w:type="gramStart"/>
      <w:r w:rsidRPr="00C446C4">
        <w:rPr>
          <w:rFonts w:ascii="Arial" w:eastAsia="Times New Roman" w:hAnsi="Arial" w:cs="Arial"/>
          <w:b/>
          <w:bCs/>
          <w:color w:val="FF0000"/>
          <w:sz w:val="36"/>
          <w:szCs w:val="36"/>
          <w:shd w:val="clear" w:color="auto" w:fill="FFFFFF"/>
          <w:rtl/>
        </w:rPr>
        <w:t>ومهامها</w:t>
      </w:r>
      <w:r w:rsidRPr="00C446C4">
        <w:rPr>
          <w:rFonts w:ascii="Arial" w:eastAsia="Times New Roman" w:hAnsi="Arial" w:cs="Arial"/>
          <w:b/>
          <w:bCs/>
          <w:color w:val="FF0000"/>
          <w:sz w:val="36"/>
          <w:szCs w:val="36"/>
          <w:shd w:val="clear" w:color="auto" w:fill="FFFFFF"/>
        </w:rPr>
        <w:t xml:space="preserve"> :</w:t>
      </w:r>
      <w:proofErr w:type="gramEnd"/>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ومن بين مؤسسات الجمهورية ما يلي</w:t>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أ/المؤسسة (السلطة)التنفيذية</w:t>
      </w:r>
      <w:r w:rsidRPr="00C446C4">
        <w:rPr>
          <w:rFonts w:ascii="Arial" w:eastAsia="Times New Roman" w:hAnsi="Arial" w:cs="Arial"/>
          <w:b/>
          <w:bCs/>
          <w:color w:val="0000FF"/>
          <w:sz w:val="36"/>
          <w:szCs w:val="36"/>
          <w:shd w:val="clear" w:color="auto" w:fill="FFFFFF"/>
        </w:rPr>
        <w:t xml:space="preserve"> : </w:t>
      </w:r>
      <w:r w:rsidRPr="00C446C4">
        <w:rPr>
          <w:rFonts w:ascii="Arial" w:eastAsia="Times New Roman" w:hAnsi="Arial" w:cs="Arial"/>
          <w:b/>
          <w:bCs/>
          <w:color w:val="000000"/>
          <w:sz w:val="36"/>
          <w:szCs w:val="36"/>
          <w:shd w:val="clear" w:color="auto" w:fill="FFFFFF"/>
          <w:rtl/>
        </w:rPr>
        <w:t>يقودها</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رئيس الجمهورية : الذي يجسد وحدة الأمة وحامي الدستور ويمثل الدولة داخل البلاد وخارجها</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proofErr w:type="gramStart"/>
      <w:r w:rsidRPr="00C446C4">
        <w:rPr>
          <w:rFonts w:ascii="Arial" w:eastAsia="Times New Roman" w:hAnsi="Arial" w:cs="Arial"/>
          <w:b/>
          <w:bCs/>
          <w:color w:val="000000"/>
          <w:sz w:val="36"/>
          <w:szCs w:val="36"/>
          <w:shd w:val="clear" w:color="auto" w:fill="FFFFFF"/>
          <w:rtl/>
        </w:rPr>
        <w:t>الحكومة :تعين</w:t>
      </w:r>
      <w:proofErr w:type="gramEnd"/>
      <w:r w:rsidRPr="00C446C4">
        <w:rPr>
          <w:rFonts w:ascii="Arial" w:eastAsia="Times New Roman" w:hAnsi="Arial" w:cs="Arial"/>
          <w:b/>
          <w:bCs/>
          <w:color w:val="000000"/>
          <w:sz w:val="36"/>
          <w:szCs w:val="36"/>
          <w:shd w:val="clear" w:color="auto" w:fill="FFFFFF"/>
          <w:rtl/>
        </w:rPr>
        <w:t xml:space="preserve"> من طرف رئيس الجمهورية وتتكون من الوزير الأول وأعضاء الحكومة (الوزراء) ومن مهامها</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أعداد برنامج عملها وميزانية الدولة  وتعرضها للمناقشة والمصادقة أمام غرفتي البرلمان</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تنفيذ برامج التنمية والقوانين</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ب/المؤسسة(السلطة) التشريعية</w:t>
      </w:r>
      <w:r w:rsidRPr="00C446C4">
        <w:rPr>
          <w:rFonts w:ascii="Arial" w:eastAsia="Times New Roman" w:hAnsi="Arial" w:cs="Arial"/>
          <w:b/>
          <w:bCs/>
          <w:color w:val="0000FF"/>
          <w:sz w:val="36"/>
          <w:szCs w:val="36"/>
          <w:shd w:val="clear" w:color="auto" w:fill="FFFFFF"/>
        </w:rPr>
        <w:t xml:space="preserve"> : </w:t>
      </w:r>
      <w:r w:rsidRPr="00C446C4">
        <w:rPr>
          <w:rFonts w:ascii="Arial" w:eastAsia="Times New Roman" w:hAnsi="Arial" w:cs="Arial"/>
          <w:b/>
          <w:bCs/>
          <w:color w:val="000000"/>
          <w:sz w:val="36"/>
          <w:szCs w:val="36"/>
          <w:shd w:val="clear" w:color="auto" w:fill="FFFFFF"/>
          <w:rtl/>
        </w:rPr>
        <w:t>يمثلها البرلمان بغرفته الذي له السيادة في إعداد القانون والتصويت عليه ويتألف من</w:t>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المجلس الشعبي الوطني : يمثل الغرفة الأولى في البرلمان يتكون حاليا من 462 نائبا ينتخبون عن طريق الاقتراع العام السري المباشر لمدة 5 سنوات</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 xml:space="preserve">مجلس </w:t>
      </w:r>
      <w:proofErr w:type="gramStart"/>
      <w:r w:rsidRPr="00C446C4">
        <w:rPr>
          <w:rFonts w:ascii="Arial" w:eastAsia="Times New Roman" w:hAnsi="Arial" w:cs="Arial"/>
          <w:b/>
          <w:bCs/>
          <w:color w:val="000000"/>
          <w:sz w:val="36"/>
          <w:szCs w:val="36"/>
          <w:shd w:val="clear" w:color="auto" w:fill="FFFFFF"/>
          <w:rtl/>
        </w:rPr>
        <w:t>الأمة :</w:t>
      </w:r>
      <w:proofErr w:type="gramEnd"/>
      <w:r w:rsidRPr="00C446C4">
        <w:rPr>
          <w:rFonts w:ascii="Arial" w:eastAsia="Times New Roman" w:hAnsi="Arial" w:cs="Arial"/>
          <w:b/>
          <w:bCs/>
          <w:color w:val="000000"/>
          <w:sz w:val="36"/>
          <w:szCs w:val="36"/>
          <w:shd w:val="clear" w:color="auto" w:fill="FFFFFF"/>
          <w:rtl/>
        </w:rPr>
        <w:t xml:space="preserve"> هو الغرفة الثانية في البرلمان يتكون من 144نائبا منهم</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- 96</w:t>
      </w:r>
      <w:r w:rsidRPr="00C446C4">
        <w:rPr>
          <w:rFonts w:ascii="Arial" w:eastAsia="Times New Roman" w:hAnsi="Arial" w:cs="Arial"/>
          <w:b/>
          <w:bCs/>
          <w:color w:val="000000"/>
          <w:sz w:val="36"/>
          <w:szCs w:val="36"/>
          <w:shd w:val="clear" w:color="auto" w:fill="FFFFFF"/>
          <w:rtl/>
        </w:rPr>
        <w:t>نائبا ينتخبون من طرف المجالس المحلية البلدية والولائية أي(02) نائبان  عن كل ولاية (انتخاب غير مباشر)</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- 48 </w:t>
      </w:r>
      <w:r w:rsidRPr="00C446C4">
        <w:rPr>
          <w:rFonts w:ascii="Arial" w:eastAsia="Times New Roman" w:hAnsi="Arial" w:cs="Arial"/>
          <w:b/>
          <w:bCs/>
          <w:color w:val="000000"/>
          <w:sz w:val="36"/>
          <w:szCs w:val="36"/>
          <w:shd w:val="clear" w:color="auto" w:fill="FFFFFF"/>
          <w:rtl/>
        </w:rPr>
        <w:t>نائبا يعينون من طرف رئيس الجمهورية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ج/ مؤسسة(السلطة)القضائية</w:t>
      </w:r>
      <w:r w:rsidRPr="00C446C4">
        <w:rPr>
          <w:rFonts w:ascii="Arial" w:eastAsia="Times New Roman" w:hAnsi="Arial" w:cs="Arial"/>
          <w:b/>
          <w:bCs/>
          <w:color w:val="0000FF"/>
          <w:sz w:val="36"/>
          <w:szCs w:val="36"/>
          <w:shd w:val="clear" w:color="auto" w:fill="FFFFFF"/>
        </w:rPr>
        <w:t>:</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 xml:space="preserve">هي هيئة مستقلة تمارس في إطار القانون تتكون من جميع </w:t>
      </w:r>
      <w:r w:rsidRPr="00C446C4">
        <w:rPr>
          <w:rFonts w:ascii="Arial" w:eastAsia="Times New Roman" w:hAnsi="Arial" w:cs="Arial"/>
          <w:b/>
          <w:bCs/>
          <w:color w:val="000000"/>
          <w:sz w:val="36"/>
          <w:szCs w:val="36"/>
          <w:shd w:val="clear" w:color="auto" w:fill="FFFFFF"/>
          <w:rtl/>
        </w:rPr>
        <w:lastRenderedPageBreak/>
        <w:t>المحاكم العادية والإدارية ومن مهامها النظر والفصل في القضايا معروضة أمامها</w:t>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د/مجلس المحاسبة</w:t>
      </w:r>
      <w:r w:rsidRPr="00C446C4">
        <w:rPr>
          <w:rFonts w:ascii="Arial" w:eastAsia="Times New Roman" w:hAnsi="Arial" w:cs="Arial"/>
          <w:b/>
          <w:bCs/>
          <w:color w:val="0000FF"/>
          <w:sz w:val="36"/>
          <w:szCs w:val="36"/>
          <w:shd w:val="clear" w:color="auto" w:fill="FFFFFF"/>
        </w:rPr>
        <w:t xml:space="preserve"> :</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يتكون من 207 قاضيا من مهامه المساهمة في تطوير الحكم الراشد والشفافية في تسير الأموال العمومية</w:t>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ه/المجلس الدستوري</w:t>
      </w:r>
      <w:r w:rsidRPr="00C446C4">
        <w:rPr>
          <w:rFonts w:ascii="Arial" w:eastAsia="Times New Roman" w:hAnsi="Arial" w:cs="Arial"/>
          <w:b/>
          <w:bCs/>
          <w:color w:val="0000FF"/>
          <w:sz w:val="36"/>
          <w:szCs w:val="36"/>
          <w:shd w:val="clear" w:color="auto" w:fill="FFFFFF"/>
        </w:rPr>
        <w:t xml:space="preserve"> :</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يتألف من 12 عضوا مهامه مراقبة مدى مطابقة القوانين التي تسنها السلطة التشريعية للدستور</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و/ المؤسسات الأمنية</w:t>
      </w:r>
      <w:r w:rsidRPr="00C446C4">
        <w:rPr>
          <w:rFonts w:ascii="Arial" w:eastAsia="Times New Roman" w:hAnsi="Arial" w:cs="Arial"/>
          <w:b/>
          <w:bCs/>
          <w:color w:val="0000FF"/>
          <w:sz w:val="36"/>
          <w:szCs w:val="36"/>
          <w:shd w:val="clear" w:color="auto" w:fill="FFFFFF"/>
        </w:rPr>
        <w:t xml:space="preserve"> :</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وهي تتكون من (الجيش الشعبي الوطني , الدرك الوطني ,الأمن الوطني,الجمارك) من مهامها</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صيانة وحدة واستقرار البلاد</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حماية الاقتصاد الوطني</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المساهمة في أعمال الإغاثة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FF"/>
          <w:sz w:val="36"/>
          <w:szCs w:val="36"/>
          <w:shd w:val="clear" w:color="auto" w:fill="FFFFFF"/>
          <w:rtl/>
        </w:rPr>
        <w:t>ي/المؤسسة الاستشارية</w:t>
      </w:r>
      <w:r w:rsidRPr="00C446C4">
        <w:rPr>
          <w:rFonts w:ascii="Arial" w:eastAsia="Times New Roman" w:hAnsi="Arial" w:cs="Arial"/>
          <w:b/>
          <w:bCs/>
          <w:color w:val="0000FF"/>
          <w:sz w:val="36"/>
          <w:szCs w:val="36"/>
          <w:shd w:val="clear" w:color="auto" w:fill="FFFFFF"/>
        </w:rPr>
        <w:t xml:space="preserve"> :</w:t>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يتشكل من 8 هيكل تساهم بآرائها في تسيير شؤون الدولة والمجتمع ومنها(المجلس الأعلى للأمن , المجلس الإسلامي الأعلى , المجلس الاقتصادي والاجتماعي ,الهيئة الوطنية لمكافحة الفساد...)</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FF0000"/>
          <w:sz w:val="36"/>
          <w:szCs w:val="36"/>
          <w:shd w:val="clear" w:color="auto" w:fill="FFFFFF"/>
        </w:rPr>
        <w:t xml:space="preserve">- </w:t>
      </w:r>
      <w:r w:rsidRPr="00C446C4">
        <w:rPr>
          <w:rFonts w:ascii="Arial" w:eastAsia="Times New Roman" w:hAnsi="Arial" w:cs="Arial"/>
          <w:b/>
          <w:bCs/>
          <w:color w:val="FF0000"/>
          <w:sz w:val="36"/>
          <w:szCs w:val="36"/>
          <w:shd w:val="clear" w:color="auto" w:fill="FFFFFF"/>
          <w:rtl/>
        </w:rPr>
        <w:t>الإدماج الجزئي</w:t>
      </w:r>
      <w:r w:rsidRPr="00C446C4">
        <w:rPr>
          <w:rFonts w:ascii="Arial" w:eastAsia="Times New Roman" w:hAnsi="Arial" w:cs="Arial"/>
          <w:b/>
          <w:bCs/>
          <w:color w:val="FF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1/ </w:t>
      </w:r>
      <w:r w:rsidRPr="00C446C4">
        <w:rPr>
          <w:rFonts w:ascii="Arial" w:eastAsia="Times New Roman" w:hAnsi="Arial" w:cs="Arial"/>
          <w:b/>
          <w:bCs/>
          <w:color w:val="000000"/>
          <w:sz w:val="36"/>
          <w:szCs w:val="36"/>
          <w:shd w:val="clear" w:color="auto" w:fill="FFFFFF"/>
          <w:rtl/>
        </w:rPr>
        <w:t>النشاط ص </w:t>
      </w:r>
      <w:r w:rsidRPr="00C446C4">
        <w:rPr>
          <w:rFonts w:ascii="Arial" w:eastAsia="Times New Roman" w:hAnsi="Arial" w:cs="Arial"/>
          <w:b/>
          <w:bCs/>
          <w:color w:val="000000"/>
          <w:sz w:val="36"/>
          <w:szCs w:val="36"/>
          <w:shd w:val="clear" w:color="auto" w:fill="FFFFFF"/>
        </w:rPr>
        <w:t>69</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w:t>
      </w:r>
      <w:r w:rsidRPr="00C446C4">
        <w:rPr>
          <w:rFonts w:ascii="Arial" w:eastAsia="Times New Roman" w:hAnsi="Arial" w:cs="Arial"/>
          <w:b/>
          <w:bCs/>
          <w:color w:val="000000"/>
          <w:sz w:val="36"/>
          <w:szCs w:val="36"/>
          <w:shd w:val="clear" w:color="auto" w:fill="FFFFFF"/>
          <w:rtl/>
        </w:rPr>
        <w:t>يوجد على مستوى بلديتي عددا من مؤسسات الجمهورية منها</w:t>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الدرك الوطني – الدائرة –البلدية  - الولاية – مجلس القضاء – المحكمة الابتدائية – المحكمة الإدارية – الشرطة – الجمارك – الجيش الوطني الشعبي</w:t>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2/ </w:t>
      </w:r>
      <w:r w:rsidRPr="00C446C4">
        <w:rPr>
          <w:rFonts w:ascii="Arial" w:eastAsia="Times New Roman" w:hAnsi="Arial" w:cs="Arial"/>
          <w:b/>
          <w:bCs/>
          <w:color w:val="000000"/>
          <w:sz w:val="36"/>
          <w:szCs w:val="36"/>
          <w:shd w:val="clear" w:color="auto" w:fill="FFFFFF"/>
          <w:rtl/>
        </w:rPr>
        <w:t>النشاط ص</w:t>
      </w:r>
    </w:p>
    <w:p w:rsidR="00FC6691" w:rsidRPr="00C446C4" w:rsidRDefault="00C446C4" w:rsidP="00C446C4">
      <w:pPr>
        <w:bidi/>
        <w:rPr>
          <w:b/>
          <w:bCs/>
          <w:sz w:val="36"/>
          <w:szCs w:val="36"/>
        </w:rPr>
      </w:pPr>
      <w:proofErr w:type="gramStart"/>
      <w:r w:rsidRPr="00C446C4">
        <w:rPr>
          <w:rFonts w:ascii="Arial" w:eastAsia="Times New Roman" w:hAnsi="Arial" w:cs="Arial"/>
          <w:b/>
          <w:bCs/>
          <w:color w:val="000000"/>
          <w:sz w:val="36"/>
          <w:szCs w:val="36"/>
          <w:shd w:val="clear" w:color="auto" w:fill="FFFFFF"/>
        </w:rPr>
        <w:t>71</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tl/>
        </w:rPr>
        <w:t>العلاقة بين السلطة التنفيذية والسلطة التشريعية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w:t>
      </w:r>
      <w:r w:rsidRPr="00C446C4">
        <w:rPr>
          <w:rFonts w:ascii="Arial" w:eastAsia="Times New Roman" w:hAnsi="Arial" w:cs="Arial"/>
          <w:b/>
          <w:bCs/>
          <w:color w:val="000000"/>
          <w:sz w:val="36"/>
          <w:szCs w:val="36"/>
          <w:shd w:val="clear" w:color="auto" w:fill="FFFFFF"/>
          <w:rtl/>
        </w:rPr>
        <w:t>السلطة التشريعية === تشريع القوانين=== السلطة التنفيذية === تنفيذ القوانين</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3/ </w:t>
      </w:r>
      <w:r w:rsidRPr="00C446C4">
        <w:rPr>
          <w:rFonts w:ascii="Arial" w:eastAsia="Times New Roman" w:hAnsi="Arial" w:cs="Arial"/>
          <w:b/>
          <w:bCs/>
          <w:color w:val="000000"/>
          <w:sz w:val="36"/>
          <w:szCs w:val="36"/>
          <w:shd w:val="clear" w:color="auto" w:fill="FFFFFF"/>
          <w:rtl/>
        </w:rPr>
        <w:t>النشاط ص </w:t>
      </w:r>
      <w:r w:rsidRPr="00C446C4">
        <w:rPr>
          <w:rFonts w:ascii="Arial" w:eastAsia="Times New Roman" w:hAnsi="Arial" w:cs="Arial"/>
          <w:b/>
          <w:bCs/>
          <w:color w:val="000000"/>
          <w:sz w:val="36"/>
          <w:szCs w:val="36"/>
          <w:shd w:val="clear" w:color="auto" w:fill="FFFFFF"/>
        </w:rPr>
        <w:t>73</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tl/>
        </w:rPr>
        <w:t>أبرز الخدمات التي تقدمها مؤسسات الجمهورية للمواطن</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تمثيل الشعب لدى السلطة</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نقل انشغالات المواطنين</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lastRenderedPageBreak/>
        <w:t xml:space="preserve">• </w:t>
      </w:r>
      <w:r w:rsidRPr="00C446C4">
        <w:rPr>
          <w:rFonts w:ascii="Arial" w:eastAsia="Times New Roman" w:hAnsi="Arial" w:cs="Arial"/>
          <w:b/>
          <w:bCs/>
          <w:color w:val="000000"/>
          <w:sz w:val="36"/>
          <w:szCs w:val="36"/>
          <w:shd w:val="clear" w:color="auto" w:fill="FFFFFF"/>
          <w:rtl/>
        </w:rPr>
        <w:t>إغاثة المواطنين أثناء الكوارث</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تشريع القوانين لتسير شؤون الشعب</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السهر على راحة المواطنين</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rPr>
        <w:br/>
      </w:r>
      <w:r w:rsidRPr="00C446C4">
        <w:rPr>
          <w:rFonts w:ascii="Arial" w:eastAsia="Times New Roman" w:hAnsi="Arial" w:cs="Arial"/>
          <w:b/>
          <w:bCs/>
          <w:color w:val="FF0000"/>
          <w:sz w:val="36"/>
          <w:szCs w:val="36"/>
          <w:shd w:val="clear" w:color="auto" w:fill="FFFFFF"/>
          <w:rtl/>
        </w:rPr>
        <w:t>شرح المصطلحات</w:t>
      </w:r>
      <w:r w:rsidRPr="00C446C4">
        <w:rPr>
          <w:rFonts w:ascii="Arial" w:eastAsia="Times New Roman" w:hAnsi="Arial" w:cs="Arial"/>
          <w:b/>
          <w:bCs/>
          <w:color w:val="FF0000"/>
          <w:sz w:val="36"/>
          <w:szCs w:val="36"/>
          <w:shd w:val="clear" w:color="auto" w:fill="FFFFFF"/>
        </w:rPr>
        <w:t xml:space="preserve"> :</w:t>
      </w:r>
      <w:r w:rsidRPr="00C446C4">
        <w:rPr>
          <w:rFonts w:ascii="Arial" w:eastAsia="Times New Roman" w:hAnsi="Arial" w:cs="Arial"/>
          <w:b/>
          <w:bCs/>
          <w:color w:val="000000"/>
          <w:sz w:val="36"/>
          <w:szCs w:val="36"/>
        </w:rPr>
        <w:br/>
      </w:r>
      <w:r w:rsidRPr="00C446C4">
        <w:rPr>
          <w:rFonts w:ascii="Arial" w:eastAsia="Times New Roman" w:hAnsi="Arial" w:cs="Arial"/>
          <w:b/>
          <w:bCs/>
          <w:color w:val="000000"/>
          <w:sz w:val="36"/>
          <w:szCs w:val="36"/>
          <w:shd w:val="clear" w:color="auto" w:fill="FFFFFF"/>
        </w:rPr>
        <w:t xml:space="preserve">- </w:t>
      </w:r>
      <w:r w:rsidRPr="00C446C4">
        <w:rPr>
          <w:rFonts w:ascii="Arial" w:eastAsia="Times New Roman" w:hAnsi="Arial" w:cs="Arial"/>
          <w:b/>
          <w:bCs/>
          <w:color w:val="000000"/>
          <w:sz w:val="36"/>
          <w:szCs w:val="36"/>
          <w:shd w:val="clear" w:color="auto" w:fill="FFFFFF"/>
          <w:rtl/>
        </w:rPr>
        <w:t>المؤسسات الاستشارية</w:t>
      </w:r>
      <w:r w:rsidRPr="00C446C4">
        <w:rPr>
          <w:rFonts w:ascii="Arial" w:eastAsia="Times New Roman" w:hAnsi="Arial" w:cs="Arial"/>
          <w:b/>
          <w:bCs/>
          <w:color w:val="000000"/>
          <w:sz w:val="36"/>
          <w:szCs w:val="36"/>
          <w:shd w:val="clear" w:color="auto" w:fill="FFFFFF"/>
        </w:rPr>
        <w:t xml:space="preserve"> : </w:t>
      </w:r>
      <w:r w:rsidRPr="00C446C4">
        <w:rPr>
          <w:rFonts w:ascii="Arial" w:eastAsia="Times New Roman" w:hAnsi="Arial" w:cs="Arial"/>
          <w:b/>
          <w:bCs/>
          <w:color w:val="000000"/>
          <w:sz w:val="36"/>
          <w:szCs w:val="36"/>
          <w:shd w:val="clear" w:color="auto" w:fill="FFFFFF"/>
          <w:rtl/>
        </w:rPr>
        <w:t>من هيئات مهمتها تقديم الاستشارة اللازمة للسلطات العليا في القضايا الاقتصادية والأمنية والثقافية وحقوق الإنسان</w:t>
      </w:r>
      <w:r w:rsidRPr="00C446C4">
        <w:rPr>
          <w:rFonts w:ascii="Arial" w:eastAsia="Times New Roman" w:hAnsi="Arial" w:cs="Arial"/>
          <w:b/>
          <w:bCs/>
          <w:color w:val="000000"/>
          <w:sz w:val="36"/>
          <w:szCs w:val="36"/>
          <w:shd w:val="clear" w:color="auto" w:fill="FFFFFF"/>
        </w:rPr>
        <w:t xml:space="preserve"> .</w:t>
      </w:r>
      <w:proofErr w:type="gramEnd"/>
    </w:p>
    <w:sectPr w:rsidR="00FC6691" w:rsidRPr="00C446C4"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C446C4"/>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3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2024-09-01T13:15:00Z</dcterms:modified>
</cp:coreProperties>
</file>