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CE" w:rsidRPr="007050CE" w:rsidRDefault="007050CE" w:rsidP="007050CE">
      <w:pPr>
        <w:bidi/>
        <w:spacing w:after="0" w:line="240" w:lineRule="auto"/>
        <w:rPr>
          <w:rFonts w:ascii="Arial" w:eastAsia="Times New Roman" w:hAnsi="Arial" w:cs="Arial"/>
          <w:b/>
          <w:bCs/>
          <w:color w:val="0000FF"/>
          <w:sz w:val="36"/>
          <w:szCs w:val="36"/>
          <w:shd w:val="clear" w:color="auto" w:fill="FFFFFF"/>
        </w:rPr>
      </w:pPr>
      <w:r w:rsidRPr="007050CE">
        <w:rPr>
          <w:rFonts w:ascii="Arial" w:eastAsia="Times New Roman" w:hAnsi="Arial" w:cs="Arial"/>
          <w:b/>
          <w:bCs/>
          <w:color w:val="000000"/>
          <w:sz w:val="36"/>
          <w:szCs w:val="36"/>
          <w:shd w:val="clear" w:color="auto" w:fill="FFFFFF"/>
          <w:rtl/>
        </w:rPr>
        <w:t>لمستوى</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السنة الرابعة متوسط</w:t>
      </w:r>
      <w:r w:rsidRPr="007050CE">
        <w:rPr>
          <w:rFonts w:ascii="Arial" w:eastAsia="Times New Roman" w:hAnsi="Arial" w:cs="Arial"/>
          <w:b/>
          <w:bCs/>
          <w:color w:val="000000"/>
          <w:sz w:val="36"/>
          <w:szCs w:val="36"/>
          <w:shd w:val="clear" w:color="auto" w:fill="FFFFFF"/>
        </w:rPr>
        <w:t xml:space="preserve"> - </w:t>
      </w:r>
      <w:r w:rsidRPr="007050CE">
        <w:rPr>
          <w:rFonts w:ascii="Arial" w:eastAsia="Times New Roman" w:hAnsi="Arial" w:cs="Arial"/>
          <w:b/>
          <w:bCs/>
          <w:color w:val="000000"/>
          <w:sz w:val="36"/>
          <w:szCs w:val="36"/>
          <w:shd w:val="clear" w:color="auto" w:fill="FFFFFF"/>
          <w:rtl/>
        </w:rPr>
        <w:t>مادة</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التربية المدنية</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الميدان الثالث</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الحياة الديموقراطية و مؤسسات الجمهورية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المركبة</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FF"/>
          <w:sz w:val="36"/>
          <w:szCs w:val="36"/>
          <w:shd w:val="clear" w:color="auto" w:fill="FFFFFF"/>
          <w:rtl/>
        </w:rPr>
        <w:t>الخدمة الوطنية</w:t>
      </w:r>
      <w:bookmarkStart w:id="0" w:name="_GoBack"/>
      <w:bookmarkEnd w:id="0"/>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الاهداف التعليمية</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تعزيز الشعور بالمواطنة و الخدمة الوطنية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الوضعية المشكلة الجزئية الثانية</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أثناء جلسة نقاش بين زملاءك حول استقلالية سلطات الدولة حيث فهموا أن السلطات منفصلة عن بعضها البعض ومع الدستور بينما يرى البعض الآخر أن استقلالية السلطات تعني عدم تداخل مهامها فقط وأنها تعمل بصورة متكاملة ضمن ما يحدده الدستور وهو ضمان للسير الحسن لمؤسسات الجمهورية . فاحتكموا إليك</w:t>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FF0000"/>
          <w:sz w:val="36"/>
          <w:szCs w:val="36"/>
          <w:u w:val="single"/>
          <w:shd w:val="clear" w:color="auto" w:fill="FFFFFF"/>
        </w:rPr>
        <w:t xml:space="preserve">1- </w:t>
      </w:r>
      <w:r w:rsidRPr="007050CE">
        <w:rPr>
          <w:rFonts w:ascii="Arial" w:eastAsia="Times New Roman" w:hAnsi="Arial" w:cs="Arial"/>
          <w:b/>
          <w:bCs/>
          <w:color w:val="FF0000"/>
          <w:sz w:val="36"/>
          <w:szCs w:val="36"/>
          <w:u w:val="single"/>
          <w:shd w:val="clear" w:color="auto" w:fill="FFFFFF"/>
          <w:rtl/>
        </w:rPr>
        <w:t xml:space="preserve">الجيش الوطني </w:t>
      </w:r>
      <w:proofErr w:type="gramStart"/>
      <w:r w:rsidRPr="007050CE">
        <w:rPr>
          <w:rFonts w:ascii="Arial" w:eastAsia="Times New Roman" w:hAnsi="Arial" w:cs="Arial"/>
          <w:b/>
          <w:bCs/>
          <w:color w:val="FF0000"/>
          <w:sz w:val="36"/>
          <w:szCs w:val="36"/>
          <w:u w:val="single"/>
          <w:shd w:val="clear" w:color="auto" w:fill="FFFFFF"/>
          <w:rtl/>
        </w:rPr>
        <w:t>الشعبي</w:t>
      </w:r>
      <w:r w:rsidRPr="007050CE">
        <w:rPr>
          <w:rFonts w:ascii="Arial" w:eastAsia="Times New Roman" w:hAnsi="Arial" w:cs="Arial"/>
          <w:b/>
          <w:bCs/>
          <w:color w:val="FF0000"/>
          <w:sz w:val="36"/>
          <w:szCs w:val="36"/>
          <w:u w:val="single"/>
          <w:shd w:val="clear" w:color="auto" w:fill="FFFFFF"/>
        </w:rPr>
        <w:t xml:space="preserve"> :</w:t>
      </w:r>
      <w:proofErr w:type="gramEnd"/>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هو سليل جيش التحرير الوطني تكون بعد استعادة السيادة الوطنية وكان يتشكل من قدماء جيش التحرير الوطني وفي سنة 1969م أصبح مزيج بين قدماء جيش التحرير الوطني وشباب الخدمة الوطنية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FF0000"/>
          <w:sz w:val="36"/>
          <w:szCs w:val="36"/>
          <w:u w:val="single"/>
          <w:shd w:val="clear" w:color="auto" w:fill="FFFFFF"/>
        </w:rPr>
        <w:t xml:space="preserve">2- </w:t>
      </w:r>
      <w:r w:rsidRPr="007050CE">
        <w:rPr>
          <w:rFonts w:ascii="Arial" w:eastAsia="Times New Roman" w:hAnsi="Arial" w:cs="Arial"/>
          <w:b/>
          <w:bCs/>
          <w:color w:val="FF0000"/>
          <w:sz w:val="36"/>
          <w:szCs w:val="36"/>
          <w:u w:val="single"/>
          <w:shd w:val="clear" w:color="auto" w:fill="FFFFFF"/>
          <w:rtl/>
        </w:rPr>
        <w:t>تعريف الخدمة الوطنية</w:t>
      </w:r>
      <w:r w:rsidRPr="007050CE">
        <w:rPr>
          <w:rFonts w:ascii="Arial" w:eastAsia="Times New Roman" w:hAnsi="Arial" w:cs="Arial"/>
          <w:b/>
          <w:bCs/>
          <w:color w:val="FF0000"/>
          <w:sz w:val="36"/>
          <w:szCs w:val="36"/>
          <w:u w:val="single"/>
          <w:shd w:val="clear" w:color="auto" w:fill="FFFFFF"/>
        </w:rPr>
        <w:t>:</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 xml:space="preserve">تعتبر تأدية الخدمة الوطنية واجب يفرضه القانون على جميع المواطنين الجزائريين البالغين سن </w:t>
      </w:r>
      <w:proofErr w:type="gramStart"/>
      <w:r w:rsidRPr="007050CE">
        <w:rPr>
          <w:rFonts w:ascii="Arial" w:eastAsia="Times New Roman" w:hAnsi="Arial" w:cs="Arial"/>
          <w:b/>
          <w:bCs/>
          <w:color w:val="000000"/>
          <w:sz w:val="36"/>
          <w:szCs w:val="36"/>
          <w:shd w:val="clear" w:color="auto" w:fill="FFFFFF"/>
          <w:rtl/>
        </w:rPr>
        <w:t>19 عاما</w:t>
      </w:r>
      <w:proofErr w:type="gramEnd"/>
      <w:r w:rsidRPr="007050CE">
        <w:rPr>
          <w:rFonts w:ascii="Arial" w:eastAsia="Times New Roman" w:hAnsi="Arial" w:cs="Arial"/>
          <w:b/>
          <w:bCs/>
          <w:color w:val="000000"/>
          <w:sz w:val="36"/>
          <w:szCs w:val="36"/>
          <w:shd w:val="clear" w:color="auto" w:fill="FFFFFF"/>
          <w:rtl/>
        </w:rPr>
        <w:t xml:space="preserve"> كاملة. حيث يستدعى المواطنون الملزمون بتأديتها للقيام بهذا الواجب خلال مدة 12 شهرا</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FF0000"/>
          <w:sz w:val="36"/>
          <w:szCs w:val="36"/>
          <w:u w:val="single"/>
          <w:shd w:val="clear" w:color="auto" w:fill="FFFFFF"/>
        </w:rPr>
        <w:t xml:space="preserve">3- </w:t>
      </w:r>
      <w:proofErr w:type="gramStart"/>
      <w:r w:rsidRPr="007050CE">
        <w:rPr>
          <w:rFonts w:ascii="Arial" w:eastAsia="Times New Roman" w:hAnsi="Arial" w:cs="Arial"/>
          <w:b/>
          <w:bCs/>
          <w:color w:val="FF0000"/>
          <w:sz w:val="36"/>
          <w:szCs w:val="36"/>
          <w:u w:val="single"/>
          <w:shd w:val="clear" w:color="auto" w:fill="FFFFFF"/>
          <w:rtl/>
        </w:rPr>
        <w:t>علاقتها بالمواطنة</w:t>
      </w:r>
      <w:r w:rsidRPr="007050CE">
        <w:rPr>
          <w:rFonts w:ascii="Arial" w:eastAsia="Times New Roman" w:hAnsi="Arial" w:cs="Arial"/>
          <w:b/>
          <w:bCs/>
          <w:color w:val="FF0000"/>
          <w:sz w:val="36"/>
          <w:szCs w:val="36"/>
          <w:u w:val="single"/>
          <w:shd w:val="clear" w:color="auto" w:fill="FFFFFF"/>
        </w:rPr>
        <w:t xml:space="preserve"> :</w:t>
      </w:r>
      <w:proofErr w:type="gramEnd"/>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تعتبر احدى أوجه ممارسة المواطنة</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تجسيد الانتماء للوطن و الدفاع عنه</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تعتبر واجب نحو الوطن و الوطنية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تعزز روح الانتماء للوطن و الالتزام بخدمته في كافة الاوقات</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FF0000"/>
          <w:sz w:val="36"/>
          <w:szCs w:val="36"/>
          <w:u w:val="single"/>
          <w:shd w:val="clear" w:color="auto" w:fill="FFFFFF"/>
        </w:rPr>
        <w:t xml:space="preserve">4- </w:t>
      </w:r>
      <w:r w:rsidRPr="007050CE">
        <w:rPr>
          <w:rFonts w:ascii="Arial" w:eastAsia="Times New Roman" w:hAnsi="Arial" w:cs="Arial"/>
          <w:b/>
          <w:bCs/>
          <w:color w:val="FF0000"/>
          <w:sz w:val="36"/>
          <w:szCs w:val="36"/>
          <w:u w:val="single"/>
          <w:shd w:val="clear" w:color="auto" w:fill="FFFFFF"/>
          <w:rtl/>
        </w:rPr>
        <w:t>أهميتها</w:t>
      </w:r>
      <w:r w:rsidRPr="007050CE">
        <w:rPr>
          <w:rFonts w:ascii="Arial" w:eastAsia="Times New Roman" w:hAnsi="Arial" w:cs="Arial"/>
          <w:b/>
          <w:bCs/>
          <w:color w:val="FF0000"/>
          <w:sz w:val="36"/>
          <w:szCs w:val="36"/>
          <w:u w:val="single"/>
          <w:shd w:val="clear" w:color="auto" w:fill="FFFFFF"/>
        </w:rPr>
        <w:t>:</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تتمثل أهمية الخدمة الوطنية المستمدة مبادئها من الثورة التحريرية في انها منبع لروح التلاحم الوطنية و ترمي الى تحقيق الاهداف التالية</w:t>
      </w:r>
      <w:proofErr w:type="gramStart"/>
      <w:r w:rsidRPr="007050CE">
        <w:rPr>
          <w:rFonts w:ascii="Arial" w:eastAsia="Times New Roman" w:hAnsi="Arial" w:cs="Arial"/>
          <w:b/>
          <w:bCs/>
          <w:color w:val="000000"/>
          <w:sz w:val="36"/>
          <w:szCs w:val="36"/>
          <w:shd w:val="clear" w:color="auto" w:fill="FFFFFF"/>
        </w:rPr>
        <w:t>:</w:t>
      </w:r>
      <w:proofErr w:type="gramEnd"/>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أ/ على مستوى الفرد</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تكوين الفرد عسكريا</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تعلم الفرد و تأهيله مهنيا لتسهيل اندماجه في الحياة الاقتصادية و الاجتماعية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المزج و التعارف بين الشباب من جميع مناطق الوطن باختلاف طبقاتهم الاجتماعية و مستوياتهم الفكرية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ب/ على مستوى المجتمع</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تعزيز القيم الوطنية في المجتمع و زيادة الوحدة و التلاحم بين المواطنين و الدولة و توطيد العلاقة بين الجبش و الامة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lastRenderedPageBreak/>
        <w:t xml:space="preserve">- </w:t>
      </w:r>
      <w:r w:rsidRPr="007050CE">
        <w:rPr>
          <w:rFonts w:ascii="Arial" w:eastAsia="Times New Roman" w:hAnsi="Arial" w:cs="Arial"/>
          <w:b/>
          <w:bCs/>
          <w:color w:val="000000"/>
          <w:sz w:val="36"/>
          <w:szCs w:val="36"/>
          <w:shd w:val="clear" w:color="auto" w:fill="FFFFFF"/>
          <w:rtl/>
        </w:rPr>
        <w:t>المساهمة بفعالية في تنمية العنصر البشري و جعله قادرا على تحمل مسؤوليةته الوطنية بكفاءة و اقتدار</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تشكيل مورد بشري مؤهل عسكريا قابل للتعبئة عند الحاجة</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FF0000"/>
          <w:sz w:val="36"/>
          <w:szCs w:val="36"/>
          <w:u w:val="single"/>
          <w:shd w:val="clear" w:color="auto" w:fill="FFFFFF"/>
        </w:rPr>
        <w:t xml:space="preserve">5- </w:t>
      </w:r>
      <w:proofErr w:type="gramStart"/>
      <w:r w:rsidRPr="007050CE">
        <w:rPr>
          <w:rFonts w:ascii="Arial" w:eastAsia="Times New Roman" w:hAnsi="Arial" w:cs="Arial"/>
          <w:b/>
          <w:bCs/>
          <w:color w:val="FF0000"/>
          <w:sz w:val="36"/>
          <w:szCs w:val="36"/>
          <w:u w:val="single"/>
          <w:shd w:val="clear" w:color="auto" w:fill="FFFFFF"/>
          <w:rtl/>
        </w:rPr>
        <w:t>انجازاتها</w:t>
      </w:r>
      <w:r w:rsidRPr="007050CE">
        <w:rPr>
          <w:rFonts w:ascii="Arial" w:eastAsia="Times New Roman" w:hAnsi="Arial" w:cs="Arial"/>
          <w:b/>
          <w:bCs/>
          <w:color w:val="FF0000"/>
          <w:sz w:val="36"/>
          <w:szCs w:val="36"/>
          <w:u w:val="single"/>
          <w:shd w:val="clear" w:color="auto" w:fill="FFFFFF"/>
        </w:rPr>
        <w:t xml:space="preserve"> :</w:t>
      </w:r>
      <w:proofErr w:type="gramEnd"/>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لقد تعددت الانجازات التي ساهم في تحقيقها افراد الخدمة الوطنية مثل : السد الاخضر - طريق الوحدة الافريقية - بناء السدود و مد السكك الحديدية و تشييد القرى الفلاحية و غيرها من المنجزات و المنشآت الاقتصادية و الاجتماعية. كما أنها أثبتت ايجابيتها في مجال تحقيق الانسجام الوطني و تواصل الاجيال  و اكساب الشباب على اختلاف مستوياتهم و وضعهم الاجتماعي حسا وطنيا رفيعا. و فاسحة لهم المجال لاكتساب تجارب في الميدان من خلال مواكبة التطور لمختلف التحولات التي عرفتها البلاد</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0000FF"/>
          <w:sz w:val="36"/>
          <w:szCs w:val="36"/>
          <w:u w:val="single"/>
          <w:shd w:val="clear" w:color="auto" w:fill="FFFFFF"/>
          <w:rtl/>
        </w:rPr>
        <w:t>مرحلة استثمار المكتسبات— الإدماج الجزئي ــــ</w:t>
      </w:r>
    </w:p>
    <w:p w:rsidR="00FC6691" w:rsidRPr="007050CE" w:rsidRDefault="007050CE" w:rsidP="007050CE">
      <w:pPr>
        <w:bidi/>
        <w:rPr>
          <w:b/>
          <w:bCs/>
          <w:sz w:val="36"/>
          <w:szCs w:val="36"/>
        </w:rPr>
      </w:pP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التعليمة</w:t>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طلب منك  زميلك تقريرا عن خطوات التجنيد في صفوف الجيش الوطني لأداء الخدمة الوطنية</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اتصل بأحد أفراد عائلتك المؤدي للخدمة الوطنية وحرر فقرة تجيب فيها زميلك</w:t>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الإحصاء</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يعتبر الإحصاء اجراء إداري الزامي، يخص كل مواطن جزائري، ابتداء من سن 18 سنة. بتقديم بطاقة التعريف الوطنية وشهادة الميلاد وصورتين شمسيتين، وفي حالة عدم القيام بالإحصاء (يتم إحصاء المواطن على مستوى البلدية)وتسلم للمعني شهادة الإحصاء</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tl/>
        </w:rPr>
        <w:t>الفحص الطبي: يستدعى كل مواطن تم احصاؤه من أجل الفحص الطبي عند بلوغه سن 19 من العمر، ويتم في العيادات العسكرية على يد لجان طبية ، وعلى ضوئه يحدد إن كان مؤهلا لداء هذا الواجب أو إعفائه (إن كان سندا للأصول أو مريضا أو به عاهة ...) ويمكنه طلب التأجيل إن كان مزاولا لدراسته</w:t>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الاستدعاء للتجنيد</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يتلقى كل مواطن مؤهلا لأداء الخدمة الوطنية استدعاء من الدرك الوطني المتواجد بمكان إقامتهم في سن 20م وعليه الالتحاق بالثكنة العسكرية التي تحدد في الاستدعاء</w:t>
      </w:r>
      <w:r w:rsidRPr="007050CE">
        <w:rPr>
          <w:rFonts w:ascii="Arial" w:eastAsia="Times New Roman" w:hAnsi="Arial" w:cs="Arial"/>
          <w:b/>
          <w:bCs/>
          <w:color w:val="000000"/>
          <w:sz w:val="36"/>
          <w:szCs w:val="36"/>
          <w:shd w:val="clear" w:color="auto" w:fill="FFFFFF"/>
        </w:rPr>
        <w:t>.</w:t>
      </w:r>
      <w:r w:rsidRPr="007050CE">
        <w:rPr>
          <w:rFonts w:ascii="Arial" w:eastAsia="Times New Roman" w:hAnsi="Arial" w:cs="Arial"/>
          <w:b/>
          <w:bCs/>
          <w:color w:val="000000"/>
          <w:sz w:val="36"/>
          <w:szCs w:val="36"/>
        </w:rPr>
        <w:br/>
      </w:r>
      <w:r w:rsidRPr="007050CE">
        <w:rPr>
          <w:rFonts w:ascii="Arial" w:eastAsia="Times New Roman" w:hAnsi="Arial" w:cs="Arial"/>
          <w:b/>
          <w:bCs/>
          <w:color w:val="000000"/>
          <w:sz w:val="36"/>
          <w:szCs w:val="36"/>
          <w:shd w:val="clear" w:color="auto" w:fill="FFFFFF"/>
        </w:rPr>
        <w:t xml:space="preserve">- </w:t>
      </w:r>
      <w:r w:rsidRPr="007050CE">
        <w:rPr>
          <w:rFonts w:ascii="Arial" w:eastAsia="Times New Roman" w:hAnsi="Arial" w:cs="Arial"/>
          <w:b/>
          <w:bCs/>
          <w:color w:val="000000"/>
          <w:sz w:val="36"/>
          <w:szCs w:val="36"/>
          <w:shd w:val="clear" w:color="auto" w:fill="FFFFFF"/>
          <w:rtl/>
        </w:rPr>
        <w:t>التسريح</w:t>
      </w:r>
      <w:r w:rsidRPr="007050CE">
        <w:rPr>
          <w:rFonts w:ascii="Arial" w:eastAsia="Times New Roman" w:hAnsi="Arial" w:cs="Arial"/>
          <w:b/>
          <w:bCs/>
          <w:color w:val="000000"/>
          <w:sz w:val="36"/>
          <w:szCs w:val="36"/>
          <w:shd w:val="clear" w:color="auto" w:fill="FFFFFF"/>
        </w:rPr>
        <w:t>: </w:t>
      </w:r>
      <w:r w:rsidRPr="007050CE">
        <w:rPr>
          <w:rFonts w:ascii="Arial" w:eastAsia="Times New Roman" w:hAnsi="Arial" w:cs="Arial"/>
          <w:b/>
          <w:bCs/>
          <w:color w:val="000000"/>
          <w:sz w:val="36"/>
          <w:szCs w:val="36"/>
          <w:shd w:val="clear" w:color="auto" w:fill="FFFFFF"/>
          <w:rtl/>
        </w:rPr>
        <w:t>عند انقضاء فترة الخدمة الوطنية تسرح الدفعات وتسلم لأفرادها البطاقة العسكرية</w:t>
      </w:r>
      <w:r w:rsidRPr="007050CE">
        <w:rPr>
          <w:rFonts w:ascii="Arial" w:eastAsia="Times New Roman" w:hAnsi="Arial" w:cs="Arial"/>
          <w:b/>
          <w:bCs/>
          <w:color w:val="000000"/>
          <w:sz w:val="36"/>
          <w:szCs w:val="36"/>
          <w:shd w:val="clear" w:color="auto" w:fill="FFFFFF"/>
        </w:rPr>
        <w:t>.</w:t>
      </w:r>
    </w:p>
    <w:sectPr w:rsidR="00FC6691" w:rsidRPr="007050CE"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050CE"/>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2024-09-01T13:16:00Z</dcterms:modified>
</cp:coreProperties>
</file>