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5B" w:rsidRPr="00175D5B" w:rsidRDefault="00175D5B" w:rsidP="00175D5B">
      <w:pPr>
        <w:shd w:val="clear" w:color="auto" w:fill="FFFFFF"/>
        <w:bidi/>
        <w:spacing w:after="0" w:line="312" w:lineRule="atLeast"/>
        <w:rPr>
          <w:rFonts w:ascii="Times New Roman" w:eastAsia="Times New Roman" w:hAnsi="Times New Roman" w:cs="Times New Roman"/>
          <w:b/>
          <w:bCs/>
          <w:color w:val="000000"/>
          <w:sz w:val="36"/>
          <w:szCs w:val="36"/>
        </w:rPr>
      </w:pPr>
      <w:r w:rsidRPr="00175D5B">
        <w:rPr>
          <w:rFonts w:ascii="Times New Roman" w:eastAsia="Times New Roman" w:hAnsi="Times New Roman" w:cs="Times New Roman"/>
          <w:b/>
          <w:bCs/>
          <w:color w:val="000000"/>
          <w:sz w:val="36"/>
          <w:szCs w:val="36"/>
          <w:rtl/>
        </w:rPr>
        <w:t>السنة الثالثة متوسط (الجيل الثاني) - مادة التربية الاسلامية</w:t>
      </w:r>
      <w:r w:rsidRPr="00175D5B">
        <w:rPr>
          <w:rFonts w:ascii="Times New Roman" w:eastAsia="Times New Roman" w:hAnsi="Times New Roman" w:cs="Times New Roman"/>
          <w:b/>
          <w:bCs/>
          <w:color w:val="000000"/>
          <w:sz w:val="36"/>
          <w:szCs w:val="36"/>
          <w:rtl/>
        </w:rPr>
        <w:br/>
        <w:t>الميـــــدان : الأخلاق والآداب الإسلاميّة.</w:t>
      </w:r>
      <w:r w:rsidRPr="00175D5B">
        <w:rPr>
          <w:rFonts w:ascii="Times New Roman" w:eastAsia="Times New Roman" w:hAnsi="Times New Roman" w:cs="Times New Roman"/>
          <w:b/>
          <w:bCs/>
          <w:color w:val="000000"/>
          <w:sz w:val="36"/>
          <w:szCs w:val="36"/>
          <w:rtl/>
        </w:rPr>
        <w:br/>
        <w:t>المحتوى المعرفيّ: </w:t>
      </w:r>
      <w:bookmarkStart w:id="0" w:name="_GoBack"/>
      <w:r w:rsidRPr="00175D5B">
        <w:rPr>
          <w:rFonts w:ascii="Times New Roman" w:eastAsia="Times New Roman" w:hAnsi="Times New Roman" w:cs="Times New Roman"/>
          <w:b/>
          <w:bCs/>
          <w:color w:val="800080"/>
          <w:sz w:val="36"/>
          <w:szCs w:val="36"/>
          <w:rtl/>
        </w:rPr>
        <w:t>احترام النّظام و الآداب العامّة.</w:t>
      </w:r>
      <w:bookmarkEnd w:id="0"/>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FF0000"/>
          <w:sz w:val="36"/>
          <w:szCs w:val="36"/>
          <w:u w:val="single"/>
          <w:rtl/>
        </w:rPr>
        <w:t>وضعيّة انطلاق الحصّة:</w:t>
      </w:r>
      <w:r w:rsidRPr="00175D5B">
        <w:rPr>
          <w:rFonts w:ascii="Times New Roman" w:eastAsia="Times New Roman" w:hAnsi="Times New Roman" w:cs="Times New Roman"/>
          <w:b/>
          <w:bCs/>
          <w:color w:val="000000"/>
          <w:sz w:val="36"/>
          <w:szCs w:val="36"/>
          <w:rtl/>
        </w:rPr>
        <w:br/>
        <w:t>لاحظت في حيّكم عدّة سلوكات وتصرّفات مخالفة للنّظام العامّ والآداب العامّة (الأصوات المزعجة ليلا، رمي القمامات أمام المنازل وعلى أرصفة الطّريق، عدم احترام قواعد المرور...) فاستنكرت ذلك وقرّرت ان تكتب رسالة عبر مواقع التّواصل تبيّن فيها دعوة الإسلام إلى احترام النّظام العامّ والآداب العامّة، وأثر ذلك على حياة الفرد والمجتمع. فماذا ستكتب في هذه الرّسالة؟</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FF"/>
          <w:sz w:val="36"/>
          <w:szCs w:val="36"/>
          <w:u w:val="single"/>
          <w:rtl/>
        </w:rPr>
        <w:t>السّند:</w:t>
      </w:r>
      <w:r w:rsidRPr="00175D5B">
        <w:rPr>
          <w:rFonts w:ascii="Times New Roman" w:eastAsia="Times New Roman" w:hAnsi="Times New Roman" w:cs="Times New Roman"/>
          <w:b/>
          <w:bCs/>
          <w:color w:val="000000"/>
          <w:sz w:val="36"/>
          <w:szCs w:val="36"/>
          <w:rtl/>
        </w:rPr>
        <w:br/>
        <w:t>حَدَّثَنِي سُوَيْدُ بْنُ سَعِيدٍ ، حَدَّثَنِي حَفْصُ بْنُ مَيْسَرَةَ ، عَنْ زَيْدِ بْنِ أَسْلَمَ ، عَنْ عَطَاءِ بْنِ يَسَارٍ ، عَنْ أَبِي سَعِيدٍ الْخُدْرِيِّ ، عن النبي صَلَّى اللَّهُ عَلَيْهِ وَسَلَّمَ ، قَالَ : " إِيَّاكُمْ وَالْجُلُوسَ فِي الطُّرُقَاتِ " ، قَالُوا : يَا رَسُولَ اللَّهِ ، مَا لَنَا بُدٌّ مِنْ مَجَالِسِنَا نَتَحَدَّثُ فِيهَا ، قَالَ رَسُولُ اللَّهِ صَلَّى اللَّهُ عَلَيْهِ وَسَلَّمَ : " فَإِذَا أَبَيْتُمْ إِلَّا الْمَجْلِسَ فَأَعْطُوا الطَّرِيقَ حَقَّهُ " ، قَالُوا : وَمَا حَقُّهُ ؟ ، قَالَ : " غَضُّ الْبَصَرِ ، وَكَفُّ الْأَذَى ، وَرَدُّ السَّلَامِ ، وَالْأَمْرُ بِالْمَعْرُوفِ ، وَالنَّهْيُ عَنِ الْمُنْكَرِ "</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FF0000"/>
          <w:sz w:val="36"/>
          <w:szCs w:val="36"/>
          <w:u w:val="single"/>
          <w:rtl/>
        </w:rPr>
        <w:t>شرح المفردات:</w:t>
      </w:r>
      <w:r w:rsidRPr="00175D5B">
        <w:rPr>
          <w:rFonts w:ascii="Times New Roman" w:eastAsia="Times New Roman" w:hAnsi="Times New Roman" w:cs="Times New Roman"/>
          <w:b/>
          <w:bCs/>
          <w:color w:val="000000"/>
          <w:sz w:val="36"/>
          <w:szCs w:val="36"/>
          <w:rtl/>
        </w:rPr>
        <w:br/>
        <w:t>ما لنا بدّ: لا يمكن الاستغناء عنها.</w:t>
      </w:r>
      <w:r w:rsidRPr="00175D5B">
        <w:rPr>
          <w:rFonts w:ascii="Times New Roman" w:eastAsia="Times New Roman" w:hAnsi="Times New Roman" w:cs="Times New Roman"/>
          <w:b/>
          <w:bCs/>
          <w:color w:val="000000"/>
          <w:sz w:val="36"/>
          <w:szCs w:val="36"/>
          <w:rtl/>
        </w:rPr>
        <w:br/>
        <w:t>غضّ البصر: صرفه عمّا لا يحلّ النّظر إليه.</w:t>
      </w:r>
      <w:r w:rsidRPr="00175D5B">
        <w:rPr>
          <w:rFonts w:ascii="Times New Roman" w:eastAsia="Times New Roman" w:hAnsi="Times New Roman" w:cs="Times New Roman"/>
          <w:b/>
          <w:bCs/>
          <w:color w:val="000000"/>
          <w:sz w:val="36"/>
          <w:szCs w:val="36"/>
          <w:rtl/>
        </w:rPr>
        <w:br/>
        <w:t>كفّ الأذى: تجنّب ما يؤذي الآخرين قولا أو فعلا.</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FF0000"/>
          <w:sz w:val="36"/>
          <w:szCs w:val="36"/>
          <w:u w:val="single"/>
          <w:rtl/>
        </w:rPr>
        <w:t>الاستنتاج:</w:t>
      </w:r>
    </w:p>
    <w:p w:rsidR="00175D5B" w:rsidRPr="00175D5B" w:rsidRDefault="00175D5B" w:rsidP="00175D5B">
      <w:pPr>
        <w:shd w:val="clear" w:color="auto" w:fill="FFFFFF"/>
        <w:bidi/>
        <w:spacing w:after="0" w:line="312" w:lineRule="atLeast"/>
        <w:rPr>
          <w:rFonts w:ascii="Times New Roman" w:eastAsia="Times New Roman" w:hAnsi="Times New Roman" w:cs="Times New Roman"/>
          <w:b/>
          <w:bCs/>
          <w:color w:val="000000"/>
          <w:sz w:val="36"/>
          <w:szCs w:val="36"/>
          <w:rtl/>
        </w:rPr>
      </w:pP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u w:val="single"/>
          <w:rtl/>
        </w:rPr>
        <w:t>1-تعريف النّظام العامّ:</w:t>
      </w:r>
      <w:r w:rsidRPr="00175D5B">
        <w:rPr>
          <w:rFonts w:ascii="Times New Roman" w:eastAsia="Times New Roman" w:hAnsi="Times New Roman" w:cs="Times New Roman"/>
          <w:b/>
          <w:bCs/>
          <w:color w:val="000000"/>
          <w:sz w:val="36"/>
          <w:szCs w:val="36"/>
          <w:rtl/>
        </w:rPr>
        <w:t> مجموع القواعد الّتي تنظّم المجتمع وتحفظ استقراره وتحمي أفراده من كلّ ما يؤذي أمنهم وصحّتهم وراحتهم.</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u w:val="single"/>
          <w:rtl/>
        </w:rPr>
        <w:t>2- تعريف الآداب العامّة:</w:t>
      </w:r>
      <w:r w:rsidRPr="00175D5B">
        <w:rPr>
          <w:rFonts w:ascii="Times New Roman" w:eastAsia="Times New Roman" w:hAnsi="Times New Roman" w:cs="Times New Roman"/>
          <w:b/>
          <w:bCs/>
          <w:color w:val="000000"/>
          <w:sz w:val="36"/>
          <w:szCs w:val="36"/>
          <w:rtl/>
        </w:rPr>
        <w:t> هي الأخلاق والآداب الاجتماعيّة الّتي تهدف إلى الحفاظ على الفضيلة والخير، والوقاية من الرّذيلة والشّرّ.</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u w:val="single"/>
          <w:rtl/>
        </w:rPr>
        <w:t>3- من مظاهر احترام النّظام والآداب العامّة:</w:t>
      </w:r>
      <w:r w:rsidRPr="00175D5B">
        <w:rPr>
          <w:rFonts w:ascii="Times New Roman" w:eastAsia="Times New Roman" w:hAnsi="Times New Roman" w:cs="Times New Roman"/>
          <w:b/>
          <w:bCs/>
          <w:color w:val="000000"/>
          <w:sz w:val="36"/>
          <w:szCs w:val="36"/>
          <w:rtl/>
        </w:rPr>
        <w:br/>
        <w:t>ـ الحفاظ على الممتلكات والأرواح، وتجنّب السّرقة والاختلاس والإفساد والتّبذير وكلّ أشكال الاعتداءات.</w:t>
      </w:r>
      <w:r w:rsidRPr="00175D5B">
        <w:rPr>
          <w:rFonts w:ascii="Times New Roman" w:eastAsia="Times New Roman" w:hAnsi="Times New Roman" w:cs="Times New Roman"/>
          <w:b/>
          <w:bCs/>
          <w:color w:val="000000"/>
          <w:sz w:val="36"/>
          <w:szCs w:val="36"/>
          <w:rtl/>
        </w:rPr>
        <w:br/>
        <w:t>ـ نشر ثقافة النّظافة في الأحياء والمدارس والمساجد والشّواطئ... وتجنّب ما يلوّثها كرمي القاذورات في المكان غير المناسب.</w:t>
      </w:r>
      <w:r w:rsidRPr="00175D5B">
        <w:rPr>
          <w:rFonts w:ascii="Times New Roman" w:eastAsia="Times New Roman" w:hAnsi="Times New Roman" w:cs="Times New Roman"/>
          <w:b/>
          <w:bCs/>
          <w:color w:val="000000"/>
          <w:sz w:val="36"/>
          <w:szCs w:val="36"/>
          <w:rtl/>
        </w:rPr>
        <w:br/>
        <w:t xml:space="preserve">ـ دواء الهدوء والسّكينة في الأحياء والطّرق والمستشفيات وتجنّب رفع الأصوات وأبواق </w:t>
      </w:r>
      <w:r w:rsidRPr="00175D5B">
        <w:rPr>
          <w:rFonts w:ascii="Times New Roman" w:eastAsia="Times New Roman" w:hAnsi="Times New Roman" w:cs="Times New Roman"/>
          <w:b/>
          <w:bCs/>
          <w:color w:val="000000"/>
          <w:sz w:val="36"/>
          <w:szCs w:val="36"/>
          <w:rtl/>
        </w:rPr>
        <w:lastRenderedPageBreak/>
        <w:t>السّيارات.</w:t>
      </w:r>
      <w:r w:rsidRPr="00175D5B">
        <w:rPr>
          <w:rFonts w:ascii="Times New Roman" w:eastAsia="Times New Roman" w:hAnsi="Times New Roman" w:cs="Times New Roman"/>
          <w:b/>
          <w:bCs/>
          <w:color w:val="000000"/>
          <w:sz w:val="36"/>
          <w:szCs w:val="36"/>
          <w:rtl/>
        </w:rPr>
        <w:br/>
        <w:t>- ترسيخ ثقافة الاحترام وتجنّب ما يخدش الحياء كالسّبّ والقذف والمجاهرة بالمعاصي.</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u w:val="single"/>
          <w:rtl/>
        </w:rPr>
        <w:t>4- من ثمرات احترام النّظام العامّ والآداب العامّة:</w:t>
      </w:r>
      <w:r w:rsidRPr="00175D5B">
        <w:rPr>
          <w:rFonts w:ascii="Times New Roman" w:eastAsia="Times New Roman" w:hAnsi="Times New Roman" w:cs="Times New Roman"/>
          <w:b/>
          <w:bCs/>
          <w:color w:val="000000"/>
          <w:sz w:val="36"/>
          <w:szCs w:val="36"/>
          <w:rtl/>
        </w:rPr>
        <w:br/>
        <w:t>ـيتمتّع النّاس بالطّمأنينة ممّا يساعدهم على الإبداع وتنمية الوطن.</w:t>
      </w:r>
      <w:r w:rsidRPr="00175D5B">
        <w:rPr>
          <w:rFonts w:ascii="Times New Roman" w:eastAsia="Times New Roman" w:hAnsi="Times New Roman" w:cs="Times New Roman"/>
          <w:b/>
          <w:bCs/>
          <w:color w:val="000000"/>
          <w:sz w:val="36"/>
          <w:szCs w:val="36"/>
          <w:rtl/>
        </w:rPr>
        <w:br/>
        <w:t>-يتمتّع النّاس بالصّحّة والعافية في محيط تسوده ثقافة النّظام وحماية البيئة.</w:t>
      </w:r>
      <w:r w:rsidRPr="00175D5B">
        <w:rPr>
          <w:rFonts w:ascii="Times New Roman" w:eastAsia="Times New Roman" w:hAnsi="Times New Roman" w:cs="Times New Roman"/>
          <w:b/>
          <w:bCs/>
          <w:color w:val="000000"/>
          <w:sz w:val="36"/>
          <w:szCs w:val="36"/>
          <w:rtl/>
        </w:rPr>
        <w:br/>
        <w:t>-تصفو النّفوس وتذوب الخلافات ويصبح المجتمع جسدا واحد يتمتّع فيه الأفراد بأجواء السّكينة والأخلاق الفاضلة.</w:t>
      </w:r>
      <w:r w:rsidRPr="00175D5B">
        <w:rPr>
          <w:rFonts w:ascii="Times New Roman" w:eastAsia="Times New Roman" w:hAnsi="Times New Roman" w:cs="Times New Roman"/>
          <w:b/>
          <w:bCs/>
          <w:color w:val="000000"/>
          <w:sz w:val="36"/>
          <w:szCs w:val="36"/>
          <w:rtl/>
        </w:rPr>
        <w:br/>
        <w:t>ـ يأمن النّاس على أنفسهم وأبنائهم وممتلكاتهم فيشعر المسافر من تلمسان إلى</w:t>
      </w:r>
      <w:r w:rsidRPr="00175D5B">
        <w:rPr>
          <w:rFonts w:ascii="Times New Roman" w:eastAsia="Times New Roman" w:hAnsi="Times New Roman" w:cs="Times New Roman"/>
          <w:b/>
          <w:bCs/>
          <w:color w:val="000000"/>
          <w:sz w:val="36"/>
          <w:szCs w:val="36"/>
          <w:rtl/>
        </w:rPr>
        <w:br/>
        <w:t>الطّارف ومن العاصمة إلى تمنراست بالأمن لا يخشى حوادث المرور ولا السّرقة ...</w:t>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000000"/>
          <w:sz w:val="36"/>
          <w:szCs w:val="36"/>
          <w:rtl/>
        </w:rPr>
        <w:br/>
      </w:r>
      <w:r w:rsidRPr="00175D5B">
        <w:rPr>
          <w:rFonts w:ascii="Times New Roman" w:eastAsia="Times New Roman" w:hAnsi="Times New Roman" w:cs="Times New Roman"/>
          <w:b/>
          <w:bCs/>
          <w:color w:val="FF0000"/>
          <w:sz w:val="36"/>
          <w:szCs w:val="36"/>
          <w:u w:val="single"/>
          <w:rtl/>
        </w:rPr>
        <w:t>أقوّم تعلّماتي:</w:t>
      </w:r>
      <w:r w:rsidRPr="00175D5B">
        <w:rPr>
          <w:rFonts w:ascii="Times New Roman" w:eastAsia="Times New Roman" w:hAnsi="Times New Roman" w:cs="Times New Roman"/>
          <w:b/>
          <w:bCs/>
          <w:color w:val="000000"/>
          <w:sz w:val="36"/>
          <w:szCs w:val="36"/>
          <w:rtl/>
        </w:rPr>
        <w:br/>
        <w:t>1- اذكر الفرق بين احترام النّظام والآداب العامّة.</w:t>
      </w:r>
      <w:r w:rsidRPr="00175D5B">
        <w:rPr>
          <w:rFonts w:ascii="Times New Roman" w:eastAsia="Times New Roman" w:hAnsi="Times New Roman" w:cs="Times New Roman"/>
          <w:b/>
          <w:bCs/>
          <w:color w:val="000000"/>
          <w:sz w:val="36"/>
          <w:szCs w:val="36"/>
          <w:rtl/>
        </w:rPr>
        <w:br/>
        <w:t>في الآية:ـ( وَتَعَاوَنُوا عَلَى الْبِرِّ وَالتَّقْوَىٰ ۖ وَلَا تَعَاوَنُوا عَلَى الْإِثْمِ وَالْعُدْوَانِ)</w:t>
      </w:r>
      <w:r w:rsidRPr="00175D5B">
        <w:rPr>
          <w:rFonts w:ascii="Times New Roman" w:eastAsia="Times New Roman" w:hAnsi="Times New Roman" w:cs="Times New Roman"/>
          <w:b/>
          <w:bCs/>
          <w:color w:val="000000"/>
          <w:sz w:val="36"/>
          <w:szCs w:val="36"/>
          <w:rtl/>
        </w:rPr>
        <w:br/>
        <w:t>- استخلص من الآية معاني احترام النّظام العامّ والآداب العامّة.</w:t>
      </w:r>
      <w:r w:rsidRPr="00175D5B">
        <w:rPr>
          <w:rFonts w:ascii="Times New Roman" w:eastAsia="Times New Roman" w:hAnsi="Times New Roman" w:cs="Times New Roman"/>
          <w:b/>
          <w:bCs/>
          <w:color w:val="000000"/>
          <w:sz w:val="36"/>
          <w:szCs w:val="36"/>
          <w:rtl/>
        </w:rPr>
        <w:br/>
        <w:t>- ما هي ثمار احترام النّظام العامّ والآداب العامّة على الفرد والمجتمع؟</w:t>
      </w:r>
      <w:r w:rsidRPr="00175D5B">
        <w:rPr>
          <w:rFonts w:ascii="Times New Roman" w:eastAsia="Times New Roman" w:hAnsi="Times New Roman" w:cs="Times New Roman"/>
          <w:b/>
          <w:bCs/>
          <w:color w:val="000000"/>
          <w:sz w:val="36"/>
          <w:szCs w:val="36"/>
          <w:rtl/>
        </w:rPr>
        <w:br/>
        <w:t>3- أنجز لافتة تنبّه من خلالها إلى بعض الآداب العامّة في: المدرسة، الحيّ، البيت.</w:t>
      </w:r>
    </w:p>
    <w:p w:rsidR="006405E0" w:rsidRPr="00175D5B" w:rsidRDefault="006405E0" w:rsidP="00175D5B">
      <w:pPr>
        <w:rPr>
          <w:b/>
          <w:bCs/>
          <w:sz w:val="36"/>
          <w:szCs w:val="36"/>
        </w:rPr>
      </w:pPr>
    </w:p>
    <w:sectPr w:rsidR="006405E0" w:rsidRPr="00175D5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712DF"/>
    <w:multiLevelType w:val="multilevel"/>
    <w:tmpl w:val="590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175D5B"/>
    <w:rsid w:val="002D301D"/>
    <w:rsid w:val="004C5CFB"/>
    <w:rsid w:val="006405E0"/>
    <w:rsid w:val="006527A2"/>
    <w:rsid w:val="00775E1F"/>
    <w:rsid w:val="008B4552"/>
    <w:rsid w:val="00AE2F04"/>
    <w:rsid w:val="00B45BB6"/>
    <w:rsid w:val="00BA54AD"/>
    <w:rsid w:val="00C07C91"/>
    <w:rsid w:val="00CD23BF"/>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4A66"/>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912083958">
      <w:bodyDiv w:val="1"/>
      <w:marLeft w:val="0"/>
      <w:marRight w:val="0"/>
      <w:marTop w:val="0"/>
      <w:marBottom w:val="0"/>
      <w:divBdr>
        <w:top w:val="none" w:sz="0" w:space="0" w:color="auto"/>
        <w:left w:val="none" w:sz="0" w:space="0" w:color="auto"/>
        <w:bottom w:val="none" w:sz="0" w:space="0" w:color="auto"/>
        <w:right w:val="none" w:sz="0" w:space="0" w:color="auto"/>
      </w:divBdr>
      <w:divsChild>
        <w:div w:id="1874461659">
          <w:marLeft w:val="0"/>
          <w:marRight w:val="0"/>
          <w:marTop w:val="0"/>
          <w:marBottom w:val="0"/>
          <w:divBdr>
            <w:top w:val="none" w:sz="0" w:space="0" w:color="auto"/>
            <w:left w:val="none" w:sz="0" w:space="0" w:color="auto"/>
            <w:bottom w:val="none" w:sz="0" w:space="0" w:color="auto"/>
            <w:right w:val="none" w:sz="0" w:space="0" w:color="auto"/>
          </w:divBdr>
        </w:div>
        <w:div w:id="1707217542">
          <w:marLeft w:val="0"/>
          <w:marRight w:val="0"/>
          <w:marTop w:val="0"/>
          <w:marBottom w:val="0"/>
          <w:divBdr>
            <w:top w:val="none" w:sz="0" w:space="0" w:color="auto"/>
            <w:left w:val="none" w:sz="0" w:space="0" w:color="auto"/>
            <w:bottom w:val="none" w:sz="0" w:space="0" w:color="auto"/>
            <w:right w:val="none" w:sz="0" w:space="0" w:color="auto"/>
          </w:divBdr>
        </w:div>
      </w:divsChild>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cp:revision>
  <cp:lastPrinted>2024-08-23T14:43:00Z</cp:lastPrinted>
  <dcterms:created xsi:type="dcterms:W3CDTF">2024-08-23T14:42:00Z</dcterms:created>
  <dcterms:modified xsi:type="dcterms:W3CDTF">2024-08-23T16:48:00Z</dcterms:modified>
</cp:coreProperties>
</file>