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9B4479" w:rsidRDefault="008027BA" w:rsidP="009B4479">
      <w:pPr>
        <w:bidi/>
        <w:rPr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036DB" wp14:editId="26A524D6">
                <wp:simplePos x="0" y="0"/>
                <wp:positionH relativeFrom="column">
                  <wp:posOffset>7592061</wp:posOffset>
                </wp:positionH>
                <wp:positionV relativeFrom="paragraph">
                  <wp:posOffset>190596</wp:posOffset>
                </wp:positionV>
                <wp:extent cx="2349200" cy="627380"/>
                <wp:effectExtent l="0" t="0" r="0" b="12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20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2F95" w:rsidRPr="002465F1" w:rsidRDefault="00EE398E" w:rsidP="002465F1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465F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مُدِيريّة التّربيَة لوِلايَةِ</w:t>
                            </w:r>
                            <w:r w:rsidR="002465F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</w:t>
                            </w:r>
                            <w:r w:rsidR="00CE0E4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......</w:t>
                            </w:r>
                            <w:r w:rsidR="00EC466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</w:t>
                            </w:r>
                            <w:r w:rsidR="00CE0E4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</w:t>
                            </w:r>
                            <w:r w:rsidR="008027B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E398E" w:rsidRPr="00F92F95" w:rsidRDefault="00EC4662" w:rsidP="00076A17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EE398E" w:rsidRPr="002465F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مُتوَسّطَة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036DB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597.8pt;margin-top:15pt;width:185pt;height:4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" filled="f" stroked="f" strokeweight=".5pt">
                <v:textbox>
                  <w:txbxContent>
                    <w:p w:rsidR="00F92F95" w:rsidRPr="002465F1" w:rsidRDefault="00EE398E" w:rsidP="002465F1">
                      <w:pPr>
                        <w:spacing w:after="0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465F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مُدِيريّة التّربيَة لوِلايَةِ</w:t>
                      </w:r>
                      <w:r w:rsidR="002465F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</w:t>
                      </w:r>
                      <w:r w:rsidR="00CE0E4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......</w:t>
                      </w:r>
                      <w:r w:rsidR="00EC466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.....</w:t>
                      </w:r>
                      <w:r w:rsidR="00CE0E48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...</w:t>
                      </w:r>
                      <w:r w:rsidR="008027B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EE398E" w:rsidRPr="00F92F95" w:rsidRDefault="00EC4662" w:rsidP="00076A17">
                      <w:pPr>
                        <w:spacing w:after="0"/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  <w:r w:rsidR="00EE398E" w:rsidRPr="002465F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مُتوَسّطَة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BDBCC" wp14:editId="739C2043">
                <wp:simplePos x="0" y="0"/>
                <wp:positionH relativeFrom="column">
                  <wp:posOffset>7744460</wp:posOffset>
                </wp:positionH>
                <wp:positionV relativeFrom="paragraph">
                  <wp:posOffset>57785</wp:posOffset>
                </wp:positionV>
                <wp:extent cx="2228850" cy="850265"/>
                <wp:effectExtent l="0" t="0" r="19050" b="2603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502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57D7E" id="Ellipse 9" o:spid="_x0000_s1026" style="position:absolute;margin-left:609.8pt;margin-top:4.55pt;width:175.5pt;height:6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E8D9F" wp14:editId="42DBDA2A">
                <wp:simplePos x="0" y="0"/>
                <wp:positionH relativeFrom="column">
                  <wp:posOffset>1391285</wp:posOffset>
                </wp:positionH>
                <wp:positionV relativeFrom="paragraph">
                  <wp:posOffset>133985</wp:posOffset>
                </wp:positionV>
                <wp:extent cx="7439025" cy="612140"/>
                <wp:effectExtent l="38100" t="0" r="66675" b="16510"/>
                <wp:wrapNone/>
                <wp:docPr id="5" name="Ruban vers le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612140"/>
                        </a:xfrm>
                        <a:prstGeom prst="ribbon2">
                          <a:avLst>
                            <a:gd name="adj1" fmla="val 16667"/>
                            <a:gd name="adj2" fmla="val 59651"/>
                          </a:avLst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F58D5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5" o:spid="_x0000_s1026" type="#_x0000_t54" style="position:absolute;margin-left:109.55pt;margin-top:10.55pt;width:585.75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" adj="4358,18000" fillcolor="#ffc000 [3207]" strokecolor="white [3201]" strokeweight="1.5pt">
                <v:stroke joinstyle="miter"/>
              </v:shape>
            </w:pict>
          </mc:Fallback>
        </mc:AlternateContent>
      </w:r>
      <w:r w:rsidR="00CE0E48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D4917" wp14:editId="3AF9A3F0">
                <wp:simplePos x="0" y="0"/>
                <wp:positionH relativeFrom="column">
                  <wp:posOffset>349885</wp:posOffset>
                </wp:positionH>
                <wp:positionV relativeFrom="paragraph">
                  <wp:posOffset>187325</wp:posOffset>
                </wp:positionV>
                <wp:extent cx="2162175" cy="587375"/>
                <wp:effectExtent l="0" t="0" r="0" b="31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98E" w:rsidRPr="00EE398E" w:rsidRDefault="002465F1" w:rsidP="00076A17">
                            <w:pPr>
                              <w:spacing w:after="0"/>
                              <w:jc w:val="right"/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</w:t>
                            </w:r>
                            <w:r w:rsidRPr="002465F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لمَوسِمُ الدّرَاسِيّ</w:t>
                            </w:r>
                            <w:r w:rsidRPr="002465F1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EE398E" w:rsidRPr="002465F1" w:rsidRDefault="002465F1" w:rsidP="00076A17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="00EC466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</w:t>
                            </w:r>
                            <w:r w:rsidRPr="002465F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4917" id="Zone de texte 14" o:spid="_x0000_s1027" type="#_x0000_t202" style="position:absolute;left:0;text-align:left;margin-left:27.55pt;margin-top:14.75pt;width:170.25pt;height:4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" filled="f" stroked="f" strokeweight=".5pt">
                <v:textbox>
                  <w:txbxContent>
                    <w:p w:rsidR="00EE398E" w:rsidRPr="00EE398E" w:rsidRDefault="002465F1" w:rsidP="00076A17">
                      <w:pPr>
                        <w:spacing w:after="0"/>
                        <w:jc w:val="right"/>
                        <w:rPr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</w:t>
                      </w:r>
                      <w:r w:rsidRPr="002465F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لمَوسِمُ الدّرَاسِيّ</w:t>
                      </w:r>
                      <w:r w:rsidRPr="002465F1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EE398E" w:rsidRPr="002465F1" w:rsidRDefault="002465F1" w:rsidP="00076A17">
                      <w:pPr>
                        <w:spacing w:after="0"/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       </w:t>
                      </w:r>
                      <w:r w:rsidR="00EC466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الأستاذ</w:t>
                      </w:r>
                      <w:r w:rsidRPr="002465F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: </w:t>
                      </w:r>
                    </w:p>
                  </w:txbxContent>
                </v:textbox>
              </v:shape>
            </w:pict>
          </mc:Fallback>
        </mc:AlternateContent>
      </w:r>
      <w:r w:rsidR="00CE0E48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61D2A" wp14:editId="2BA99C0B">
                <wp:simplePos x="0" y="0"/>
                <wp:positionH relativeFrom="column">
                  <wp:posOffset>353060</wp:posOffset>
                </wp:positionH>
                <wp:positionV relativeFrom="paragraph">
                  <wp:posOffset>57785</wp:posOffset>
                </wp:positionV>
                <wp:extent cx="2212975" cy="850265"/>
                <wp:effectExtent l="0" t="0" r="15875" b="2603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75" cy="8502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57C84" id="Ellipse 7" o:spid="_x0000_s1026" style="position:absolute;margin-left:27.8pt;margin-top:4.55pt;width:174.25pt;height:6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CE0E48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96656" wp14:editId="6FC7B606">
                <wp:simplePos x="0" y="0"/>
                <wp:positionH relativeFrom="column">
                  <wp:posOffset>3067685</wp:posOffset>
                </wp:positionH>
                <wp:positionV relativeFrom="paragraph">
                  <wp:posOffset>181610</wp:posOffset>
                </wp:positionV>
                <wp:extent cx="4286250" cy="436880"/>
                <wp:effectExtent l="0" t="0" r="0" b="12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794E" w:rsidRPr="0064794E" w:rsidRDefault="00EC4662" w:rsidP="008027BA">
                            <w:pPr>
                              <w:bidi/>
                              <w:jc w:val="center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التّدَرّجُ 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السّنوِيُّ لبن</w:t>
                            </w:r>
                            <w:r w:rsidR="0064794E" w:rsidRPr="00F92F9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اءِ تعَلّمَاتِ اللّغةِ ال</w:t>
                            </w:r>
                            <w:r w:rsidR="00EE398E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عَرَبيّةِ </w:t>
                            </w:r>
                            <w:r w:rsidR="00CE0E48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وَالتّربيَةِ الإسِلامِيّةِ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6656" id="Zone de texte 6" o:spid="_x0000_s1028" type="#_x0000_t202" style="position:absolute;left:0;text-align:left;margin-left:241.55pt;margin-top:14.3pt;width:337.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" filled="f" stroked="f" strokeweight=".5pt">
                <v:textbox>
                  <w:txbxContent>
                    <w:p w:rsidR="0064794E" w:rsidRPr="0064794E" w:rsidRDefault="00EC4662" w:rsidP="008027BA">
                      <w:pPr>
                        <w:bidi/>
                        <w:jc w:val="center"/>
                        <w:rPr>
                          <w:rFonts w:ascii="Simplified Arabic" w:hAnsi="Simplified Arabic" w:cs="Simplified Arabic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التّدَرّجُ السّنوِيُّ لبن</w:t>
                      </w:r>
                      <w:r w:rsidR="0064794E" w:rsidRPr="00F92F95"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 xml:space="preserve">اءِ </w:t>
                      </w:r>
                      <w:proofErr w:type="spellStart"/>
                      <w:r w:rsidR="0064794E" w:rsidRPr="00F92F95"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تعَلّمَاتِ</w:t>
                      </w:r>
                      <w:proofErr w:type="spellEnd"/>
                      <w:r w:rsidR="0064794E" w:rsidRPr="00F92F95"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 xml:space="preserve"> اللّغةِ ال</w:t>
                      </w:r>
                      <w:r w:rsidR="00EE398E"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 xml:space="preserve">عَرَبيّةِ </w:t>
                      </w:r>
                      <w:r w:rsidR="00CE0E48"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DZ"/>
                        </w:rPr>
                        <w:t>وَالتّربيَةِ الإسِلامِيّةِ</w:t>
                      </w:r>
                    </w:p>
                  </w:txbxContent>
                </v:textbox>
              </v:shape>
            </w:pict>
          </mc:Fallback>
        </mc:AlternateContent>
      </w:r>
    </w:p>
    <w:p w:rsidR="00CE0E48" w:rsidRDefault="00CE0E48" w:rsidP="00CE0E48">
      <w:pPr>
        <w:bidi/>
        <w:rPr>
          <w:rtl/>
        </w:rPr>
      </w:pPr>
    </w:p>
    <w:p w:rsidR="00CE0E48" w:rsidRDefault="00CE0E48" w:rsidP="00CE0E48">
      <w:pPr>
        <w:bidi/>
        <w:rPr>
          <w:rtl/>
        </w:rPr>
      </w:pP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CC598" wp14:editId="43D52F83">
                <wp:simplePos x="0" y="0"/>
                <wp:positionH relativeFrom="column">
                  <wp:posOffset>3966210</wp:posOffset>
                </wp:positionH>
                <wp:positionV relativeFrom="paragraph">
                  <wp:posOffset>81915</wp:posOffset>
                </wp:positionV>
                <wp:extent cx="2106930" cy="341823"/>
                <wp:effectExtent l="0" t="0" r="0" b="12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341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398E" w:rsidRPr="002465F1" w:rsidRDefault="002465F1" w:rsidP="002465F1">
                            <w:pPr>
                              <w:bidi/>
                              <w:spacing w:after="0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2465F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**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65F1"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السّنة الرّابعَة المُتوَسّطة</w:t>
                            </w:r>
                            <w:r w:rsidRPr="002465F1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65F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**</w:t>
                            </w:r>
                          </w:p>
                          <w:p w:rsidR="00EE398E" w:rsidRPr="00F92F95" w:rsidRDefault="00EE398E" w:rsidP="00EE398E">
                            <w:pPr>
                              <w:spacing w:after="0"/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EE398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C598" id="Zone de texte 15" o:spid="_x0000_s1029" type="#_x0000_t202" style="position:absolute;left:0;text-align:left;margin-left:312.3pt;margin-top:6.45pt;width:165.9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" filled="f" stroked="f" strokeweight=".5pt">
                <v:textbox>
                  <w:txbxContent>
                    <w:p w:rsidR="00EE398E" w:rsidRPr="002465F1" w:rsidRDefault="002465F1" w:rsidP="002465F1">
                      <w:pPr>
                        <w:bidi/>
                        <w:spacing w:after="0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2465F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**</w:t>
                      </w:r>
                      <w:r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465F1">
                        <w:rPr>
                          <w:rFonts w:ascii="Simplified Arabic" w:hAnsi="Simplified Arabic" w:cs="Simplified Arabic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>السّنة الرّابعَة المُتوَسّطة</w:t>
                      </w:r>
                      <w:r w:rsidRPr="002465F1">
                        <w:rPr>
                          <w:rFonts w:ascii="Simplified Arabic" w:hAnsi="Simplified Arabic" w:cs="Simplified Arabic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465F1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**</w:t>
                      </w:r>
                    </w:p>
                    <w:p w:rsidR="00EE398E" w:rsidRPr="00F92F95" w:rsidRDefault="00EE398E" w:rsidP="00EE398E">
                      <w:pPr>
                        <w:spacing w:after="0"/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  <w:r w:rsidRPr="00EE398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م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C7F84" wp14:editId="7D04DD5D">
                <wp:simplePos x="0" y="0"/>
                <wp:positionH relativeFrom="column">
                  <wp:posOffset>4078605</wp:posOffset>
                </wp:positionH>
                <wp:positionV relativeFrom="paragraph">
                  <wp:posOffset>114300</wp:posOffset>
                </wp:positionV>
                <wp:extent cx="2098675" cy="301625"/>
                <wp:effectExtent l="0" t="0" r="0" b="3175"/>
                <wp:wrapNone/>
                <wp:docPr id="13" name="Organigramme : Terminate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301625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833D0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13" o:spid="_x0000_s1026" type="#_x0000_t116" style="position:absolute;margin-left:321.15pt;margin-top:9pt;width:165.25pt;height: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" fillcolor="#ffc000 [3207]" stroked="f" strokeweight="1pt"/>
            </w:pict>
          </mc:Fallback>
        </mc:AlternateContent>
      </w:r>
    </w:p>
    <w:p w:rsidR="009B4479" w:rsidRDefault="00EE398E" w:rsidP="008027BA">
      <w:pPr>
        <w:tabs>
          <w:tab w:val="left" w:pos="2677"/>
        </w:tabs>
        <w:bidi/>
        <w:rPr>
          <w:rtl/>
        </w:rPr>
      </w:pPr>
      <w:r>
        <w:rPr>
          <w:rtl/>
        </w:rPr>
        <w:tab/>
      </w:r>
    </w:p>
    <w:tbl>
      <w:tblPr>
        <w:tblStyle w:val="TableGrid"/>
        <w:bidiVisual/>
        <w:tblW w:w="16158" w:type="dxa"/>
        <w:tblInd w:w="-422" w:type="dxa"/>
        <w:tblLook w:val="04A0" w:firstRow="1" w:lastRow="0" w:firstColumn="1" w:lastColumn="0" w:noHBand="0" w:noVBand="1"/>
      </w:tblPr>
      <w:tblGrid>
        <w:gridCol w:w="805"/>
        <w:gridCol w:w="45"/>
        <w:gridCol w:w="1136"/>
        <w:gridCol w:w="1984"/>
        <w:gridCol w:w="2409"/>
        <w:gridCol w:w="4256"/>
        <w:gridCol w:w="3393"/>
        <w:gridCol w:w="2130"/>
      </w:tblGrid>
      <w:tr w:rsidR="008027BA" w:rsidRPr="009B4479" w:rsidTr="00EA7D55">
        <w:tc>
          <w:tcPr>
            <w:tcW w:w="16158" w:type="dxa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8027BA" w:rsidRPr="00C23756" w:rsidRDefault="008027BA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أربعَاءُ</w:t>
            </w: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سِبتمبَر إلى الخمِيسُ 22 سِبتمبِرُ 2022 ( * حِصَصُ تعَارفٍ *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الدّرسُ الافتِتاحِيُّ</w:t>
            </w: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C4662" w:rsidRPr="00C2375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نَصائحُ وَتوجِيهاتٌ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لِضبطِ الحَيَاةِ العَامّةِ دَاخِلَ القِسمِ *</w:t>
            </w: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</w:p>
          <w:p w:rsidR="008027BA" w:rsidRPr="003933E1" w:rsidRDefault="008027BA" w:rsidP="008027B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الأحدُ 25 سِبتمبَر إلى الخمِيس 29 سِبتمبَر 2022 ( </w:t>
            </w:r>
            <w:r w:rsidR="00EC4662" w:rsidRPr="00C23756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المُرَاجعَة التّحضِيرِيّة * </w:t>
            </w:r>
            <w:r w:rsidRPr="00C23756"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التّقوِيمَاتُ التّشخِيصِيّة * تَصحِيحُ التّقوِيمَاتِ التّشخِيصِيّةِ )</w:t>
            </w:r>
          </w:p>
        </w:tc>
      </w:tr>
      <w:tr w:rsidR="001F3704" w:rsidRPr="009B4479" w:rsidTr="005C0623">
        <w:tc>
          <w:tcPr>
            <w:tcW w:w="1986" w:type="dxa"/>
            <w:gridSpan w:val="3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1F3704" w:rsidRPr="00C23756" w:rsidRDefault="001F3704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2042" w:type="dxa"/>
            <w:gridSpan w:val="4"/>
            <w:shd w:val="clear" w:color="auto" w:fill="FFD966" w:themeFill="accent4" w:themeFillTint="99"/>
            <w:vAlign w:val="center"/>
          </w:tcPr>
          <w:p w:rsidR="001F3704" w:rsidRPr="00C23756" w:rsidRDefault="001F3704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المَيَادِينُ :</w:t>
            </w:r>
          </w:p>
        </w:tc>
        <w:tc>
          <w:tcPr>
            <w:tcW w:w="2130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1F3704" w:rsidRDefault="001F3704" w:rsidP="001F37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1751BF" w:rsidRPr="009B4479" w:rsidTr="00C903C9">
        <w:tc>
          <w:tcPr>
            <w:tcW w:w="805" w:type="dxa"/>
            <w:vAlign w:val="center"/>
          </w:tcPr>
          <w:p w:rsidR="001751BF" w:rsidRPr="00C23756" w:rsidRDefault="001751BF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المَقطعُ</w:t>
            </w:r>
          </w:p>
        </w:tc>
        <w:tc>
          <w:tcPr>
            <w:tcW w:w="1181" w:type="dxa"/>
            <w:gridSpan w:val="2"/>
            <w:vAlign w:val="center"/>
          </w:tcPr>
          <w:p w:rsidR="001751BF" w:rsidRPr="00C23756" w:rsidRDefault="001751BF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الأسبُوعُ</w:t>
            </w:r>
          </w:p>
        </w:tc>
        <w:tc>
          <w:tcPr>
            <w:tcW w:w="14172" w:type="dxa"/>
            <w:gridSpan w:val="5"/>
            <w:shd w:val="clear" w:color="auto" w:fill="FFFFFF" w:themeFill="background1"/>
            <w:vAlign w:val="center"/>
          </w:tcPr>
          <w:p w:rsidR="001751BF" w:rsidRDefault="001751BF" w:rsidP="001F370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F370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 w:rsidRPr="001F370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تنتقى فِي سِيَاقِ المَقطعِ ( قضايَا اجتمَاعِيّة )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F370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وَتكونُ مِن اهتمَاماتِ المُتعَلّمِ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وَذاتِ دلالتِهِ </w:t>
            </w:r>
            <w:r w:rsidRPr="001F370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، تحدّدُ المَهمّاتُ </w:t>
            </w:r>
          </w:p>
        </w:tc>
      </w:tr>
      <w:tr w:rsidR="001F3328" w:rsidRPr="009B4479" w:rsidTr="00EA7D55">
        <w:tc>
          <w:tcPr>
            <w:tcW w:w="1986" w:type="dxa"/>
            <w:gridSpan w:val="3"/>
            <w:vAlign w:val="center"/>
          </w:tcPr>
          <w:p w:rsidR="001F3328" w:rsidRPr="00677AE8" w:rsidRDefault="001F3704" w:rsidP="008027B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39700">
                  <w14:schemeClr w14:val="accent6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ثرِيّ الحَربِ </w:t>
            </w:r>
          </w:p>
        </w:tc>
        <w:tc>
          <w:tcPr>
            <w:tcW w:w="1984" w:type="dxa"/>
            <w:shd w:val="clear" w:color="auto" w:fill="00FFFF"/>
            <w:vAlign w:val="center"/>
          </w:tcPr>
          <w:p w:rsidR="001F3328" w:rsidRPr="00C23756" w:rsidRDefault="001F3328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</w:t>
            </w:r>
            <w:r w:rsidR="00EA7D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المَنطوق وَإنتاجُهُ</w:t>
            </w:r>
          </w:p>
        </w:tc>
        <w:tc>
          <w:tcPr>
            <w:tcW w:w="2409" w:type="dxa"/>
            <w:shd w:val="clear" w:color="auto" w:fill="00FFFF"/>
            <w:vAlign w:val="center"/>
          </w:tcPr>
          <w:p w:rsidR="001F3328" w:rsidRPr="00C23756" w:rsidRDefault="001F3328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قرَاءَة وَدرَاسَة النّصّ</w:t>
            </w:r>
          </w:p>
        </w:tc>
        <w:tc>
          <w:tcPr>
            <w:tcW w:w="4256" w:type="dxa"/>
            <w:shd w:val="clear" w:color="auto" w:fill="00FFFF"/>
            <w:vAlign w:val="center"/>
          </w:tcPr>
          <w:p w:rsidR="001F3328" w:rsidRPr="00C23756" w:rsidRDefault="001F3328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قواعِدُ اللّغةِ</w:t>
            </w:r>
          </w:p>
        </w:tc>
        <w:tc>
          <w:tcPr>
            <w:tcW w:w="3393" w:type="dxa"/>
            <w:shd w:val="clear" w:color="auto" w:fill="00FFFF"/>
            <w:vAlign w:val="center"/>
          </w:tcPr>
          <w:p w:rsidR="001F3328" w:rsidRPr="00C23756" w:rsidRDefault="001F3328" w:rsidP="008027B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الإنتاجُ الكِتابِيُّ</w:t>
            </w:r>
          </w:p>
        </w:tc>
        <w:tc>
          <w:tcPr>
            <w:tcW w:w="2130" w:type="dxa"/>
            <w:shd w:val="clear" w:color="auto" w:fill="FF9933"/>
            <w:vAlign w:val="center"/>
          </w:tcPr>
          <w:p w:rsidR="001F3328" w:rsidRPr="00677AE8" w:rsidRDefault="001751BF" w:rsidP="001751B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التّربيَة الإسِلامِيّة</w:t>
            </w:r>
          </w:p>
        </w:tc>
      </w:tr>
      <w:tr w:rsidR="00B83457" w:rsidRPr="009B4479" w:rsidTr="00C903C9">
        <w:trPr>
          <w:trHeight w:val="720"/>
        </w:trPr>
        <w:tc>
          <w:tcPr>
            <w:tcW w:w="850" w:type="dxa"/>
            <w:gridSpan w:val="2"/>
            <w:vMerge w:val="restart"/>
            <w:textDirection w:val="btLr"/>
            <w:vAlign w:val="center"/>
          </w:tcPr>
          <w:p w:rsidR="00B83457" w:rsidRPr="00677AE8" w:rsidRDefault="00B83457" w:rsidP="003E1FAD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1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الأوّلُ :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228600">
                  <w14:schemeClr w14:val="accent1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قضايَا اجتمَاعيّة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:rsidR="00B83457" w:rsidRPr="003E1FAD" w:rsidRDefault="00B83457" w:rsidP="00C2375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02 ـ 06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83457" w:rsidRPr="003E1FAD" w:rsidRDefault="00B83457" w:rsidP="003E1FAD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B83457" w:rsidRPr="009F12DB" w:rsidRDefault="00B83457" w:rsidP="009F12D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ذِكرَى وَندمٌ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F12D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[</w:t>
            </w:r>
            <w:r w:rsidRPr="009F12D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10</w:t>
            </w:r>
            <w:r w:rsidRPr="009F12D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]</w:t>
            </w:r>
          </w:p>
          <w:p w:rsidR="00B83457" w:rsidRPr="00C23756" w:rsidRDefault="00B83457" w:rsidP="009F12DB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</w:pPr>
            <w:r w:rsidRPr="00EA7D55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الحَقِيقة وَالمَجازُ</w:t>
            </w:r>
          </w:p>
        </w:tc>
        <w:tc>
          <w:tcPr>
            <w:tcW w:w="4256" w:type="dxa"/>
            <w:tcBorders>
              <w:bottom w:val="single" w:sz="4" w:space="0" w:color="auto"/>
            </w:tcBorders>
            <w:vAlign w:val="center"/>
          </w:tcPr>
          <w:p w:rsidR="00B83457" w:rsidRPr="009F12DB" w:rsidRDefault="00B83457" w:rsidP="00C237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A7D5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عَطفُ النّسَقِ </w:t>
            </w:r>
            <w:r w:rsidRPr="009F12D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</w:p>
          <w:p w:rsidR="00B83457" w:rsidRPr="00677AE8" w:rsidRDefault="00B83457" w:rsidP="00C23756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ّ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عريفُ ـ 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أركان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ُ 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 إعرَابُ المَعطُوفِ</w:t>
            </w:r>
          </w:p>
        </w:tc>
        <w:tc>
          <w:tcPr>
            <w:tcW w:w="3393" w:type="dxa"/>
            <w:tcBorders>
              <w:bottom w:val="single" w:sz="4" w:space="0" w:color="auto"/>
            </w:tcBorders>
            <w:vAlign w:val="center"/>
          </w:tcPr>
          <w:p w:rsidR="00B83457" w:rsidRPr="00677AE8" w:rsidRDefault="00B83457" w:rsidP="00C237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اختيَارُ النّمطِ والمَوضُوعِ مَع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استثمَار النّصّ مِن الكتابِ ص </w:t>
            </w:r>
            <w:r w:rsidRPr="001B18D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B83457" w:rsidRPr="006E418B" w:rsidRDefault="00B83457" w:rsidP="006E418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418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سُورَة النّبأ (01)</w:t>
            </w:r>
          </w:p>
        </w:tc>
      </w:tr>
      <w:tr w:rsidR="00B83457" w:rsidRPr="009B4479" w:rsidTr="00C903C9">
        <w:tc>
          <w:tcPr>
            <w:tcW w:w="850" w:type="dxa"/>
            <w:gridSpan w:val="2"/>
            <w:vMerge/>
          </w:tcPr>
          <w:p w:rsidR="00B83457" w:rsidRPr="008027BA" w:rsidRDefault="00B83457" w:rsidP="008027B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36" w:type="dxa"/>
            <w:vAlign w:val="center"/>
          </w:tcPr>
          <w:p w:rsidR="00B83457" w:rsidRPr="003E1FAD" w:rsidRDefault="00B83457" w:rsidP="003E1FAD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09 ـ 13</w:t>
            </w:r>
          </w:p>
        </w:tc>
        <w:tc>
          <w:tcPr>
            <w:tcW w:w="1984" w:type="dxa"/>
            <w:vAlign w:val="center"/>
          </w:tcPr>
          <w:p w:rsidR="00B83457" w:rsidRPr="009F12DB" w:rsidRDefault="00B83457" w:rsidP="003E1FAD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B83457" w:rsidRPr="003E1FAD" w:rsidRDefault="00B83457" w:rsidP="003E1FAD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09" w:type="dxa"/>
          </w:tcPr>
          <w:p w:rsidR="00B83457" w:rsidRPr="00954126" w:rsidRDefault="00B83457" w:rsidP="0051436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الضّحِيّة وَالمُحتالُ </w:t>
            </w:r>
            <w:r w:rsidRPr="009541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[</w:t>
            </w:r>
            <w:r w:rsidRPr="0051436A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16</w:t>
            </w:r>
            <w:r w:rsidRPr="009541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]</w:t>
            </w:r>
          </w:p>
          <w:p w:rsidR="00B83457" w:rsidRPr="008027BA" w:rsidRDefault="00B83457" w:rsidP="0051436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EA7D55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السّجعُ</w:t>
            </w:r>
          </w:p>
        </w:tc>
        <w:tc>
          <w:tcPr>
            <w:tcW w:w="4256" w:type="dxa"/>
            <w:vAlign w:val="center"/>
          </w:tcPr>
          <w:p w:rsidR="00B83457" w:rsidRPr="00954126" w:rsidRDefault="00B83457" w:rsidP="00C237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A7D5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البَدلُ ـ عَطفُ البَيانِ </w:t>
            </w:r>
            <w:r w:rsidRPr="009541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</w:p>
          <w:p w:rsidR="00B83457" w:rsidRPr="008027BA" w:rsidRDefault="00B83457" w:rsidP="00C2375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ريفُ 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، المُطابقُ ، الكلّ مِن جزءٍ ، الاشتِمَالُ</w:t>
            </w:r>
          </w:p>
        </w:tc>
        <w:tc>
          <w:tcPr>
            <w:tcW w:w="3393" w:type="dxa"/>
            <w:vAlign w:val="center"/>
          </w:tcPr>
          <w:p w:rsidR="00B83457" w:rsidRPr="00C23756" w:rsidRDefault="00B83457" w:rsidP="00C2375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استِثمَارُ السّندِ لتَحْليلِ خصَائِصِ القِصّةِ ص </w:t>
            </w:r>
            <w:r w:rsidRPr="001B18D1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2130" w:type="dxa"/>
            <w:vAlign w:val="center"/>
          </w:tcPr>
          <w:p w:rsidR="00B83457" w:rsidRPr="006E418B" w:rsidRDefault="00B83457" w:rsidP="006E418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418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سُورَة النّبأ (02)</w:t>
            </w:r>
          </w:p>
        </w:tc>
      </w:tr>
      <w:tr w:rsidR="00B83457" w:rsidRPr="009B4479" w:rsidTr="00C903C9">
        <w:tc>
          <w:tcPr>
            <w:tcW w:w="850" w:type="dxa"/>
            <w:gridSpan w:val="2"/>
            <w:vMerge/>
          </w:tcPr>
          <w:p w:rsidR="00B83457" w:rsidRPr="008027BA" w:rsidRDefault="00B83457" w:rsidP="008027B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36" w:type="dxa"/>
            <w:vAlign w:val="center"/>
          </w:tcPr>
          <w:p w:rsidR="00B83457" w:rsidRPr="003E1FAD" w:rsidRDefault="00B83457" w:rsidP="003E1FAD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16 ـ 20</w:t>
            </w:r>
          </w:p>
        </w:tc>
        <w:tc>
          <w:tcPr>
            <w:tcW w:w="1984" w:type="dxa"/>
            <w:vAlign w:val="center"/>
          </w:tcPr>
          <w:p w:rsidR="00B83457" w:rsidRPr="00B83457" w:rsidRDefault="00B83457" w:rsidP="00B83457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3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د</w:t>
            </w:r>
            <w:r w:rsidRPr="00B83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رَاسَة النّصّ</w:t>
            </w:r>
          </w:p>
        </w:tc>
        <w:tc>
          <w:tcPr>
            <w:tcW w:w="2409" w:type="dxa"/>
            <w:vAlign w:val="center"/>
          </w:tcPr>
          <w:p w:rsidR="00B83457" w:rsidRPr="008027BA" w:rsidRDefault="00B83457" w:rsidP="0051436A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سَــــائِلٌ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*</w:t>
            </w:r>
            <w:r w:rsidRPr="009541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[</w:t>
            </w:r>
            <w:r w:rsidRPr="0051436A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22</w:t>
            </w:r>
            <w:r w:rsidRPr="009541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]</w:t>
            </w:r>
          </w:p>
        </w:tc>
        <w:tc>
          <w:tcPr>
            <w:tcW w:w="4256" w:type="dxa"/>
            <w:vAlign w:val="center"/>
          </w:tcPr>
          <w:p w:rsidR="00B83457" w:rsidRPr="00954126" w:rsidRDefault="001B18D1" w:rsidP="00C2375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A7D5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العَددُ وَأحوالهُ (</w:t>
            </w:r>
            <w:r w:rsidRPr="00EA7D55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 </w:t>
            </w:r>
            <w:r w:rsidRPr="00EA7D55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المُفردُ وَالمُركّبُ </w:t>
            </w:r>
            <w:r w:rsidRPr="00EA7D55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)</w:t>
            </w:r>
            <w:r w:rsidR="00B83457" w:rsidRPr="00EA7D55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 </w:t>
            </w:r>
            <w:r w:rsidR="00B83457" w:rsidRPr="0095412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</w:p>
          <w:p w:rsidR="00B83457" w:rsidRPr="008027BA" w:rsidRDefault="00B83457" w:rsidP="00C23756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التّعريفُ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 المُفرَدُ ، المُرَكّبُ )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ـ الأحكامُ</w:t>
            </w:r>
          </w:p>
        </w:tc>
        <w:tc>
          <w:tcPr>
            <w:tcW w:w="3393" w:type="dxa"/>
            <w:vAlign w:val="center"/>
          </w:tcPr>
          <w:p w:rsidR="00B83457" w:rsidRPr="00C23756" w:rsidRDefault="00B83457" w:rsidP="00C2375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إنتاجُ نصٍّ قصَصِيٍّ يَغلبُ عَليهِ نمطُ السّردِ مَع الوَصفِ وَالحِوار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3756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ص</w:t>
            </w:r>
            <w:r w:rsidRPr="00C2375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B18D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2130" w:type="dxa"/>
            <w:vAlign w:val="center"/>
          </w:tcPr>
          <w:p w:rsidR="00B83457" w:rsidRPr="006E418B" w:rsidRDefault="00B83457" w:rsidP="006E418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418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الإيمَانُ باليَومِ الآخر (01)</w:t>
            </w:r>
          </w:p>
        </w:tc>
      </w:tr>
      <w:tr w:rsidR="00B83457" w:rsidRPr="009B4479" w:rsidTr="00C903C9">
        <w:tc>
          <w:tcPr>
            <w:tcW w:w="850" w:type="dxa"/>
            <w:gridSpan w:val="2"/>
            <w:vMerge/>
          </w:tcPr>
          <w:p w:rsidR="00B83457" w:rsidRPr="008027BA" w:rsidRDefault="00B83457" w:rsidP="008027B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36" w:type="dxa"/>
          </w:tcPr>
          <w:p w:rsidR="00B83457" w:rsidRPr="00B83457" w:rsidRDefault="00B83457" w:rsidP="008027B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83457">
              <w:rPr>
                <w:rFonts w:asciiTheme="majorBidi" w:hAnsiTheme="majorBidi" w:cstheme="majorBidi" w:hint="cs"/>
                <w:sz w:val="28"/>
                <w:szCs w:val="28"/>
                <w:rtl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23</w:t>
            </w:r>
            <w:r w:rsidRPr="00B83457">
              <w:rPr>
                <w:rFonts w:asciiTheme="majorBidi" w:hAnsiTheme="majorBidi" w:cstheme="majorBidi" w:hint="cs"/>
                <w:sz w:val="24"/>
                <w:szCs w:val="24"/>
                <w:rtl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 xml:space="preserve"> </w:t>
            </w:r>
            <w:r w:rsidRPr="00B83457">
              <w:rPr>
                <w:rFonts w:asciiTheme="majorBidi" w:hAnsiTheme="majorBidi" w:cstheme="majorBidi" w:hint="cs"/>
                <w:sz w:val="28"/>
                <w:szCs w:val="28"/>
                <w:rtl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  <w:t>أكتوبَر</w:t>
            </w:r>
          </w:p>
        </w:tc>
        <w:tc>
          <w:tcPr>
            <w:tcW w:w="14172" w:type="dxa"/>
            <w:gridSpan w:val="5"/>
          </w:tcPr>
          <w:p w:rsidR="00B83457" w:rsidRPr="006E418B" w:rsidRDefault="00B83457" w:rsidP="00B83457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ثقويمٌ وَمُعَالجَة : حَلّ الوَضعِيّةِ الإدمَاجيّة التّقويميّة .</w:t>
            </w:r>
          </w:p>
        </w:tc>
      </w:tr>
      <w:tr w:rsidR="001751BF" w:rsidRPr="009B4479" w:rsidTr="00EA7D55">
        <w:tc>
          <w:tcPr>
            <w:tcW w:w="1986" w:type="dxa"/>
            <w:gridSpan w:val="3"/>
            <w:vAlign w:val="center"/>
          </w:tcPr>
          <w:p w:rsidR="001751BF" w:rsidRPr="001B18D1" w:rsidRDefault="001751BF" w:rsidP="001F33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39700">
                  <w14:schemeClr w14:val="accent4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ثقافة الصّورَة </w:t>
            </w:r>
          </w:p>
        </w:tc>
        <w:tc>
          <w:tcPr>
            <w:tcW w:w="14172" w:type="dxa"/>
            <w:gridSpan w:val="5"/>
            <w:shd w:val="clear" w:color="auto" w:fill="FFFFFF" w:themeFill="background1"/>
            <w:vAlign w:val="center"/>
          </w:tcPr>
          <w:p w:rsidR="001751BF" w:rsidRPr="001B18D1" w:rsidRDefault="001751BF" w:rsidP="001751B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370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تنتقى مِن سِياقِ المَقطعِ ( الإعلامُ وَالمُجتمَعُ ) وَتكُونُ مِن اهتِمَامَاتِ المُتعَلّمِ وَذاتِ دلالتهِ ، تحدّدُ المَهمّاتُ</w:t>
            </w:r>
          </w:p>
        </w:tc>
      </w:tr>
      <w:tr w:rsidR="001751BF" w:rsidRPr="009B4479" w:rsidTr="00C903C9">
        <w:tc>
          <w:tcPr>
            <w:tcW w:w="850" w:type="dxa"/>
            <w:gridSpan w:val="2"/>
            <w:vMerge w:val="restart"/>
            <w:textDirection w:val="btLr"/>
            <w:vAlign w:val="center"/>
          </w:tcPr>
          <w:p w:rsidR="001751BF" w:rsidRPr="001B18D1" w:rsidRDefault="00C903C9" w:rsidP="00C903C9">
            <w:pPr>
              <w:bidi/>
              <w:ind w:left="113" w:right="113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rgbClr w14:val="FF0000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الثّانِي : الإعْلامُ وَالمُجتمَعُ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136" w:type="dxa"/>
            <w:vAlign w:val="center"/>
          </w:tcPr>
          <w:p w:rsidR="001751BF" w:rsidRPr="001B18D1" w:rsidRDefault="001751BF" w:rsidP="001F33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51B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24 ـ 27</w:t>
            </w:r>
          </w:p>
        </w:tc>
        <w:tc>
          <w:tcPr>
            <w:tcW w:w="1984" w:type="dxa"/>
            <w:vAlign w:val="center"/>
          </w:tcPr>
          <w:p w:rsidR="001751BF" w:rsidRPr="001B18D1" w:rsidRDefault="001751BF" w:rsidP="001B18D1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09" w:type="dxa"/>
            <w:vAlign w:val="center"/>
          </w:tcPr>
          <w:p w:rsidR="001751BF" w:rsidRPr="001B18D1" w:rsidRDefault="001751BF" w:rsidP="001B18D1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الصّحافة وَالأمّة 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[</w:t>
            </w:r>
            <w:r w:rsidRPr="001B18D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]</w:t>
            </w:r>
            <w:r w:rsidRPr="00E9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التشبيهُ التّامّ</w:t>
            </w:r>
          </w:p>
        </w:tc>
        <w:tc>
          <w:tcPr>
            <w:tcW w:w="4256" w:type="dxa"/>
            <w:vAlign w:val="center"/>
          </w:tcPr>
          <w:p w:rsidR="001751BF" w:rsidRDefault="001751BF" w:rsidP="001B18D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العَددُ وَأحوالهُ </w:t>
            </w:r>
            <w:r w:rsidRPr="009A5E8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A7D55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العُقودُ وَالمَعطُوفُ </w:t>
            </w:r>
            <w:r w:rsidRPr="009A5E8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1751BF" w:rsidRPr="001B18D1" w:rsidRDefault="001751BF" w:rsidP="001B18D1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تعْريفُ ألفَاظِ العُقودِ  ، كتَابَتهَا ، إعرَابُهَا .</w:t>
            </w:r>
          </w:p>
          <w:p w:rsidR="001751BF" w:rsidRPr="001B18D1" w:rsidRDefault="001751BF" w:rsidP="001B18D1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تَعريفُ العَدَدِ المَعطوفِ ، كتَابتهُ ، إعرَابهُ .</w:t>
            </w:r>
          </w:p>
        </w:tc>
        <w:tc>
          <w:tcPr>
            <w:tcW w:w="3393" w:type="dxa"/>
            <w:vAlign w:val="center"/>
          </w:tcPr>
          <w:p w:rsidR="001751BF" w:rsidRPr="001F3328" w:rsidRDefault="001751BF" w:rsidP="001F33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332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خصَائِصُ النَّطِ الحِجَاجِيّ وَمُؤشّراتهُ</w:t>
            </w:r>
          </w:p>
        </w:tc>
        <w:tc>
          <w:tcPr>
            <w:tcW w:w="2130" w:type="dxa"/>
            <w:vAlign w:val="center"/>
          </w:tcPr>
          <w:p w:rsidR="001751BF" w:rsidRPr="001B18D1" w:rsidRDefault="001751BF" w:rsidP="001751B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الإيمَانُ باليَومِ الآخرِ (02)</w:t>
            </w:r>
          </w:p>
        </w:tc>
      </w:tr>
      <w:tr w:rsidR="001751BF" w:rsidRPr="009B4479" w:rsidTr="00C903C9">
        <w:tc>
          <w:tcPr>
            <w:tcW w:w="850" w:type="dxa"/>
            <w:gridSpan w:val="2"/>
            <w:vMerge/>
          </w:tcPr>
          <w:p w:rsidR="001751BF" w:rsidRPr="009B4479" w:rsidRDefault="001751BF" w:rsidP="008027B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1136" w:type="dxa"/>
            <w:vAlign w:val="center"/>
          </w:tcPr>
          <w:p w:rsidR="001751BF" w:rsidRPr="001751BF" w:rsidRDefault="001751BF" w:rsidP="001751B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1751B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30 ـ 03</w:t>
            </w:r>
          </w:p>
        </w:tc>
        <w:tc>
          <w:tcPr>
            <w:tcW w:w="1984" w:type="dxa"/>
            <w:vAlign w:val="center"/>
          </w:tcPr>
          <w:p w:rsidR="001751BF" w:rsidRPr="009F12DB" w:rsidRDefault="001751BF" w:rsidP="001B18D1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1751BF" w:rsidRPr="001B18D1" w:rsidRDefault="001751BF" w:rsidP="001B18D1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09" w:type="dxa"/>
            <w:vAlign w:val="center"/>
          </w:tcPr>
          <w:p w:rsidR="001751BF" w:rsidRPr="001B18D1" w:rsidRDefault="001751BF" w:rsidP="001B18D1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أسرَى الشّاشاتِ 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[</w:t>
            </w:r>
            <w:r w:rsidRPr="001B18D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36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]</w:t>
            </w:r>
            <w:r w:rsidRPr="00E9149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التّشبِيهُ البَليغُ</w:t>
            </w:r>
          </w:p>
        </w:tc>
        <w:tc>
          <w:tcPr>
            <w:tcW w:w="4256" w:type="dxa"/>
            <w:vAlign w:val="center"/>
          </w:tcPr>
          <w:p w:rsidR="001751BF" w:rsidRPr="001B18D1" w:rsidRDefault="001751BF" w:rsidP="001B18D1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الاسْتثناءُ</w:t>
            </w:r>
            <w:r w:rsidRPr="00EA7D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 xml:space="preserve"> : </w:t>
            </w: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التّعريفُ ـ الأرْكانُ ـ حَالاتُ الاسْتثناءُ بإلا . غير. سوَى ـ عدَا . خَلا ـ حَاشَا</w:t>
            </w:r>
          </w:p>
        </w:tc>
        <w:tc>
          <w:tcPr>
            <w:tcW w:w="3393" w:type="dxa"/>
            <w:vAlign w:val="center"/>
          </w:tcPr>
          <w:p w:rsidR="001751BF" w:rsidRPr="001F3328" w:rsidRDefault="001751BF" w:rsidP="001F33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3328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استثمَارُ السّندِ لبناءِ وَتلخيصِ النّصِّ الحجَاجِي ( المَقالُ ) ص </w:t>
            </w:r>
            <w:r w:rsidRPr="005C0623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</w:t>
            </w:r>
          </w:p>
        </w:tc>
        <w:tc>
          <w:tcPr>
            <w:tcW w:w="2130" w:type="dxa"/>
            <w:vAlign w:val="center"/>
          </w:tcPr>
          <w:p w:rsidR="001751BF" w:rsidRPr="00C903C9" w:rsidRDefault="00983FDB" w:rsidP="00C903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الحَجّ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C903C9"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أحكامُهُ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وَحكمُهُ</w:t>
            </w:r>
          </w:p>
          <w:p w:rsidR="00C903C9" w:rsidRPr="00C903C9" w:rsidRDefault="00C903C9" w:rsidP="00C903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(01)</w:t>
            </w:r>
          </w:p>
        </w:tc>
      </w:tr>
      <w:tr w:rsidR="001751BF" w:rsidRPr="009B4479" w:rsidTr="00C903C9">
        <w:tc>
          <w:tcPr>
            <w:tcW w:w="850" w:type="dxa"/>
            <w:gridSpan w:val="2"/>
            <w:vMerge/>
          </w:tcPr>
          <w:p w:rsidR="001751BF" w:rsidRPr="009B4479" w:rsidRDefault="001751BF" w:rsidP="008027B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1136" w:type="dxa"/>
            <w:vAlign w:val="center"/>
          </w:tcPr>
          <w:p w:rsidR="001751BF" w:rsidRPr="001751BF" w:rsidRDefault="001751BF" w:rsidP="001751B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1751B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06 ـ 10</w:t>
            </w:r>
          </w:p>
        </w:tc>
        <w:tc>
          <w:tcPr>
            <w:tcW w:w="1984" w:type="dxa"/>
            <w:vAlign w:val="center"/>
          </w:tcPr>
          <w:p w:rsidR="001751BF" w:rsidRPr="001B18D1" w:rsidRDefault="001751BF" w:rsidP="001B18D1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83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د</w:t>
            </w:r>
            <w:r w:rsidRPr="00B8345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رَاسَة النّصّ</w:t>
            </w:r>
          </w:p>
        </w:tc>
        <w:tc>
          <w:tcPr>
            <w:tcW w:w="2409" w:type="dxa"/>
            <w:vAlign w:val="center"/>
          </w:tcPr>
          <w:p w:rsidR="001751BF" w:rsidRPr="00E91492" w:rsidRDefault="001751BF" w:rsidP="001B18D1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تلك الصّحافة</w:t>
            </w:r>
            <w:r w:rsid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*</w:t>
            </w:r>
            <w:r w:rsidRPr="001B18D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[</w:t>
            </w:r>
            <w:r w:rsidRPr="001B18D1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42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]</w:t>
            </w:r>
          </w:p>
          <w:p w:rsidR="001751BF" w:rsidRPr="001B18D1" w:rsidRDefault="001751BF" w:rsidP="001B18D1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الكِتابَة العَرُوضيّة</w:t>
            </w:r>
          </w:p>
        </w:tc>
        <w:tc>
          <w:tcPr>
            <w:tcW w:w="4256" w:type="dxa"/>
            <w:vAlign w:val="center"/>
          </w:tcPr>
          <w:p w:rsidR="001751BF" w:rsidRDefault="001751BF" w:rsidP="001F332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textOutline w14:w="9525" w14:cap="rnd" w14:cmpd="sng" w14:algn="ctr">
                  <w14:solidFill>
                    <w14:srgbClr w14:val="0000FF"/>
                  </w14:solidFill>
                  <w14:prstDash w14:val="solid"/>
                  <w14:bevel/>
                </w14:textOutline>
              </w:rPr>
              <w:t>التّمييزُ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</w:p>
          <w:p w:rsidR="001751BF" w:rsidRPr="001B18D1" w:rsidRDefault="001751BF" w:rsidP="001F3328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332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التّعرِيفُ ـ الأقسَامُ : ( الذّاتُ ـ النّسْبَة )</w:t>
            </w:r>
          </w:p>
        </w:tc>
        <w:tc>
          <w:tcPr>
            <w:tcW w:w="3393" w:type="dxa"/>
            <w:vAlign w:val="center"/>
          </w:tcPr>
          <w:p w:rsidR="001751BF" w:rsidRDefault="001751BF" w:rsidP="001F33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إنتاجُ مَقالِ صِحافِيّ </w:t>
            </w:r>
          </w:p>
          <w:p w:rsidR="001751BF" w:rsidRPr="001F3328" w:rsidRDefault="001751BF" w:rsidP="001F332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حجَاجِيّ تفسِيريّ )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  <w:tc>
          <w:tcPr>
            <w:tcW w:w="2130" w:type="dxa"/>
            <w:vAlign w:val="center"/>
          </w:tcPr>
          <w:p w:rsidR="001751BF" w:rsidRDefault="00983FDB" w:rsidP="00C903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الحَجّ : </w:t>
            </w:r>
            <w:r w:rsidR="00C903C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أحكامُهُ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وَحكمُهُ</w:t>
            </w:r>
          </w:p>
          <w:p w:rsidR="00C903C9" w:rsidRPr="00C903C9" w:rsidRDefault="00C903C9" w:rsidP="00C903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(02)</w:t>
            </w:r>
          </w:p>
        </w:tc>
      </w:tr>
      <w:tr w:rsidR="001751BF" w:rsidRPr="009B4479" w:rsidTr="00C903C9">
        <w:tc>
          <w:tcPr>
            <w:tcW w:w="850" w:type="dxa"/>
            <w:gridSpan w:val="2"/>
          </w:tcPr>
          <w:p w:rsidR="001751BF" w:rsidRPr="009B4479" w:rsidRDefault="001751BF" w:rsidP="008027B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1136" w:type="dxa"/>
          </w:tcPr>
          <w:p w:rsidR="001751BF" w:rsidRPr="001B18D1" w:rsidRDefault="001751BF" w:rsidP="008027BA">
            <w:pPr>
              <w:bidi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13 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نوفمبر</w:t>
            </w:r>
          </w:p>
        </w:tc>
        <w:tc>
          <w:tcPr>
            <w:tcW w:w="14172" w:type="dxa"/>
            <w:gridSpan w:val="5"/>
            <w:vAlign w:val="center"/>
          </w:tcPr>
          <w:p w:rsidR="001751BF" w:rsidRPr="001B18D1" w:rsidRDefault="001751BF" w:rsidP="001751BF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تقوِيمٌ وَمُعَالجَة : حَلّ الوَضعِيّة الإدمَاجِيّة التّقوِيميّة </w:t>
            </w:r>
            <w:r w:rsidR="005C0623">
              <w:rPr>
                <w:rFonts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</w:t>
            </w:r>
            <w:r w:rsidR="005C0623" w:rsidRPr="005C0623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</w:tr>
      <w:tr w:rsidR="00C903C9" w:rsidRPr="009B4479" w:rsidTr="00C903C9">
        <w:tc>
          <w:tcPr>
            <w:tcW w:w="1986" w:type="dxa"/>
            <w:gridSpan w:val="3"/>
          </w:tcPr>
          <w:p w:rsidR="00C903C9" w:rsidRPr="00C903C9" w:rsidRDefault="00C903C9" w:rsidP="00C903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13 ـ 17</w:t>
            </w:r>
          </w:p>
        </w:tc>
        <w:tc>
          <w:tcPr>
            <w:tcW w:w="14172" w:type="dxa"/>
            <w:gridSpan w:val="5"/>
          </w:tcPr>
          <w:p w:rsidR="00C903C9" w:rsidRPr="00C903C9" w:rsidRDefault="00C903C9" w:rsidP="00C903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فترَة إجرَاءِ المُرَاقبَة المُستمِرّة ( فرُوضُ الفَصلِ الأوّلِ فِي جَمِيع المَوادّ ) </w:t>
            </w:r>
          </w:p>
        </w:tc>
      </w:tr>
    </w:tbl>
    <w:p w:rsidR="009B4479" w:rsidRDefault="009B4479" w:rsidP="009B4479">
      <w:pPr>
        <w:bidi/>
        <w:rPr>
          <w:rtl/>
        </w:rPr>
      </w:pPr>
    </w:p>
    <w:p w:rsidR="00C903C9" w:rsidRDefault="00C903C9" w:rsidP="00C903C9">
      <w:pPr>
        <w:bidi/>
        <w:rPr>
          <w:rtl/>
        </w:rPr>
      </w:pPr>
    </w:p>
    <w:p w:rsidR="00C903C9" w:rsidRDefault="00C903C9" w:rsidP="00C903C9">
      <w:pPr>
        <w:bidi/>
        <w:rPr>
          <w:rtl/>
        </w:rPr>
      </w:pPr>
    </w:p>
    <w:p w:rsidR="00C903C9" w:rsidRDefault="00C903C9" w:rsidP="00C903C9">
      <w:pPr>
        <w:bidi/>
        <w:rPr>
          <w:rtl/>
        </w:rPr>
      </w:pPr>
    </w:p>
    <w:tbl>
      <w:tblPr>
        <w:tblStyle w:val="TableGrid"/>
        <w:bidiVisual/>
        <w:tblW w:w="16158" w:type="dxa"/>
        <w:tblInd w:w="-422" w:type="dxa"/>
        <w:tblLook w:val="04A0" w:firstRow="1" w:lastRow="0" w:firstColumn="1" w:lastColumn="0" w:noHBand="0" w:noVBand="1"/>
      </w:tblPr>
      <w:tblGrid>
        <w:gridCol w:w="850"/>
        <w:gridCol w:w="1140"/>
        <w:gridCol w:w="1984"/>
        <w:gridCol w:w="2410"/>
        <w:gridCol w:w="4256"/>
        <w:gridCol w:w="3393"/>
        <w:gridCol w:w="2125"/>
      </w:tblGrid>
      <w:tr w:rsidR="00C903C9" w:rsidRPr="00C903C9" w:rsidTr="00EA7D55">
        <w:tc>
          <w:tcPr>
            <w:tcW w:w="1990" w:type="dxa"/>
            <w:gridSpan w:val="2"/>
          </w:tcPr>
          <w:p w:rsidR="00C903C9" w:rsidRPr="00C903C9" w:rsidRDefault="00D456B4" w:rsidP="0047230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rgbClr w14:val="00B0F0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الإنسَانِيّة وَمُشكلاتُهَا</w:t>
            </w:r>
            <w:r w:rsidR="00C903C9" w:rsidRPr="00A1347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glow w14:rad="101600">
                  <w14:srgbClr w14:val="00B0F0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4168" w:type="dxa"/>
            <w:gridSpan w:val="5"/>
            <w:shd w:val="clear" w:color="auto" w:fill="FFFFFF" w:themeFill="background1"/>
            <w:vAlign w:val="center"/>
          </w:tcPr>
          <w:p w:rsidR="00C903C9" w:rsidRPr="00C903C9" w:rsidRDefault="00C903C9" w:rsidP="00A134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تنتقى فِي سيِاقِ المَقطعِ ( التّضامُن الإنسَانِيّ )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وَتكونُ مِن اهتِمَامَاتِ المُتعَلّمِ </w:t>
            </w:r>
            <w:r w:rsid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وَذاتِ دلالتهِ ، تحَدّدُ المَهمّاتُ .</w:t>
            </w:r>
          </w:p>
        </w:tc>
      </w:tr>
      <w:tr w:rsidR="00983FDB" w:rsidRPr="00C903C9" w:rsidTr="000630E6">
        <w:tc>
          <w:tcPr>
            <w:tcW w:w="850" w:type="dxa"/>
            <w:vMerge w:val="restart"/>
            <w:textDirection w:val="btLr"/>
            <w:vAlign w:val="center"/>
          </w:tcPr>
          <w:p w:rsidR="00983FDB" w:rsidRPr="00983FDB" w:rsidRDefault="00983FDB" w:rsidP="00983FDB">
            <w:pPr>
              <w:bidi/>
              <w:ind w:left="113" w:right="113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rgbClr w14:val="FFFF00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الثالِثُ : التّضامُنُ الإنسَانِيُّ</w:t>
            </w:r>
          </w:p>
        </w:tc>
        <w:tc>
          <w:tcPr>
            <w:tcW w:w="1140" w:type="dxa"/>
            <w:vAlign w:val="center"/>
          </w:tcPr>
          <w:p w:rsidR="00983FDB" w:rsidRPr="00983FDB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20 ـ 24</w:t>
            </w:r>
          </w:p>
        </w:tc>
        <w:tc>
          <w:tcPr>
            <w:tcW w:w="1984" w:type="dxa"/>
            <w:vAlign w:val="center"/>
          </w:tcPr>
          <w:p w:rsidR="00983FDB" w:rsidRPr="00C903C9" w:rsidRDefault="00983FDB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10" w:type="dxa"/>
            <w:vAlign w:val="center"/>
          </w:tcPr>
          <w:p w:rsidR="00983FDB" w:rsidRPr="00C903C9" w:rsidRDefault="00983FDB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وَكالة الأونرْوا 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[</w:t>
            </w:r>
            <w:r w:rsidRPr="00A1347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50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]</w:t>
            </w:r>
          </w:p>
        </w:tc>
        <w:tc>
          <w:tcPr>
            <w:tcW w:w="4256" w:type="dxa"/>
            <w:vAlign w:val="center"/>
          </w:tcPr>
          <w:p w:rsidR="00983FDB" w:rsidRDefault="00983FDB" w:rsidP="00A134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المَمنُوعُ مِن الصّرفِ لعِلّةٍ وَاحِدَةٍ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983FDB" w:rsidRPr="00C903C9" w:rsidRDefault="00983FDB" w:rsidP="00A13470">
            <w:pPr>
              <w:bidi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التّعرِيفُ ـ ( المَمدُودُ ـ المَقصُورُ ـ صِيغَة مُ ج )</w:t>
            </w:r>
          </w:p>
        </w:tc>
        <w:tc>
          <w:tcPr>
            <w:tcW w:w="3393" w:type="dxa"/>
            <w:vAlign w:val="center"/>
          </w:tcPr>
          <w:p w:rsidR="00983FDB" w:rsidRPr="00C903C9" w:rsidRDefault="00983FDB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العَلاقة بينَ التّفسِيرِ وَالتّوجيهِ</w:t>
            </w:r>
          </w:p>
        </w:tc>
        <w:tc>
          <w:tcPr>
            <w:tcW w:w="2125" w:type="dxa"/>
            <w:vAlign w:val="center"/>
          </w:tcPr>
          <w:p w:rsidR="00983FDB" w:rsidRDefault="000630E6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آدَابُ المُسلمِ فِي أسرَتهِ</w:t>
            </w:r>
          </w:p>
          <w:p w:rsidR="000630E6" w:rsidRPr="00C903C9" w:rsidRDefault="000630E6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الاحترَامُ ، الاسْتِئذانُ</w:t>
            </w:r>
          </w:p>
        </w:tc>
      </w:tr>
      <w:tr w:rsidR="00983FDB" w:rsidRPr="00C903C9" w:rsidTr="000630E6">
        <w:tc>
          <w:tcPr>
            <w:tcW w:w="850" w:type="dxa"/>
            <w:vMerge/>
          </w:tcPr>
          <w:p w:rsidR="00983FDB" w:rsidRPr="00C903C9" w:rsidRDefault="00983FDB" w:rsidP="00983FDB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983FDB" w:rsidRPr="00983FDB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27 ـ 01</w:t>
            </w:r>
          </w:p>
        </w:tc>
        <w:tc>
          <w:tcPr>
            <w:tcW w:w="1984" w:type="dxa"/>
            <w:vAlign w:val="center"/>
          </w:tcPr>
          <w:p w:rsidR="00983FDB" w:rsidRPr="009F12DB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983FDB" w:rsidRPr="00C903C9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10" w:type="dxa"/>
            <w:vAlign w:val="center"/>
          </w:tcPr>
          <w:p w:rsidR="00983FDB" w:rsidRPr="00E91492" w:rsidRDefault="00983FDB" w:rsidP="00A13470">
            <w:pPr>
              <w:bidi/>
              <w:jc w:val="center"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في مُواجهة ... 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[</w:t>
            </w:r>
            <w:r w:rsidRPr="00A1347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56</w:t>
            </w:r>
            <w:r w:rsidRPr="00E91492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]</w:t>
            </w:r>
          </w:p>
          <w:p w:rsidR="00983FDB" w:rsidRPr="00C903C9" w:rsidRDefault="00983FDB" w:rsidP="00A134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6034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الرّوَابطُ اللّغوِيّة</w:t>
            </w:r>
          </w:p>
        </w:tc>
        <w:tc>
          <w:tcPr>
            <w:tcW w:w="4256" w:type="dxa"/>
            <w:vAlign w:val="center"/>
          </w:tcPr>
          <w:p w:rsidR="00983FDB" w:rsidRPr="00A13470" w:rsidRDefault="00983FDB" w:rsidP="00A134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المَمنُوعُ مِن الصّرفِ لِعِلّتينِ </w:t>
            </w: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983FDB" w:rsidRPr="00A13470" w:rsidRDefault="00983FDB" w:rsidP="00A134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العَلمُ ، الصّفَة المَمنوعَانِ مِن الصّرفِ</w:t>
            </w:r>
          </w:p>
        </w:tc>
        <w:tc>
          <w:tcPr>
            <w:tcW w:w="3393" w:type="dxa"/>
            <w:vAlign w:val="center"/>
          </w:tcPr>
          <w:p w:rsidR="00983FDB" w:rsidRPr="00C903C9" w:rsidRDefault="00983FDB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استِثمَارُ النّصّ لتح</w:t>
            </w:r>
            <w:r w:rsid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ِليلِ تدَاخُلِ الأنمَاط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وَمحَاكاة صَاحِبِ النّصِّ</w:t>
            </w:r>
            <w:r w:rsidR="00EA7D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</w:t>
            </w:r>
            <w:r w:rsidR="005C0623"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59</w:t>
            </w:r>
          </w:p>
        </w:tc>
        <w:tc>
          <w:tcPr>
            <w:tcW w:w="2125" w:type="dxa"/>
            <w:vAlign w:val="center"/>
          </w:tcPr>
          <w:p w:rsidR="00983FDB" w:rsidRPr="00C903C9" w:rsidRDefault="000630E6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فتحُ مَكّة</w:t>
            </w:r>
          </w:p>
        </w:tc>
      </w:tr>
      <w:tr w:rsidR="00983FDB" w:rsidRPr="00C903C9" w:rsidTr="000630E6">
        <w:tc>
          <w:tcPr>
            <w:tcW w:w="850" w:type="dxa"/>
            <w:vMerge/>
          </w:tcPr>
          <w:p w:rsidR="00983FDB" w:rsidRDefault="00983FDB" w:rsidP="00983FD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24" w:type="dxa"/>
            <w:gridSpan w:val="2"/>
          </w:tcPr>
          <w:p w:rsidR="00983FDB" w:rsidRPr="00983FDB" w:rsidRDefault="00983FDB" w:rsidP="00983FD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</w:pPr>
            <w:r w:rsidRP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مِن 04 إلى 08 دِيسَمبَر 2022</w:t>
            </w:r>
          </w:p>
          <w:p w:rsidR="00983FDB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مِن 11 إلى 15 دِيسَمبَر 2022</w:t>
            </w:r>
          </w:p>
        </w:tc>
        <w:tc>
          <w:tcPr>
            <w:tcW w:w="12184" w:type="dxa"/>
            <w:gridSpan w:val="4"/>
            <w:vAlign w:val="center"/>
          </w:tcPr>
          <w:p w:rsidR="00983FDB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التّقوِيمَاتُ التّحصِيليّة ( اختبَارَاتُ الفَصلِ الأوّلِ فِي جمِيعِ المَوادّ المُقرّرةِ )</w:t>
            </w:r>
          </w:p>
          <w:p w:rsidR="00983FDB" w:rsidRPr="00C903C9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تصحِيحُ التّقوِيمَاتِ التّحصِيليّةِ</w:t>
            </w:r>
          </w:p>
        </w:tc>
      </w:tr>
      <w:tr w:rsidR="00983FDB" w:rsidRPr="00C903C9" w:rsidTr="000630E6">
        <w:tc>
          <w:tcPr>
            <w:tcW w:w="850" w:type="dxa"/>
            <w:vMerge/>
          </w:tcPr>
          <w:p w:rsidR="00983FDB" w:rsidRPr="00C903C9" w:rsidRDefault="00983FDB" w:rsidP="004723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983FDB" w:rsidRPr="00983FDB" w:rsidRDefault="00983FDB" w:rsidP="0057007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983FD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18 ـ 22</w:t>
            </w:r>
          </w:p>
        </w:tc>
        <w:tc>
          <w:tcPr>
            <w:tcW w:w="1984" w:type="dxa"/>
            <w:vAlign w:val="center"/>
          </w:tcPr>
          <w:p w:rsidR="00983FDB" w:rsidRPr="00C903C9" w:rsidRDefault="00983FDB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دِرَاسَة النّصِّ</w:t>
            </w:r>
          </w:p>
        </w:tc>
        <w:tc>
          <w:tcPr>
            <w:tcW w:w="2410" w:type="dxa"/>
            <w:vAlign w:val="center"/>
          </w:tcPr>
          <w:p w:rsidR="00983FDB" w:rsidRPr="00D456B4" w:rsidRDefault="00983FDB" w:rsidP="00D456B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56B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مَن يُجيرُ فؤادَ ...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Pr="00D456B4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D456B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456B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</w:t>
            </w:r>
            <w:r w:rsidRPr="00D456B4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p w:rsidR="00983FDB" w:rsidRPr="00C903C9" w:rsidRDefault="00983FDB" w:rsidP="00D456B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6034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الرّمُوز العَرُوضِيّة</w:t>
            </w:r>
          </w:p>
        </w:tc>
        <w:tc>
          <w:tcPr>
            <w:tcW w:w="4256" w:type="dxa"/>
            <w:vAlign w:val="center"/>
          </w:tcPr>
          <w:p w:rsidR="00983FDB" w:rsidRPr="00A13470" w:rsidRDefault="00983FDB" w:rsidP="00A1347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7D55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التّوكِيدُ اللّفظِيّ وَالمَعنَوِيّ </w:t>
            </w: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983FDB" w:rsidRPr="00C903C9" w:rsidRDefault="00983FDB" w:rsidP="00A13470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</w:pPr>
            <w:r w:rsidRPr="00A1347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التّعرِيفُ ـ ( اللّفظِيّ ـ المَعنَوِيّ ) الإعرَابُ .</w:t>
            </w:r>
          </w:p>
        </w:tc>
        <w:tc>
          <w:tcPr>
            <w:tcW w:w="3393" w:type="dxa"/>
            <w:vAlign w:val="center"/>
          </w:tcPr>
          <w:p w:rsidR="00983FDB" w:rsidRPr="00C903C9" w:rsidRDefault="00983FDB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إنتاجُ خطابٍ توجِيهِيّ تفسِيرِيّ يَدعُو إلى التّضامُنِ الإنسَانِيِّ </w:t>
            </w:r>
            <w:r w:rsidR="00CF22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</w:t>
            </w:r>
            <w:r w:rsidR="00CF2220"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</w:t>
            </w:r>
          </w:p>
        </w:tc>
        <w:tc>
          <w:tcPr>
            <w:tcW w:w="2125" w:type="dxa"/>
            <w:vAlign w:val="center"/>
          </w:tcPr>
          <w:p w:rsidR="00983FDB" w:rsidRPr="00C903C9" w:rsidRDefault="000630E6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مَواقفُ وَعبرُ مِن حَياةِ أولى العَزمِ (01)</w:t>
            </w:r>
          </w:p>
        </w:tc>
      </w:tr>
      <w:tr w:rsidR="000630E6" w:rsidRPr="00C903C9" w:rsidTr="00AA33BF">
        <w:tc>
          <w:tcPr>
            <w:tcW w:w="3974" w:type="dxa"/>
            <w:gridSpan w:val="3"/>
          </w:tcPr>
          <w:p w:rsidR="000630E6" w:rsidRPr="00C903C9" w:rsidRDefault="000630E6" w:rsidP="00CF2220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مِن </w:t>
            </w:r>
            <w:r w:rsidR="00CF2220" w:rsidRP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25</w:t>
            </w:r>
            <w:r w:rsidRP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/ 12/ 2022 إلى 0</w:t>
            </w:r>
            <w:r w:rsidR="00CF2220" w:rsidRP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5</w:t>
            </w:r>
            <w:r w:rsidRPr="005C062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/01 / 2023</w:t>
            </w:r>
          </w:p>
        </w:tc>
        <w:tc>
          <w:tcPr>
            <w:tcW w:w="12184" w:type="dxa"/>
            <w:gridSpan w:val="4"/>
            <w:vAlign w:val="center"/>
          </w:tcPr>
          <w:p w:rsidR="000630E6" w:rsidRPr="00C903C9" w:rsidRDefault="000630E6" w:rsidP="000630E6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الإجَازة الشّتوِيّةُ</w:t>
            </w:r>
          </w:p>
        </w:tc>
      </w:tr>
      <w:tr w:rsidR="000630E6" w:rsidRPr="00C903C9" w:rsidTr="00EA7D55">
        <w:tc>
          <w:tcPr>
            <w:tcW w:w="1990" w:type="dxa"/>
            <w:gridSpan w:val="2"/>
            <w:vAlign w:val="center"/>
          </w:tcPr>
          <w:p w:rsidR="000630E6" w:rsidRPr="00C903C9" w:rsidRDefault="000630E6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مَفاخرُ الأجناسِ</w:t>
            </w:r>
          </w:p>
        </w:tc>
        <w:tc>
          <w:tcPr>
            <w:tcW w:w="14168" w:type="dxa"/>
            <w:gridSpan w:val="5"/>
            <w:shd w:val="clear" w:color="auto" w:fill="FFFFFF" w:themeFill="background1"/>
            <w:vAlign w:val="center"/>
          </w:tcPr>
          <w:p w:rsidR="000630E6" w:rsidRPr="00C903C9" w:rsidRDefault="000630E6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تنتقى فِي سيِاقِ المَقطعِ (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شعُوبُ العَالمِ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وَتكونُ مِن اهتِمَامَاتِ المُتعَلّمِ وَذاتِ دلالتهِ ، تحَدّدُ المَهمّاتُ .</w:t>
            </w:r>
          </w:p>
        </w:tc>
      </w:tr>
      <w:tr w:rsidR="001D6E38" w:rsidRPr="00C903C9" w:rsidTr="001D6E38">
        <w:trPr>
          <w:trHeight w:val="794"/>
        </w:trPr>
        <w:tc>
          <w:tcPr>
            <w:tcW w:w="850" w:type="dxa"/>
            <w:vMerge w:val="restart"/>
            <w:textDirection w:val="btLr"/>
            <w:vAlign w:val="center"/>
          </w:tcPr>
          <w:p w:rsidR="001D6E38" w:rsidRPr="00C903C9" w:rsidRDefault="001D6E38" w:rsidP="001D6E38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rgbClr w14:val="7030A0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الرّابعُ : شُعُوبُ العَالمِ</w:t>
            </w:r>
          </w:p>
        </w:tc>
        <w:tc>
          <w:tcPr>
            <w:tcW w:w="1140" w:type="dxa"/>
            <w:vAlign w:val="center"/>
          </w:tcPr>
          <w:p w:rsidR="001D6E38" w:rsidRPr="00CF2220" w:rsidRDefault="001D6E38" w:rsidP="00CF222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CF22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08 ـ 12</w:t>
            </w:r>
          </w:p>
        </w:tc>
        <w:tc>
          <w:tcPr>
            <w:tcW w:w="1984" w:type="dxa"/>
            <w:vAlign w:val="center"/>
          </w:tcPr>
          <w:p w:rsidR="001D6E38" w:rsidRPr="00C903C9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10" w:type="dxa"/>
            <w:vAlign w:val="center"/>
          </w:tcPr>
          <w:p w:rsidR="001D6E38" w:rsidRPr="00C903C9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مِن مُعتقداتِ الهنودِ </w:t>
            </w:r>
            <w:r w:rsidRPr="009A5E8D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[</w:t>
            </w:r>
            <w:r w:rsidRPr="0036603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70</w:t>
            </w:r>
            <w:r w:rsidRPr="009A5E8D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]</w:t>
            </w:r>
            <w:r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A5E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A5E8D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256" w:type="dxa"/>
            <w:vAlign w:val="bottom"/>
          </w:tcPr>
          <w:p w:rsidR="001D6E38" w:rsidRPr="00223EC4" w:rsidRDefault="001D6E38" w:rsidP="00DD30C9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</w:pP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ج البَسيطة </w:t>
            </w: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التّعريفُ ، الأنوَاعُ ، العَناصِرُ </w:t>
            </w: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الجُملة المِركّبَة </w:t>
            </w: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الت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ّعري</w:t>
            </w: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فُ ، الأنوَاعُ</w:t>
            </w:r>
          </w:p>
        </w:tc>
        <w:tc>
          <w:tcPr>
            <w:tcW w:w="3393" w:type="dxa"/>
            <w:vAlign w:val="center"/>
          </w:tcPr>
          <w:p w:rsidR="001D6E38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اختِيَارُ النّمَطِ : التّفسِيرُ مَعَ الوَصفِ</w:t>
            </w:r>
          </w:p>
          <w:p w:rsidR="001D6E38" w:rsidRPr="00C903C9" w:rsidRDefault="001D6E38" w:rsidP="00DD30C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تدريبٌ )</w:t>
            </w:r>
          </w:p>
        </w:tc>
        <w:tc>
          <w:tcPr>
            <w:tcW w:w="2125" w:type="dxa"/>
            <w:vAlign w:val="center"/>
          </w:tcPr>
          <w:p w:rsidR="001D6E38" w:rsidRPr="00C903C9" w:rsidRDefault="001D6E38" w:rsidP="00CF222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مَواقفُ وَعبرُ مِن حَياةِ أولى العَزمِ (02)</w:t>
            </w:r>
          </w:p>
        </w:tc>
      </w:tr>
      <w:tr w:rsidR="001D6E38" w:rsidRPr="00C903C9" w:rsidTr="00CF2220">
        <w:tc>
          <w:tcPr>
            <w:tcW w:w="850" w:type="dxa"/>
            <w:vMerge/>
          </w:tcPr>
          <w:p w:rsidR="001D6E38" w:rsidRPr="00C903C9" w:rsidRDefault="001D6E38" w:rsidP="004723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1D6E38" w:rsidRPr="00CF2220" w:rsidRDefault="001D6E38" w:rsidP="00CF222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CF22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15 ـ 19</w:t>
            </w:r>
          </w:p>
        </w:tc>
        <w:tc>
          <w:tcPr>
            <w:tcW w:w="1984" w:type="dxa"/>
            <w:vAlign w:val="center"/>
          </w:tcPr>
          <w:p w:rsidR="001D6E38" w:rsidRPr="009F12DB" w:rsidRDefault="001D6E38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1D6E38" w:rsidRPr="00C903C9" w:rsidRDefault="001D6E38" w:rsidP="000630E6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10" w:type="dxa"/>
            <w:vAlign w:val="center"/>
          </w:tcPr>
          <w:p w:rsidR="001D6E38" w:rsidRPr="00366034" w:rsidRDefault="001D6E38" w:rsidP="00366034">
            <w:pPr>
              <w:bidi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ش اليابَانيّ </w:t>
            </w:r>
            <w:r w:rsidRPr="00366034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6603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76</w:t>
            </w:r>
            <w:r w:rsidRPr="00366034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p w:rsidR="001D6E38" w:rsidRPr="00C903C9" w:rsidRDefault="001D6E38" w:rsidP="0036603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6034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الاسْتعَارة المَكنيّة</w:t>
            </w:r>
          </w:p>
        </w:tc>
        <w:tc>
          <w:tcPr>
            <w:tcW w:w="4256" w:type="dxa"/>
            <w:vAlign w:val="center"/>
          </w:tcPr>
          <w:p w:rsidR="001D6E38" w:rsidRPr="00223EC4" w:rsidRDefault="001D6E38" w:rsidP="00223EC4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الجُملة الوَاقِعَة مَفعُولا بِهِ </w:t>
            </w: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1D6E38" w:rsidRPr="00C903C9" w:rsidRDefault="001D6E38" w:rsidP="00223EC4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</w:pP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تعرِيفُهَا ـ أنوَاعُهَا ـ جُ الوَاقِعَة مَفعُولا بهِ ثانِيًا .</w:t>
            </w:r>
          </w:p>
        </w:tc>
        <w:tc>
          <w:tcPr>
            <w:tcW w:w="3393" w:type="dxa"/>
            <w:vAlign w:val="center"/>
          </w:tcPr>
          <w:p w:rsidR="001D6E38" w:rsidRPr="00C903C9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اِستثمَارُ السّندِ للتّعَرّفِ عَلى أدبِ الرّحلةِ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79</w:t>
            </w:r>
          </w:p>
        </w:tc>
        <w:tc>
          <w:tcPr>
            <w:tcW w:w="2125" w:type="dxa"/>
          </w:tcPr>
          <w:p w:rsidR="001D6E38" w:rsidRDefault="001D6E38" w:rsidP="0047230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مِن آدَابي فِي أسرَتِي </w:t>
            </w:r>
          </w:p>
          <w:p w:rsidR="001D6E38" w:rsidRPr="00CF2220" w:rsidRDefault="001D6E38" w:rsidP="00CF2220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2220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الرّفقُ ، المَودّة وَالرّحمَة</w:t>
            </w:r>
          </w:p>
        </w:tc>
      </w:tr>
      <w:tr w:rsidR="001D6E38" w:rsidRPr="00C903C9" w:rsidTr="00CF2220">
        <w:tc>
          <w:tcPr>
            <w:tcW w:w="850" w:type="dxa"/>
            <w:vMerge/>
          </w:tcPr>
          <w:p w:rsidR="001D6E38" w:rsidRPr="00C903C9" w:rsidRDefault="001D6E38" w:rsidP="0047230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1D6E38" w:rsidRPr="00CF2220" w:rsidRDefault="001D6E38" w:rsidP="00CF222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CF22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22 ـ 26</w:t>
            </w:r>
          </w:p>
        </w:tc>
        <w:tc>
          <w:tcPr>
            <w:tcW w:w="1984" w:type="dxa"/>
            <w:vAlign w:val="center"/>
          </w:tcPr>
          <w:p w:rsidR="001D6E38" w:rsidRPr="00C903C9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دِرَاسَة النّصِّ</w:t>
            </w:r>
          </w:p>
        </w:tc>
        <w:tc>
          <w:tcPr>
            <w:tcW w:w="2410" w:type="dxa"/>
            <w:vAlign w:val="center"/>
          </w:tcPr>
          <w:p w:rsidR="001D6E38" w:rsidRPr="00C903C9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أنا الإفريقيّ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*</w:t>
            </w: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66034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C100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82 </w:t>
            </w:r>
            <w:r w:rsidRPr="00366034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6603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الاِسْتعَارة التّصْريحِيّة</w:t>
            </w:r>
          </w:p>
        </w:tc>
        <w:tc>
          <w:tcPr>
            <w:tcW w:w="4256" w:type="dxa"/>
            <w:vAlign w:val="center"/>
          </w:tcPr>
          <w:p w:rsidR="001D6E38" w:rsidRPr="00223EC4" w:rsidRDefault="001D6E38" w:rsidP="00223EC4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الجُملَة الوَاقِعَة نعتًا </w:t>
            </w: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1D6E38" w:rsidRPr="00C903C9" w:rsidRDefault="001D6E38" w:rsidP="00223EC4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</w:pPr>
            <w:r w:rsidRPr="00223EC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تَعرِيفُهَا ـ أنوَاعُهَا .</w:t>
            </w:r>
          </w:p>
        </w:tc>
        <w:tc>
          <w:tcPr>
            <w:tcW w:w="3393" w:type="dxa"/>
            <w:vAlign w:val="center"/>
          </w:tcPr>
          <w:p w:rsidR="001D6E38" w:rsidRPr="00C903C9" w:rsidRDefault="001D6E38" w:rsidP="0047230B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كتابَة نصّ تفسِيرِيّ وَصفِيّ يتناوَلُ القيَمَ الإنسَانِيّة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</w:t>
            </w:r>
          </w:p>
        </w:tc>
        <w:tc>
          <w:tcPr>
            <w:tcW w:w="2125" w:type="dxa"/>
            <w:vAlign w:val="center"/>
          </w:tcPr>
          <w:p w:rsidR="001D6E38" w:rsidRPr="00C903C9" w:rsidRDefault="001D6E38" w:rsidP="00CF222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الإدمَاجُ الكُلّيّ</w:t>
            </w:r>
          </w:p>
        </w:tc>
      </w:tr>
      <w:tr w:rsidR="001D6E38" w:rsidRPr="00C903C9" w:rsidTr="00BA2ACB">
        <w:tc>
          <w:tcPr>
            <w:tcW w:w="850" w:type="dxa"/>
            <w:vMerge/>
          </w:tcPr>
          <w:p w:rsidR="001D6E38" w:rsidRPr="00C903C9" w:rsidRDefault="001D6E38" w:rsidP="00CF2220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</w:tcPr>
          <w:p w:rsidR="001D6E38" w:rsidRPr="00CF2220" w:rsidRDefault="001D6E38" w:rsidP="00CF2220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CF22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29 جانفِي</w:t>
            </w:r>
          </w:p>
        </w:tc>
        <w:tc>
          <w:tcPr>
            <w:tcW w:w="14168" w:type="dxa"/>
            <w:gridSpan w:val="5"/>
            <w:vAlign w:val="center"/>
          </w:tcPr>
          <w:p w:rsidR="001D6E38" w:rsidRPr="001B18D1" w:rsidRDefault="001D6E38" w:rsidP="00CF2220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تقوِيمٌ وَمُعَالجَة : حَلّ الوَضعِيّة الإدمَاجِيّة التّقوِيميّة </w:t>
            </w:r>
            <w:r w:rsidR="00011C55">
              <w:rPr>
                <w:rFonts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 </w:t>
            </w:r>
            <w:r w:rsidR="00011C55" w:rsidRPr="005C0623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86</w:t>
            </w:r>
          </w:p>
        </w:tc>
      </w:tr>
      <w:tr w:rsidR="001D6E38" w:rsidRPr="00C903C9" w:rsidTr="00EA7D55">
        <w:tc>
          <w:tcPr>
            <w:tcW w:w="1990" w:type="dxa"/>
            <w:gridSpan w:val="2"/>
          </w:tcPr>
          <w:p w:rsidR="001D6E38" w:rsidRPr="00C903C9" w:rsidRDefault="001D6E38" w:rsidP="00CF2220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اللّغة العَرَبيّة وَ ...</w:t>
            </w:r>
          </w:p>
        </w:tc>
        <w:tc>
          <w:tcPr>
            <w:tcW w:w="14168" w:type="dxa"/>
            <w:gridSpan w:val="5"/>
            <w:shd w:val="clear" w:color="auto" w:fill="FFFFFF" w:themeFill="background1"/>
            <w:vAlign w:val="center"/>
          </w:tcPr>
          <w:p w:rsidR="001D6E38" w:rsidRPr="00C903C9" w:rsidRDefault="001D6E38" w:rsidP="00BC100C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 w:rsidR="007C6F8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تنتقى فِي سي</w:t>
            </w:r>
            <w:r w:rsid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اقِ المَقطعِ (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العِلمُ وَالتّقدّمُ التّكنُولوجِيُّ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وَتكونُ مِن اهتِمَامَاتِ المُتعَلّمِ وَذاتِ دلالتهِ ، تحَدّدُ المَهمّاتُ .</w:t>
            </w:r>
          </w:p>
        </w:tc>
      </w:tr>
      <w:tr w:rsidR="00011C55" w:rsidRPr="00C903C9" w:rsidTr="00F01859">
        <w:tc>
          <w:tcPr>
            <w:tcW w:w="850" w:type="dxa"/>
            <w:vMerge w:val="restart"/>
            <w:textDirection w:val="btLr"/>
            <w:vAlign w:val="center"/>
          </w:tcPr>
          <w:p w:rsidR="00011C55" w:rsidRPr="00C903C9" w:rsidRDefault="00011C55" w:rsidP="00011C55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11C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rgbClr w14:val="00B0F0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الخامِسُ : العِلمُ وَالتّقدّمُ التك</w:t>
            </w:r>
          </w:p>
        </w:tc>
        <w:tc>
          <w:tcPr>
            <w:tcW w:w="1140" w:type="dxa"/>
            <w:vAlign w:val="center"/>
          </w:tcPr>
          <w:p w:rsidR="00011C55" w:rsidRPr="00011C55" w:rsidRDefault="00EB5775" w:rsidP="0094428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30</w:t>
            </w:r>
            <w:r w:rsidR="00011C55" w:rsidRPr="00011C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ـ 02</w:t>
            </w:r>
          </w:p>
        </w:tc>
        <w:tc>
          <w:tcPr>
            <w:tcW w:w="1984" w:type="dxa"/>
            <w:vAlign w:val="center"/>
          </w:tcPr>
          <w:p w:rsidR="00011C55" w:rsidRPr="00C903C9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10" w:type="dxa"/>
            <w:vAlign w:val="center"/>
          </w:tcPr>
          <w:p w:rsidR="00011C55" w:rsidRPr="001D6E38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الإنترنت </w:t>
            </w:r>
            <w:r w:rsidRPr="001D6E38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D6E3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</w:t>
            </w: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D6E38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الأسِلوبُ الخبَري</w:t>
            </w:r>
          </w:p>
        </w:tc>
        <w:tc>
          <w:tcPr>
            <w:tcW w:w="4256" w:type="dxa"/>
            <w:vAlign w:val="center"/>
          </w:tcPr>
          <w:p w:rsidR="00011C55" w:rsidRPr="00944284" w:rsidRDefault="00011C55" w:rsidP="0094428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الجُملَة الوَاقِعَة حَــــالا </w:t>
            </w: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تعْرِيفُ الحَال  صَاحِبُها ، ج وَ حَالا ، تعْريفهَا ، أنوَاعُهَا</w:t>
            </w:r>
          </w:p>
        </w:tc>
        <w:tc>
          <w:tcPr>
            <w:tcW w:w="3393" w:type="dxa"/>
            <w:vAlign w:val="center"/>
          </w:tcPr>
          <w:p w:rsidR="00011C55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اختِيَارُ النّمطِ : التّفسِيرُ وَالحجَاج</w:t>
            </w:r>
          </w:p>
          <w:p w:rsidR="00011C55" w:rsidRPr="00C903C9" w:rsidRDefault="00011C55" w:rsidP="00011C5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تدْريبٌ )</w:t>
            </w:r>
          </w:p>
        </w:tc>
        <w:tc>
          <w:tcPr>
            <w:tcW w:w="2125" w:type="dxa"/>
            <w:vAlign w:val="center"/>
          </w:tcPr>
          <w:p w:rsidR="00011C55" w:rsidRPr="00C903C9" w:rsidRDefault="00BC100C" w:rsidP="00F0185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مُقوّمَاتُ الدّينِ الإسْلامِي</w:t>
            </w:r>
            <w:r w:rsidR="00F0185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(01)</w:t>
            </w:r>
          </w:p>
        </w:tc>
      </w:tr>
      <w:tr w:rsidR="00011C55" w:rsidRPr="00C903C9" w:rsidTr="00F01859">
        <w:tc>
          <w:tcPr>
            <w:tcW w:w="850" w:type="dxa"/>
            <w:vMerge/>
          </w:tcPr>
          <w:p w:rsidR="00011C55" w:rsidRPr="00C903C9" w:rsidRDefault="00011C55" w:rsidP="001D6E3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011C55" w:rsidRPr="00011C55" w:rsidRDefault="00011C55" w:rsidP="0094428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011C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05 ـ 09</w:t>
            </w:r>
          </w:p>
        </w:tc>
        <w:tc>
          <w:tcPr>
            <w:tcW w:w="1984" w:type="dxa"/>
            <w:vAlign w:val="center"/>
          </w:tcPr>
          <w:p w:rsidR="00011C55" w:rsidRPr="009F12DB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011C55" w:rsidRPr="00C903C9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10" w:type="dxa"/>
            <w:vAlign w:val="center"/>
          </w:tcPr>
          <w:p w:rsidR="00011C55" w:rsidRPr="001D6E38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التّقدّم العِلميُّ ... </w:t>
            </w:r>
            <w:r w:rsidRPr="001D6E38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1D6E3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</w:t>
            </w:r>
            <w:r w:rsidRPr="001D6E38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p w:rsidR="00011C55" w:rsidRPr="001D6E38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الأسْلوبُ الإنشائِيُّ</w:t>
            </w:r>
          </w:p>
        </w:tc>
        <w:tc>
          <w:tcPr>
            <w:tcW w:w="4256" w:type="dxa"/>
            <w:vAlign w:val="center"/>
          </w:tcPr>
          <w:p w:rsidR="00011C55" w:rsidRPr="00944284" w:rsidRDefault="00011C55" w:rsidP="00944284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الجُملَة الفِعليّة الوَاقِعَة خبَرًا للمُبتدأ </w:t>
            </w:r>
            <w:r w:rsidRPr="0094428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التعريفُ  فِ مضَارعٌ ـ فِ مَاضٍ ـ مَ الم</w:t>
            </w:r>
            <w:r w:rsidR="00F0185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ُ</w:t>
            </w: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ؤوّلُ ـ المَنسُوخَة</w:t>
            </w:r>
          </w:p>
        </w:tc>
        <w:tc>
          <w:tcPr>
            <w:tcW w:w="3393" w:type="dxa"/>
            <w:vAlign w:val="center"/>
          </w:tcPr>
          <w:p w:rsidR="00011C55" w:rsidRPr="00C903C9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استثمَارُ النّصّ لإنتاجِ فقرَة عَن مَزايَا الرّقمِيّةِ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</w:t>
            </w:r>
          </w:p>
        </w:tc>
        <w:tc>
          <w:tcPr>
            <w:tcW w:w="2125" w:type="dxa"/>
            <w:vAlign w:val="center"/>
          </w:tcPr>
          <w:p w:rsidR="00011C55" w:rsidRPr="00C903C9" w:rsidRDefault="00F01859" w:rsidP="00F0185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مُقوّمَاتُ الدّينِ الإسْلامِيّ (02)</w:t>
            </w:r>
          </w:p>
        </w:tc>
      </w:tr>
      <w:tr w:rsidR="00011C55" w:rsidRPr="00C903C9" w:rsidTr="00F01859">
        <w:tc>
          <w:tcPr>
            <w:tcW w:w="850" w:type="dxa"/>
            <w:vMerge/>
          </w:tcPr>
          <w:p w:rsidR="00011C55" w:rsidRPr="00C903C9" w:rsidRDefault="00011C55" w:rsidP="001D6E3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011C55" w:rsidRPr="00011C55" w:rsidRDefault="00011C55" w:rsidP="0094428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011C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12 ـ 16</w:t>
            </w:r>
          </w:p>
        </w:tc>
        <w:tc>
          <w:tcPr>
            <w:tcW w:w="1984" w:type="dxa"/>
            <w:vAlign w:val="center"/>
          </w:tcPr>
          <w:p w:rsidR="00011C55" w:rsidRPr="00C903C9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دِرَاسَة النّصِّ</w:t>
            </w:r>
          </w:p>
        </w:tc>
        <w:tc>
          <w:tcPr>
            <w:tcW w:w="2410" w:type="dxa"/>
            <w:vAlign w:val="center"/>
          </w:tcPr>
          <w:p w:rsidR="00011C55" w:rsidRPr="001D6E38" w:rsidRDefault="00011C55" w:rsidP="001D6E38">
            <w:pPr>
              <w:bidi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فضل العلمِ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*</w:t>
            </w:r>
            <w:r w:rsidRPr="001D6E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D6E38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1D6E38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  <w:r w:rsidRPr="001D6E38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  <w:p w:rsidR="00011C55" w:rsidRPr="001D6E38" w:rsidRDefault="00011C55" w:rsidP="001D6E3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6E38">
              <w:rPr>
                <w:rFonts w:asciiTheme="minorBidi" w:hAnsiTheme="minorBidi" w:hint="cs"/>
                <w:color w:val="0000FF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الاقتبَاسُ</w:t>
            </w:r>
          </w:p>
        </w:tc>
        <w:tc>
          <w:tcPr>
            <w:tcW w:w="4256" w:type="dxa"/>
            <w:vAlign w:val="center"/>
          </w:tcPr>
          <w:p w:rsidR="00011C55" w:rsidRPr="00944284" w:rsidRDefault="00011C55" w:rsidP="00944284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الجُملَة الاسْميّة الوَاقِعَة خبَرًا للمُبتدأ </w:t>
            </w: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011C55" w:rsidRPr="00944284" w:rsidRDefault="00011C55" w:rsidP="00944284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0185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</w:t>
            </w:r>
            <w:r w:rsidRPr="0094428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تَعرِيفُ</w:t>
            </w:r>
            <w:r w:rsidRPr="00F0185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، الاسْميّة المُجرّدَة ـ المَنسُوخَة .</w:t>
            </w:r>
          </w:p>
        </w:tc>
        <w:tc>
          <w:tcPr>
            <w:tcW w:w="3393" w:type="dxa"/>
            <w:vAlign w:val="center"/>
          </w:tcPr>
          <w:p w:rsidR="00011C55" w:rsidRPr="00C903C9" w:rsidRDefault="00011C55" w:rsidP="00011C5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كتابَة نصّ عِلمِيّ ( تفسِيري حجَاجيّ)  ـ شبَكاتُ التّوَاصُل الاجتِمَاعِيّ ـ</w:t>
            </w:r>
          </w:p>
        </w:tc>
        <w:tc>
          <w:tcPr>
            <w:tcW w:w="2125" w:type="dxa"/>
            <w:vAlign w:val="center"/>
          </w:tcPr>
          <w:p w:rsidR="00011C55" w:rsidRPr="00C903C9" w:rsidRDefault="00F01859" w:rsidP="00F0185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الإيمَانُ بالقضَاءِ وَالقدَر</w:t>
            </w:r>
          </w:p>
        </w:tc>
      </w:tr>
      <w:tr w:rsidR="00BC100C" w:rsidRPr="00C903C9" w:rsidTr="00BC100C">
        <w:tc>
          <w:tcPr>
            <w:tcW w:w="850" w:type="dxa"/>
            <w:vMerge/>
          </w:tcPr>
          <w:p w:rsidR="00BC100C" w:rsidRPr="00C903C9" w:rsidRDefault="00BC100C" w:rsidP="001D6E3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BC100C" w:rsidRPr="00011C55" w:rsidRDefault="00BC100C" w:rsidP="00944284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12 ـ 16</w:t>
            </w:r>
          </w:p>
        </w:tc>
        <w:tc>
          <w:tcPr>
            <w:tcW w:w="14168" w:type="dxa"/>
            <w:gridSpan w:val="5"/>
            <w:vAlign w:val="center"/>
          </w:tcPr>
          <w:p w:rsidR="00BC100C" w:rsidRPr="00C903C9" w:rsidRDefault="00BC100C" w:rsidP="00BC100C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فترَة إجرَاءِ المُرَاقبَة المُ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ستمِرّة </w:t>
            </w:r>
            <w:r w:rsid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وَتصحِيحِهَا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( فرُوضُ الفَصلِ ال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ثّانِي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فِي جَمِيع المَوادّ )</w:t>
            </w:r>
            <w:r w:rsid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011C55" w:rsidRPr="00C903C9" w:rsidTr="00011C55">
        <w:tc>
          <w:tcPr>
            <w:tcW w:w="850" w:type="dxa"/>
            <w:vMerge/>
          </w:tcPr>
          <w:p w:rsidR="00011C55" w:rsidRPr="00C903C9" w:rsidRDefault="00011C55" w:rsidP="001D6E3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</w:tcPr>
          <w:p w:rsidR="00011C55" w:rsidRPr="00011C55" w:rsidRDefault="00011C55" w:rsidP="001D6E3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011C55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19 فِيفري</w:t>
            </w:r>
          </w:p>
        </w:tc>
        <w:tc>
          <w:tcPr>
            <w:tcW w:w="14168" w:type="dxa"/>
            <w:gridSpan w:val="5"/>
            <w:vAlign w:val="center"/>
          </w:tcPr>
          <w:p w:rsidR="00011C55" w:rsidRPr="00011C55" w:rsidRDefault="00011C55" w:rsidP="00011C5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185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تقوِيمٌ وَمُعَالجَة : حَلّ الوَضعِيّة الإدمَاجِيّة التّقوِيميّة ص </w:t>
            </w:r>
            <w:r w:rsidRPr="005C0623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</w:t>
            </w:r>
          </w:p>
        </w:tc>
      </w:tr>
    </w:tbl>
    <w:p w:rsidR="00C903C9" w:rsidRDefault="00C903C9" w:rsidP="00C903C9">
      <w:pPr>
        <w:bidi/>
        <w:rPr>
          <w:rtl/>
        </w:rPr>
      </w:pPr>
    </w:p>
    <w:p w:rsidR="00BC100C" w:rsidRDefault="00BC100C" w:rsidP="00BC100C">
      <w:pPr>
        <w:bidi/>
        <w:rPr>
          <w:rtl/>
        </w:rPr>
      </w:pPr>
    </w:p>
    <w:tbl>
      <w:tblPr>
        <w:tblStyle w:val="TableGrid"/>
        <w:bidiVisual/>
        <w:tblW w:w="16158" w:type="dxa"/>
        <w:tblInd w:w="-422" w:type="dxa"/>
        <w:tblLook w:val="04A0" w:firstRow="1" w:lastRow="0" w:firstColumn="1" w:lastColumn="0" w:noHBand="0" w:noVBand="1"/>
      </w:tblPr>
      <w:tblGrid>
        <w:gridCol w:w="849"/>
        <w:gridCol w:w="1140"/>
        <w:gridCol w:w="1984"/>
        <w:gridCol w:w="2410"/>
        <w:gridCol w:w="4256"/>
        <w:gridCol w:w="3393"/>
        <w:gridCol w:w="2126"/>
      </w:tblGrid>
      <w:tr w:rsidR="007C6F89" w:rsidRPr="00C903C9" w:rsidTr="00EA7D55">
        <w:tc>
          <w:tcPr>
            <w:tcW w:w="1989" w:type="dxa"/>
            <w:gridSpan w:val="2"/>
          </w:tcPr>
          <w:p w:rsidR="007C6F89" w:rsidRPr="00C903C9" w:rsidRDefault="007C6F89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تلوّثُ البَيئةِ</w:t>
            </w:r>
          </w:p>
        </w:tc>
        <w:tc>
          <w:tcPr>
            <w:tcW w:w="14169" w:type="dxa"/>
            <w:gridSpan w:val="5"/>
            <w:shd w:val="clear" w:color="auto" w:fill="FFFFFF" w:themeFill="background1"/>
            <w:vAlign w:val="center"/>
          </w:tcPr>
          <w:p w:rsidR="007C6F89" w:rsidRPr="00C903C9" w:rsidRDefault="007C6F89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تنتقى فِي سي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اقِ المَقطعِ (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العِلمُ وَالتّقدّمُ التّكنُولوجِيُّ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وَتكونُ مِن اهتِمَامَاتِ المُتعَلّمِ وَذاتِ دلالتهِ ، تحَدّدُ المَهمّاتُ .</w:t>
            </w:r>
          </w:p>
        </w:tc>
      </w:tr>
      <w:tr w:rsidR="00283561" w:rsidRPr="00C903C9" w:rsidTr="00387F52">
        <w:tc>
          <w:tcPr>
            <w:tcW w:w="849" w:type="dxa"/>
            <w:vMerge w:val="restart"/>
            <w:textDirection w:val="btLr"/>
            <w:vAlign w:val="center"/>
          </w:tcPr>
          <w:p w:rsidR="00283561" w:rsidRPr="00C903C9" w:rsidRDefault="00283561" w:rsidP="00283561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28356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chemeClr w14:val="tx1">
                    <w14:alpha w14:val="40000"/>
                    <w14:lumMod w14:val="50000"/>
                    <w14:lumOff w14:val="50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السّادِسُ : التّلوّث البَيئِيّ</w:t>
            </w:r>
          </w:p>
        </w:tc>
        <w:tc>
          <w:tcPr>
            <w:tcW w:w="1140" w:type="dxa"/>
            <w:vAlign w:val="center"/>
          </w:tcPr>
          <w:p w:rsidR="00283561" w:rsidRPr="00283561" w:rsidRDefault="00283561" w:rsidP="00C66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28356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19 ـ 23</w:t>
            </w:r>
          </w:p>
        </w:tc>
        <w:tc>
          <w:tcPr>
            <w:tcW w:w="1984" w:type="dxa"/>
            <w:vAlign w:val="center"/>
          </w:tcPr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10" w:type="dxa"/>
            <w:vAlign w:val="center"/>
          </w:tcPr>
          <w:p w:rsidR="00283561" w:rsidRPr="007C6F89" w:rsidRDefault="00283561" w:rsidP="007C6F89">
            <w:pPr>
              <w:bidi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هوَ في عقر دَارنا</w:t>
            </w:r>
            <w:r w:rsidRPr="007C6F89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[</w:t>
            </w:r>
            <w:r w:rsidRPr="007C6F89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</w:t>
            </w:r>
            <w:r w:rsidRPr="007C6F89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الكِنَايَة</w:t>
            </w:r>
          </w:p>
        </w:tc>
        <w:tc>
          <w:tcPr>
            <w:tcW w:w="4256" w:type="dxa"/>
            <w:vAlign w:val="center"/>
          </w:tcPr>
          <w:p w:rsidR="00283561" w:rsidRPr="00C66F92" w:rsidRDefault="00283561" w:rsidP="00C66F92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الجُملة الفِعليّة الوَاقِعَة مُضافًا إليهِ </w:t>
            </w: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283561" w:rsidRPr="00C903C9" w:rsidRDefault="00283561" w:rsidP="00C66F92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</w:pP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ِعلهَا مُضارعٌ ـ فِعلهَا مَاضٍ ـ المَصدَرُ</w:t>
            </w: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المُؤوّلُ</w:t>
            </w:r>
          </w:p>
        </w:tc>
        <w:tc>
          <w:tcPr>
            <w:tcW w:w="3393" w:type="dxa"/>
            <w:vAlign w:val="center"/>
          </w:tcPr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التّفسِيرُ معَ الوَصفِ لإنتاجِ نصّ وَثائِقِي أو عِلمِيّ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113</w:t>
            </w:r>
          </w:p>
        </w:tc>
        <w:tc>
          <w:tcPr>
            <w:tcW w:w="2126" w:type="dxa"/>
            <w:vAlign w:val="center"/>
          </w:tcPr>
          <w:p w:rsidR="00283561" w:rsidRPr="00C903C9" w:rsidRDefault="00283561" w:rsidP="00EB577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العًمرَة : حُكمُها وَأحكامُهَا (01)</w:t>
            </w:r>
          </w:p>
        </w:tc>
      </w:tr>
      <w:tr w:rsidR="00283561" w:rsidRPr="00C903C9" w:rsidTr="00387F52">
        <w:tc>
          <w:tcPr>
            <w:tcW w:w="849" w:type="dxa"/>
            <w:vMerge/>
          </w:tcPr>
          <w:p w:rsidR="00283561" w:rsidRPr="00C903C9" w:rsidRDefault="00283561" w:rsidP="007C6F8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283561" w:rsidRPr="00283561" w:rsidRDefault="00283561" w:rsidP="00EB577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28356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26 ـ 02</w:t>
            </w:r>
          </w:p>
        </w:tc>
        <w:tc>
          <w:tcPr>
            <w:tcW w:w="1984" w:type="dxa"/>
            <w:vAlign w:val="center"/>
          </w:tcPr>
          <w:p w:rsidR="00283561" w:rsidRPr="009F12DB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10" w:type="dxa"/>
            <w:vAlign w:val="center"/>
          </w:tcPr>
          <w:p w:rsidR="00283561" w:rsidRPr="007C6F8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التوازنُ البيئيّ ومُكافحَة التّلوّثِ </w:t>
            </w:r>
            <w:r w:rsidRPr="007C6F89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7C6F89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116</w:t>
            </w:r>
            <w:r w:rsidRPr="007C6F89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4256" w:type="dxa"/>
            <w:vAlign w:val="center"/>
          </w:tcPr>
          <w:p w:rsidR="00283561" w:rsidRPr="00C66F92" w:rsidRDefault="00283561" w:rsidP="00C66F92">
            <w:pPr>
              <w:bidi/>
              <w:spacing w:line="259" w:lineRule="auto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الجُملة الاسْميّة الوَاقِعَة مُضافًا إليهِ </w:t>
            </w: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283561" w:rsidRPr="00C66F92" w:rsidRDefault="00283561" w:rsidP="00C66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الاسْميّة المُجرّدَة ـ المَنسُوخَة  .</w:t>
            </w:r>
          </w:p>
        </w:tc>
        <w:tc>
          <w:tcPr>
            <w:tcW w:w="3393" w:type="dxa"/>
            <w:vAlign w:val="center"/>
          </w:tcPr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اِستثمَار السّندِ مِن الكتابِ لإنتاجِ نصّ عَنِ البَيئةِ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119</w:t>
            </w:r>
          </w:p>
        </w:tc>
        <w:tc>
          <w:tcPr>
            <w:tcW w:w="2126" w:type="dxa"/>
            <w:vAlign w:val="center"/>
          </w:tcPr>
          <w:p w:rsidR="00283561" w:rsidRPr="00C903C9" w:rsidRDefault="00283561" w:rsidP="00EB577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العُمرَة : حكمُهَا وَأحكامُهَا (02)</w:t>
            </w:r>
          </w:p>
        </w:tc>
      </w:tr>
      <w:tr w:rsidR="00387F52" w:rsidRPr="00C903C9" w:rsidTr="00656B32">
        <w:tc>
          <w:tcPr>
            <w:tcW w:w="849" w:type="dxa"/>
            <w:vMerge/>
          </w:tcPr>
          <w:p w:rsidR="00387F52" w:rsidRPr="00C903C9" w:rsidRDefault="00387F52" w:rsidP="007C6F8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3124" w:type="dxa"/>
            <w:gridSpan w:val="2"/>
            <w:vAlign w:val="center"/>
          </w:tcPr>
          <w:p w:rsidR="00387F52" w:rsidRPr="00387F52" w:rsidRDefault="00387F52" w:rsidP="00387F52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</w:pP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مِن 05 إلى 09 مَارَس 2023</w:t>
            </w:r>
          </w:p>
          <w:p w:rsidR="00387F52" w:rsidRDefault="00387F52" w:rsidP="00387F52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مِن 12 إلى 16 مَارَس 2023</w:t>
            </w:r>
          </w:p>
        </w:tc>
        <w:tc>
          <w:tcPr>
            <w:tcW w:w="12185" w:type="dxa"/>
            <w:gridSpan w:val="4"/>
            <w:vAlign w:val="center"/>
          </w:tcPr>
          <w:p w:rsidR="00387F52" w:rsidRDefault="00387F52" w:rsidP="00387F5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التّقوِيمَاتُ التّحصِيلي</w:t>
            </w:r>
            <w:r w:rsidR="00677D6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ّة ( اختبَارَاتُ الفَصلِ الثّانِي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فِي جمِيعِ المَوادّ المُقرّرةِ )</w:t>
            </w:r>
          </w:p>
          <w:p w:rsidR="00387F52" w:rsidRDefault="00387F52" w:rsidP="00283561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تصحِيحُ التّقوِيمَاتِ التّحصِيليّةِ</w:t>
            </w:r>
          </w:p>
        </w:tc>
      </w:tr>
      <w:tr w:rsidR="00283561" w:rsidRPr="00C903C9" w:rsidTr="00387F52">
        <w:tc>
          <w:tcPr>
            <w:tcW w:w="849" w:type="dxa"/>
            <w:vMerge/>
          </w:tcPr>
          <w:p w:rsidR="00283561" w:rsidRPr="00C903C9" w:rsidRDefault="00283561" w:rsidP="007C6F8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283561" w:rsidRPr="00283561" w:rsidRDefault="00387F52" w:rsidP="00387F5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19 ـ 23</w:t>
            </w:r>
          </w:p>
        </w:tc>
        <w:tc>
          <w:tcPr>
            <w:tcW w:w="1984" w:type="dxa"/>
            <w:vAlign w:val="center"/>
          </w:tcPr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دِرَاسَة النّصِّ</w:t>
            </w:r>
          </w:p>
        </w:tc>
        <w:tc>
          <w:tcPr>
            <w:tcW w:w="2410" w:type="dxa"/>
            <w:vAlign w:val="center"/>
          </w:tcPr>
          <w:p w:rsidR="00283561" w:rsidRPr="007C6F8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مَظاهِرُ تلوث البيئة</w:t>
            </w:r>
          </w:p>
          <w:p w:rsidR="00283561" w:rsidRPr="007C6F8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6F89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C6F89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122 </w:t>
            </w:r>
            <w:r w:rsidRPr="007C6F89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7C6F8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الطّبَاقُ وَأثرُهُ</w:t>
            </w:r>
          </w:p>
        </w:tc>
        <w:tc>
          <w:tcPr>
            <w:tcW w:w="4256" w:type="dxa"/>
            <w:vAlign w:val="center"/>
          </w:tcPr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</w:pPr>
            <w:r w:rsidRPr="00C66F9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إدمَاج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تدرِيبَاتْ مُختارَة ) </w:t>
            </w:r>
          </w:p>
        </w:tc>
        <w:tc>
          <w:tcPr>
            <w:tcW w:w="3393" w:type="dxa"/>
            <w:vAlign w:val="center"/>
          </w:tcPr>
          <w:p w:rsidR="00283561" w:rsidRPr="00C903C9" w:rsidRDefault="00283561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كتابَة نصّ تفسِيرِيّ يتخلّلهُ الوَصفُ عَن التّلوّثِ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126</w:t>
            </w:r>
          </w:p>
        </w:tc>
        <w:tc>
          <w:tcPr>
            <w:tcW w:w="2126" w:type="dxa"/>
            <w:vAlign w:val="center"/>
          </w:tcPr>
          <w:p w:rsidR="00283561" w:rsidRPr="00C903C9" w:rsidRDefault="00283561" w:rsidP="00EB577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صِلة الرّحِمِ</w:t>
            </w:r>
          </w:p>
        </w:tc>
      </w:tr>
      <w:tr w:rsidR="00283561" w:rsidRPr="00C903C9" w:rsidTr="00387F52">
        <w:tc>
          <w:tcPr>
            <w:tcW w:w="849" w:type="dxa"/>
            <w:vMerge/>
          </w:tcPr>
          <w:p w:rsidR="00283561" w:rsidRPr="00C903C9" w:rsidRDefault="00283561" w:rsidP="007C6F89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</w:tcPr>
          <w:p w:rsidR="00283561" w:rsidRPr="00283561" w:rsidRDefault="00387F52" w:rsidP="007C6F8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23 </w:t>
            </w:r>
            <w:r w:rsidR="0028356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مَارَس </w:t>
            </w:r>
          </w:p>
        </w:tc>
        <w:tc>
          <w:tcPr>
            <w:tcW w:w="14169" w:type="dxa"/>
            <w:gridSpan w:val="5"/>
            <w:vAlign w:val="center"/>
          </w:tcPr>
          <w:p w:rsidR="00283561" w:rsidRPr="00C903C9" w:rsidRDefault="00283561" w:rsidP="00EB5775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185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تقوِيمٌ وَمُعَالجَة : حَلّ الوَضعِيّة الإدمَاجِيّة التّقوِيميّة ص </w:t>
            </w:r>
            <w:r w:rsidRPr="005C0623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106</w:t>
            </w:r>
          </w:p>
        </w:tc>
      </w:tr>
      <w:tr w:rsidR="00387F52" w:rsidRPr="00C903C9" w:rsidTr="00A74BD8">
        <w:tc>
          <w:tcPr>
            <w:tcW w:w="3973" w:type="dxa"/>
            <w:gridSpan w:val="3"/>
          </w:tcPr>
          <w:p w:rsidR="00387F52" w:rsidRPr="00C903C9" w:rsidRDefault="00387F52" w:rsidP="007C6F89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0623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مِن 26 مَارَس إلى 06 أفريل 2023</w:t>
            </w:r>
          </w:p>
        </w:tc>
        <w:tc>
          <w:tcPr>
            <w:tcW w:w="12185" w:type="dxa"/>
            <w:gridSpan w:val="4"/>
            <w:vAlign w:val="center"/>
          </w:tcPr>
          <w:p w:rsidR="00387F52" w:rsidRPr="00C903C9" w:rsidRDefault="00387F52" w:rsidP="00387F5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الإجَازة الرّبيعِيّة</w:t>
            </w:r>
          </w:p>
        </w:tc>
      </w:tr>
      <w:tr w:rsidR="00387F52" w:rsidRPr="00C903C9" w:rsidTr="00EA7D55">
        <w:tc>
          <w:tcPr>
            <w:tcW w:w="1989" w:type="dxa"/>
            <w:gridSpan w:val="2"/>
          </w:tcPr>
          <w:p w:rsidR="00387F52" w:rsidRPr="00C903C9" w:rsidRDefault="00387F52" w:rsidP="007C6F8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مَعرضُ غردَايَة </w:t>
            </w:r>
          </w:p>
        </w:tc>
        <w:tc>
          <w:tcPr>
            <w:tcW w:w="14169" w:type="dxa"/>
            <w:gridSpan w:val="5"/>
            <w:shd w:val="clear" w:color="auto" w:fill="FFFFFF" w:themeFill="background1"/>
            <w:vAlign w:val="center"/>
          </w:tcPr>
          <w:p w:rsidR="00387F52" w:rsidRPr="00C903C9" w:rsidRDefault="00387F52" w:rsidP="00387F5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تنتقى فِي سي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اقِ المَقطعِ (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الصّناعَاتُ التّقلِيدِيّة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وَتكونُ مِن اهتِمَامَاتِ المُتعَلّمِ وَذاتِ دلالتهِ ، تحَدّدُ المَهمّاتُ .</w:t>
            </w:r>
          </w:p>
        </w:tc>
      </w:tr>
      <w:tr w:rsidR="00D1316F" w:rsidRPr="00C903C9" w:rsidTr="00D1316F">
        <w:tc>
          <w:tcPr>
            <w:tcW w:w="849" w:type="dxa"/>
            <w:vMerge w:val="restart"/>
            <w:textDirection w:val="btLr"/>
            <w:vAlign w:val="center"/>
          </w:tcPr>
          <w:p w:rsidR="00D1316F" w:rsidRPr="00C903C9" w:rsidRDefault="00D1316F" w:rsidP="00D1316F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chemeClr w14:val="accent2">
                    <w14:alpha w14:val="40000"/>
                    <w14:lumMod w14:val="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السّابعُ : الصّناعَات ت</w:t>
            </w:r>
          </w:p>
        </w:tc>
        <w:tc>
          <w:tcPr>
            <w:tcW w:w="1140" w:type="dxa"/>
            <w:vAlign w:val="center"/>
          </w:tcPr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09 ـ 13</w:t>
            </w:r>
          </w:p>
        </w:tc>
        <w:tc>
          <w:tcPr>
            <w:tcW w:w="1984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10" w:type="dxa"/>
            <w:vAlign w:val="center"/>
          </w:tcPr>
          <w:p w:rsidR="00D1316F" w:rsidRPr="00387F52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سجّادُ أمّي </w:t>
            </w:r>
            <w:r w:rsidRPr="00387F5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7F5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130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7F5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7F52"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الجناسُ بنَوعَيهِ</w:t>
            </w:r>
          </w:p>
        </w:tc>
        <w:tc>
          <w:tcPr>
            <w:tcW w:w="4256" w:type="dxa"/>
            <w:vAlign w:val="center"/>
          </w:tcPr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الج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ُ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ملة الواقعة خبرًا لكان وَأخواتها 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الاسْميّة ـ الفِعليّةِ ـ المَصدَريّة .</w:t>
            </w:r>
          </w:p>
        </w:tc>
        <w:tc>
          <w:tcPr>
            <w:tcW w:w="3393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الوَصفُ مَعَ التّفسِيرِ وَالوَصفِ حِرَفِيّ يُبدِعُ فِي صناعَة تقلِيديّةٍ </w:t>
            </w:r>
          </w:p>
        </w:tc>
        <w:tc>
          <w:tcPr>
            <w:tcW w:w="2126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حَجّة الوَدَاعِ</w:t>
            </w:r>
          </w:p>
        </w:tc>
      </w:tr>
      <w:tr w:rsidR="00D1316F" w:rsidRPr="00C903C9" w:rsidTr="00F86FCA">
        <w:tc>
          <w:tcPr>
            <w:tcW w:w="849" w:type="dxa"/>
            <w:vMerge/>
          </w:tcPr>
          <w:p w:rsidR="00D1316F" w:rsidRPr="00C903C9" w:rsidRDefault="00D1316F" w:rsidP="00F86FC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16 ـ 20</w:t>
            </w:r>
          </w:p>
        </w:tc>
        <w:tc>
          <w:tcPr>
            <w:tcW w:w="1984" w:type="dxa"/>
            <w:vAlign w:val="center"/>
          </w:tcPr>
          <w:p w:rsidR="00D1316F" w:rsidRPr="009F12DB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10" w:type="dxa"/>
            <w:vAlign w:val="center"/>
          </w:tcPr>
          <w:p w:rsidR="00D1316F" w:rsidRPr="00387F52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آنية الفَخّارِ </w:t>
            </w:r>
            <w:r w:rsidRPr="00387F5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7F5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136 </w:t>
            </w:r>
            <w:r w:rsidRPr="00387F5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السّجْعُ</w:t>
            </w:r>
          </w:p>
        </w:tc>
        <w:tc>
          <w:tcPr>
            <w:tcW w:w="4256" w:type="dxa"/>
            <w:vAlign w:val="center"/>
          </w:tcPr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الج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ُ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ملة الواقعة خبرًا لإنّ وَأخواتها 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الاسْميّة ـ الفِعليّةِ ـ المَصدَريّة .</w:t>
            </w:r>
          </w:p>
        </w:tc>
        <w:tc>
          <w:tcPr>
            <w:tcW w:w="3393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اسْتثمَارُ السّندِ لإنتاج نصّ يُحاكِي فِيهِ الكاتبَ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139</w:t>
            </w:r>
          </w:p>
        </w:tc>
        <w:tc>
          <w:tcPr>
            <w:tcW w:w="2126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الإدمَاجُ الكُلّيُّ</w:t>
            </w:r>
          </w:p>
        </w:tc>
      </w:tr>
      <w:tr w:rsidR="00D1316F" w:rsidRPr="00C903C9" w:rsidTr="00F86FCA">
        <w:tc>
          <w:tcPr>
            <w:tcW w:w="849" w:type="dxa"/>
            <w:vMerge/>
          </w:tcPr>
          <w:p w:rsidR="00D1316F" w:rsidRPr="00C903C9" w:rsidRDefault="00D1316F" w:rsidP="00F86FC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D1316F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23 ـ 27</w:t>
            </w:r>
          </w:p>
        </w:tc>
        <w:tc>
          <w:tcPr>
            <w:tcW w:w="14169" w:type="dxa"/>
            <w:gridSpan w:val="5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فترَة إجرَاءِ المُرَاقبَة المُ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ستمِرّة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وَتصحِيحِهَا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( فرُوضُ الفَصلِ ال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ثّالثِ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فِي جَمِيع المَوادّ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) </w:t>
            </w:r>
          </w:p>
        </w:tc>
      </w:tr>
      <w:tr w:rsidR="00D1316F" w:rsidRPr="00C903C9" w:rsidTr="00D1316F">
        <w:tc>
          <w:tcPr>
            <w:tcW w:w="849" w:type="dxa"/>
            <w:vMerge/>
          </w:tcPr>
          <w:p w:rsidR="00D1316F" w:rsidRPr="00C903C9" w:rsidRDefault="00D1316F" w:rsidP="00F86FCA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23 ـ 27</w:t>
            </w:r>
          </w:p>
        </w:tc>
        <w:tc>
          <w:tcPr>
            <w:tcW w:w="1984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دِرَاسَة النّصِّ</w:t>
            </w:r>
          </w:p>
        </w:tc>
        <w:tc>
          <w:tcPr>
            <w:tcW w:w="2410" w:type="dxa"/>
            <w:vAlign w:val="center"/>
          </w:tcPr>
          <w:p w:rsidR="00D1316F" w:rsidRPr="00387F52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قِصّة الفخّار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Pr="00387F5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387F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87F52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142</w:t>
            </w:r>
            <w:r w:rsidRPr="00387F52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4256" w:type="dxa"/>
            <w:vAlign w:val="center"/>
          </w:tcPr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الج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ُ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ملة الواقعة خبرًا لكَادَ وَأخواتها 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D1316F" w:rsidRPr="00F86FCA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6FCA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الفِعليّةِ ـ المَصدَريّة ـ أحكَامُ خبَرِ كادَ وَأخوَاتِهَا</w:t>
            </w:r>
          </w:p>
        </w:tc>
        <w:tc>
          <w:tcPr>
            <w:tcW w:w="3393" w:type="dxa"/>
            <w:vAlign w:val="center"/>
          </w:tcPr>
          <w:p w:rsidR="00D1316F" w:rsidRPr="00C903C9" w:rsidRDefault="00D1316F" w:rsidP="00F86FCA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كتابَة نصّ تفسِيرِيّ يتخلّلهُ الوَصفُ </w:t>
            </w:r>
            <w:r w:rsidRPr="00F86FCA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مُقارنة بينَ الصّناعَات الحَديثة وَالتّقليدِيةِ</w:t>
            </w:r>
          </w:p>
        </w:tc>
        <w:tc>
          <w:tcPr>
            <w:tcW w:w="2126" w:type="dxa"/>
            <w:vAlign w:val="center"/>
          </w:tcPr>
          <w:p w:rsidR="00D1316F" w:rsidRPr="00C903C9" w:rsidRDefault="00D1316F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عُقوقُ الوَالدَينِ</w:t>
            </w:r>
          </w:p>
        </w:tc>
      </w:tr>
      <w:tr w:rsidR="00D1316F" w:rsidRPr="00C903C9" w:rsidTr="00EA7D55">
        <w:tc>
          <w:tcPr>
            <w:tcW w:w="1989" w:type="dxa"/>
            <w:gridSpan w:val="2"/>
          </w:tcPr>
          <w:p w:rsidR="00D1316F" w:rsidRPr="00F86FCA" w:rsidRDefault="00D1316F" w:rsidP="00D1316F">
            <w:pPr>
              <w:bidi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هجرَة الكفاءَاتِ </w:t>
            </w:r>
          </w:p>
        </w:tc>
        <w:tc>
          <w:tcPr>
            <w:tcW w:w="14169" w:type="dxa"/>
            <w:gridSpan w:val="5"/>
            <w:shd w:val="clear" w:color="auto" w:fill="FFFFFF" w:themeFill="background1"/>
            <w:vAlign w:val="center"/>
          </w:tcPr>
          <w:p w:rsidR="00D1316F" w:rsidRPr="00C903C9" w:rsidRDefault="00D1316F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3470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الوَضعِيّة الانطلاقيّة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تنتقى فِي سي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اقِ المَقطعِ (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الهِجرَة الدّاخِليّة وَالخارجِيّةُ</w:t>
            </w:r>
            <w:r w:rsidRPr="00C903C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وَتكونُ مِن اهتِمَامَاتِ المُتعَلّمِ وَذاتِ دلالتهِ ، تحَدّدُ المَهمّاتُ .</w:t>
            </w:r>
          </w:p>
        </w:tc>
      </w:tr>
      <w:tr w:rsidR="00EA7D55" w:rsidRPr="00C903C9" w:rsidTr="00EA7D55">
        <w:tc>
          <w:tcPr>
            <w:tcW w:w="849" w:type="dxa"/>
            <w:vMerge w:val="restart"/>
            <w:textDirection w:val="btLr"/>
            <w:vAlign w:val="center"/>
          </w:tcPr>
          <w:p w:rsidR="00EA7D55" w:rsidRPr="00C903C9" w:rsidRDefault="00EA7D55" w:rsidP="00EA7D55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glow w14:rad="101600">
                  <w14:srgbClr w14:val="00FFFF">
                    <w14:alpha w14:val="40000"/>
                  </w14:srgb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الثّامِنُ : الهِجرَةً الدّاخلِيّة ...</w:t>
            </w:r>
            <w:r w:rsidRPr="00EA7D55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:rsidR="00EA7D55" w:rsidRPr="00F86FCA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30 ـ 04</w:t>
            </w:r>
          </w:p>
        </w:tc>
        <w:tc>
          <w:tcPr>
            <w:tcW w:w="1984" w:type="dxa"/>
            <w:vAlign w:val="center"/>
          </w:tcPr>
          <w:p w:rsidR="00EA7D55" w:rsidRPr="00C903C9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الإصغَاءُ ـ </w:t>
            </w:r>
            <w:r w:rsidRPr="003E1FA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التّحدّث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الفَهمُ ـ التّحلِيلُ</w:t>
            </w:r>
          </w:p>
        </w:tc>
        <w:tc>
          <w:tcPr>
            <w:tcW w:w="2410" w:type="dxa"/>
            <w:vAlign w:val="center"/>
          </w:tcPr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مُهجّر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ُ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ون 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لا ع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ودة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1316F">
              <w:rPr>
                <w:rFonts w:asciiTheme="minorBidi" w:hAnsiTheme="minorBidi"/>
                <w:color w:val="000000" w:themeColor="text1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D1316F">
              <w:rPr>
                <w:rFonts w:asciiTheme="majorBidi" w:hAnsiTheme="majorBidi" w:cstheme="majorBidi" w:hint="cs"/>
                <w:color w:val="FF0000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</w:t>
            </w:r>
            <w:r w:rsidRPr="00D1316F">
              <w:rPr>
                <w:rFonts w:asciiTheme="minorBidi" w:hAnsiTheme="minorBidi"/>
                <w:color w:val="000000" w:themeColor="text1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أثرُ التّشبيهِ</w:t>
            </w:r>
          </w:p>
        </w:tc>
        <w:tc>
          <w:tcPr>
            <w:tcW w:w="4256" w:type="dxa"/>
            <w:vAlign w:val="center"/>
          </w:tcPr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الجُملَة الوَاقِعَة جَوَابًا للشّرطِ 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أركَانُهَا : أدَاةُ الشّرطِ ـ فِعلُ الشّرطِ ـ فِعلُ جَ</w:t>
            </w:r>
          </w:p>
        </w:tc>
        <w:tc>
          <w:tcPr>
            <w:tcW w:w="3393" w:type="dxa"/>
            <w:vAlign w:val="center"/>
          </w:tcPr>
          <w:p w:rsidR="00EA7D55" w:rsidRPr="00C903C9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اختِيَارُ الأنمَاطِ المُناسِبَة لتحرِيرِ خطبَةٍ </w:t>
            </w:r>
          </w:p>
        </w:tc>
        <w:tc>
          <w:tcPr>
            <w:tcW w:w="2126" w:type="dxa"/>
            <w:vAlign w:val="center"/>
          </w:tcPr>
          <w:p w:rsidR="00EA7D55" w:rsidRPr="00C903C9" w:rsidRDefault="00EA7D55" w:rsidP="002F74B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حُسنُ الجوَارِ</w:t>
            </w:r>
          </w:p>
        </w:tc>
      </w:tr>
      <w:tr w:rsidR="00EA7D55" w:rsidRPr="00C903C9" w:rsidTr="002F74B8">
        <w:tc>
          <w:tcPr>
            <w:tcW w:w="849" w:type="dxa"/>
            <w:vMerge/>
          </w:tcPr>
          <w:p w:rsidR="00EA7D55" w:rsidRPr="00C903C9" w:rsidRDefault="00EA7D55" w:rsidP="00D1316F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EA7D55" w:rsidRPr="002F74B8" w:rsidRDefault="00EA7D55" w:rsidP="002F74B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2F74B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07 ـ 11</w:t>
            </w:r>
          </w:p>
        </w:tc>
        <w:tc>
          <w:tcPr>
            <w:tcW w:w="1984" w:type="dxa"/>
            <w:vAlign w:val="center"/>
          </w:tcPr>
          <w:p w:rsidR="00EA7D55" w:rsidRPr="009F12DB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2DB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بناءُ كفَاءَةِ التّحدّثِ</w:t>
            </w:r>
          </w:p>
          <w:p w:rsidR="00EA7D55" w:rsidRPr="00C903C9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1FAD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العُرُوضُ الشّفهِيّة</w:t>
            </w:r>
          </w:p>
        </w:tc>
        <w:tc>
          <w:tcPr>
            <w:tcW w:w="2410" w:type="dxa"/>
            <w:vAlign w:val="center"/>
          </w:tcPr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سَلامًا أيتهَا الجَزائرُ البَيضاءُ </w:t>
            </w:r>
            <w:r w:rsidRPr="00D1316F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D1316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156</w:t>
            </w:r>
            <w:r w:rsidRPr="00D1316F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</w:p>
        </w:tc>
        <w:tc>
          <w:tcPr>
            <w:tcW w:w="4256" w:type="dxa"/>
            <w:vAlign w:val="center"/>
          </w:tcPr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الجُملَة الوَاقِعَة جَوابًا للشّرطِ الجَازِمِ 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أدَواتُ ش ج ، اقترَانُ ج ج ش بالفَاءِ أو إذَا .</w:t>
            </w:r>
          </w:p>
        </w:tc>
        <w:tc>
          <w:tcPr>
            <w:tcW w:w="3393" w:type="dxa"/>
            <w:vAlign w:val="center"/>
          </w:tcPr>
          <w:p w:rsidR="00EA7D55" w:rsidRPr="00C903C9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اِستثمَارُ النّصّ مِن الكتابِ : تقمّصُ شخصِيّةٍ مُهاجرٍ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159</w:t>
            </w:r>
          </w:p>
        </w:tc>
        <w:tc>
          <w:tcPr>
            <w:tcW w:w="2126" w:type="dxa"/>
            <w:vAlign w:val="center"/>
          </w:tcPr>
          <w:p w:rsidR="00EA7D55" w:rsidRPr="00C903C9" w:rsidRDefault="00EA7D55" w:rsidP="002F74B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وَفاة النّبِيّ </w:t>
            </w:r>
            <w:r w:rsidRPr="00492868">
              <w:rPr>
                <w:color w:val="2F5496" w:themeColor="accent5" w:themeShade="BF"/>
                <w:sz w:val="32"/>
                <w:szCs w:val="32"/>
              </w:rPr>
              <w:object w:dxaOrig="1410" w:dyaOrig="1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12.75pt" o:ole="">
                  <v:imagedata r:id="rId5" o:title=""/>
                </v:shape>
                <o:OLEObject Type="Embed" ProgID="PBrush" ShapeID="_x0000_i1025" DrawAspect="Content" ObjectID="_1785951515" r:id="rId6"/>
              </w:object>
            </w:r>
          </w:p>
        </w:tc>
      </w:tr>
      <w:tr w:rsidR="00EA7D55" w:rsidRPr="00C903C9" w:rsidTr="002F74B8">
        <w:tc>
          <w:tcPr>
            <w:tcW w:w="849" w:type="dxa"/>
            <w:vMerge/>
          </w:tcPr>
          <w:p w:rsidR="00EA7D55" w:rsidRPr="00C903C9" w:rsidRDefault="00EA7D55" w:rsidP="00D1316F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  <w:vAlign w:val="center"/>
          </w:tcPr>
          <w:p w:rsidR="00EA7D55" w:rsidRPr="002F74B8" w:rsidRDefault="00EA7D55" w:rsidP="002F74B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2F74B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04 ـ 18</w:t>
            </w:r>
          </w:p>
        </w:tc>
        <w:tc>
          <w:tcPr>
            <w:tcW w:w="1984" w:type="dxa"/>
            <w:vAlign w:val="center"/>
          </w:tcPr>
          <w:p w:rsidR="00EA7D55" w:rsidRPr="00C903C9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 دِرَاسَة نصٍّ</w:t>
            </w:r>
          </w:p>
        </w:tc>
        <w:tc>
          <w:tcPr>
            <w:tcW w:w="2410" w:type="dxa"/>
            <w:vAlign w:val="center"/>
          </w:tcPr>
          <w:p w:rsidR="00EA7D55" w:rsidRPr="00D1316F" w:rsidRDefault="00EA7D55" w:rsidP="00D1316F">
            <w:pPr>
              <w:bidi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شوق وَح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نين إلى الو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َ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طن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1316F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162</w:t>
            </w:r>
            <w:r w:rsidRPr="00D1316F"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</w:t>
            </w:r>
            <w:r w:rsidRPr="00D1316F"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256" w:type="dxa"/>
            <w:vAlign w:val="center"/>
          </w:tcPr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الجُملَة الوَاقِعَة جَوابَ الشّرطِ  غَيرِ الجَازمِ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 xml:space="preserve"> </w:t>
            </w: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EA7D55" w:rsidRPr="00D1316F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31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أدَواتُ ش غَيرِ جَ ـ اختِلالُ شرُوطِ جَزمِ ج ش</w:t>
            </w:r>
          </w:p>
        </w:tc>
        <w:tc>
          <w:tcPr>
            <w:tcW w:w="3393" w:type="dxa"/>
            <w:vAlign w:val="center"/>
          </w:tcPr>
          <w:p w:rsidR="00EA7D55" w:rsidRPr="00C903C9" w:rsidRDefault="00EA7D55" w:rsidP="00D1316F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كتابَة حِوَارِ صِحَفِيّ يَغلبُ عَليهِ التّفسِيرُ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166</w:t>
            </w:r>
          </w:p>
        </w:tc>
        <w:tc>
          <w:tcPr>
            <w:tcW w:w="2126" w:type="dxa"/>
            <w:vAlign w:val="center"/>
          </w:tcPr>
          <w:p w:rsidR="00EA7D55" w:rsidRPr="00C903C9" w:rsidRDefault="00EA7D55" w:rsidP="002F74B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دُرُوسٌ وَعبَرُ مِن سِيرِ الخلفاءِ الرّاشدِين</w:t>
            </w:r>
          </w:p>
        </w:tc>
      </w:tr>
      <w:tr w:rsidR="00EA7D55" w:rsidRPr="00C903C9" w:rsidTr="00801F03">
        <w:tc>
          <w:tcPr>
            <w:tcW w:w="849" w:type="dxa"/>
            <w:vMerge/>
          </w:tcPr>
          <w:p w:rsidR="00EA7D55" w:rsidRPr="00C903C9" w:rsidRDefault="00EA7D55" w:rsidP="002F74B8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  <w:tc>
          <w:tcPr>
            <w:tcW w:w="1140" w:type="dxa"/>
          </w:tcPr>
          <w:p w:rsidR="00EA7D55" w:rsidRDefault="00EA7D55" w:rsidP="002F74B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18 </w:t>
            </w:r>
            <w:r w:rsidRPr="002F74B8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مَاي </w:t>
            </w:r>
          </w:p>
        </w:tc>
        <w:tc>
          <w:tcPr>
            <w:tcW w:w="14169" w:type="dxa"/>
            <w:gridSpan w:val="5"/>
            <w:vAlign w:val="center"/>
          </w:tcPr>
          <w:p w:rsidR="00EA7D55" w:rsidRPr="00C903C9" w:rsidRDefault="00EA7D55" w:rsidP="002F74B8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0185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تقوِيمٌ وَمُعَالجَة : حَلّ الوَضعِيّة الإدمَاجِيّة التّقوِيميّة ص </w:t>
            </w:r>
            <w:r w:rsidRPr="005C0623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166</w:t>
            </w:r>
          </w:p>
        </w:tc>
      </w:tr>
      <w:tr w:rsidR="002F74B8" w:rsidRPr="00C903C9" w:rsidTr="00992874">
        <w:tc>
          <w:tcPr>
            <w:tcW w:w="1989" w:type="dxa"/>
            <w:gridSpan w:val="2"/>
          </w:tcPr>
          <w:p w:rsidR="002F74B8" w:rsidRDefault="002F74B8" w:rsidP="002F74B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D6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FF"/>
                  </w14:solidFill>
                  <w14:prstDash w14:val="solid"/>
                  <w14:round/>
                </w14:textOutline>
              </w:rPr>
              <w:t>مِن 21 إلى 25 مَاي</w:t>
            </w:r>
          </w:p>
        </w:tc>
        <w:tc>
          <w:tcPr>
            <w:tcW w:w="14169" w:type="dxa"/>
            <w:gridSpan w:val="5"/>
            <w:vAlign w:val="center"/>
          </w:tcPr>
          <w:p w:rsidR="002F74B8" w:rsidRPr="00C903C9" w:rsidRDefault="00677D60" w:rsidP="00677D60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التّقوِيمَاتُ التّحصِيليّة ( اختبَارَاتُ الفَصلِ الثّالثِ فِي جمِيعِ المَوادّ المُقرّرةِ )</w:t>
            </w:r>
          </w:p>
        </w:tc>
      </w:tr>
    </w:tbl>
    <w:p w:rsidR="00677D60" w:rsidRDefault="00677D60" w:rsidP="00677D60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الأستاذُ(ة) :                                                السّيّد(ة) المُدِيرُ(ة) :                                       السّيّد(ة) المُوَجّه(ة) التّربَوِي :</w:t>
      </w:r>
    </w:p>
    <w:p w:rsidR="00677D60" w:rsidRPr="00677D60" w:rsidRDefault="00677D60" w:rsidP="00677D60">
      <w:pPr>
        <w:bidi/>
        <w:spacing w:after="0"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صالح عِيوَاز </w:t>
      </w:r>
    </w:p>
    <w:sectPr w:rsidR="00677D60" w:rsidRPr="00677D60" w:rsidSect="00CE0E48">
      <w:pgSz w:w="16838" w:h="11906" w:orient="landscape"/>
      <w:pgMar w:top="284" w:right="82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79"/>
    <w:rsid w:val="00011C55"/>
    <w:rsid w:val="000630E6"/>
    <w:rsid w:val="00076A17"/>
    <w:rsid w:val="001751BF"/>
    <w:rsid w:val="001B18D1"/>
    <w:rsid w:val="001D6E38"/>
    <w:rsid w:val="001F3328"/>
    <w:rsid w:val="001F3704"/>
    <w:rsid w:val="00223EC4"/>
    <w:rsid w:val="002465F1"/>
    <w:rsid w:val="00283561"/>
    <w:rsid w:val="002F74B8"/>
    <w:rsid w:val="00363741"/>
    <w:rsid w:val="00366034"/>
    <w:rsid w:val="00387F52"/>
    <w:rsid w:val="003E1FAD"/>
    <w:rsid w:val="00424211"/>
    <w:rsid w:val="004F4BC1"/>
    <w:rsid w:val="0051436A"/>
    <w:rsid w:val="00570074"/>
    <w:rsid w:val="005C0623"/>
    <w:rsid w:val="0064794E"/>
    <w:rsid w:val="00677AE8"/>
    <w:rsid w:val="00677D60"/>
    <w:rsid w:val="006E418B"/>
    <w:rsid w:val="007C6F89"/>
    <w:rsid w:val="008027BA"/>
    <w:rsid w:val="00944284"/>
    <w:rsid w:val="00983FDB"/>
    <w:rsid w:val="009B4479"/>
    <w:rsid w:val="009F12DB"/>
    <w:rsid w:val="00A13470"/>
    <w:rsid w:val="00B83457"/>
    <w:rsid w:val="00BC100C"/>
    <w:rsid w:val="00C23756"/>
    <w:rsid w:val="00C66F92"/>
    <w:rsid w:val="00C903C9"/>
    <w:rsid w:val="00CE0E48"/>
    <w:rsid w:val="00CF2220"/>
    <w:rsid w:val="00D1316F"/>
    <w:rsid w:val="00D456B4"/>
    <w:rsid w:val="00DD30C9"/>
    <w:rsid w:val="00E622C8"/>
    <w:rsid w:val="00EA7D55"/>
    <w:rsid w:val="00EB5775"/>
    <w:rsid w:val="00EC4662"/>
    <w:rsid w:val="00EE398E"/>
    <w:rsid w:val="00F01859"/>
    <w:rsid w:val="00F86FCA"/>
    <w:rsid w:val="00F92F95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494"/>
  <w15:chartTrackingRefBased/>
  <w15:docId w15:val="{905A8BEA-35E2-4D6C-8D3B-8264799E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4FEA-4BAE-4D4F-8420-45A73FD6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3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pc_dell</dc:creator>
  <cp:keywords/>
  <dc:description/>
  <cp:lastModifiedBy>mld</cp:lastModifiedBy>
  <cp:revision>6</cp:revision>
  <dcterms:created xsi:type="dcterms:W3CDTF">2022-09-21T16:16:00Z</dcterms:created>
  <dcterms:modified xsi:type="dcterms:W3CDTF">2024-08-23T18:52:00Z</dcterms:modified>
</cp:coreProperties>
</file>