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C21" w:rsidRPr="002D1198" w:rsidRDefault="00F66C96" w:rsidP="000137AC">
      <w:pPr>
        <w:bidi/>
        <w:spacing w:line="240" w:lineRule="auto"/>
        <w:jc w:val="center"/>
        <w:rPr>
          <w:b/>
          <w:bCs/>
          <w:color w:val="FF0000"/>
          <w:sz w:val="32"/>
          <w:szCs w:val="32"/>
          <w:u w:val="single"/>
          <w:rtl/>
          <w:lang w:bidi="ar-DZ"/>
        </w:rPr>
      </w:pPr>
      <w:r w:rsidRPr="002D1198">
        <w:rPr>
          <w:rFonts w:hint="cs"/>
          <w:b/>
          <w:bCs/>
          <w:color w:val="FF0000"/>
          <w:sz w:val="32"/>
          <w:szCs w:val="32"/>
          <w:u w:val="single"/>
          <w:rtl/>
          <w:lang w:bidi="ar-DZ"/>
        </w:rPr>
        <w:t>سير النشاط</w:t>
      </w:r>
    </w:p>
    <w:p w:rsidR="00C65C21" w:rsidRPr="000137AC" w:rsidRDefault="00C65C21" w:rsidP="000137AC">
      <w:pPr>
        <w:bidi/>
        <w:spacing w:line="240" w:lineRule="auto"/>
        <w:jc w:val="both"/>
        <w:rPr>
          <w:b/>
          <w:bCs/>
          <w:sz w:val="28"/>
          <w:szCs w:val="28"/>
          <w:rtl/>
          <w:lang w:bidi="ar-DZ"/>
        </w:rPr>
      </w:pPr>
      <w:proofErr w:type="gramStart"/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>الكفاءة</w:t>
      </w:r>
      <w:proofErr w:type="gramEnd"/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</w:t>
      </w:r>
      <w:proofErr w:type="spellStart"/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>الختامية</w:t>
      </w:r>
      <w:r w:rsidRPr="000137AC">
        <w:rPr>
          <w:rFonts w:hint="cs"/>
          <w:b/>
          <w:bCs/>
          <w:sz w:val="28"/>
          <w:szCs w:val="28"/>
          <w:rtl/>
          <w:lang w:bidi="ar-DZ"/>
        </w:rPr>
        <w:t>:</w:t>
      </w:r>
      <w:proofErr w:type="spellEnd"/>
      <w:r w:rsidR="002D1198">
        <w:rPr>
          <w:rFonts w:hint="cs"/>
          <w:b/>
          <w:bCs/>
          <w:sz w:val="28"/>
          <w:szCs w:val="28"/>
          <w:rtl/>
          <w:lang w:bidi="ar-DZ"/>
        </w:rPr>
        <w:t xml:space="preserve"> التحكم في نظام العد و الحساب</w:t>
      </w:r>
    </w:p>
    <w:p w:rsidR="00C65C21" w:rsidRPr="002D1198" w:rsidRDefault="00C65C21" w:rsidP="000137AC">
      <w:pPr>
        <w:bidi/>
        <w:spacing w:line="240" w:lineRule="auto"/>
        <w:jc w:val="both"/>
        <w:rPr>
          <w:b/>
          <w:bCs/>
          <w:sz w:val="28"/>
          <w:szCs w:val="28"/>
          <w:rtl/>
          <w:lang w:bidi="ar-DZ"/>
        </w:rPr>
      </w:pPr>
      <w:r w:rsidRPr="002D1198">
        <w:rPr>
          <w:rFonts w:hint="cs"/>
          <w:b/>
          <w:bCs/>
          <w:sz w:val="28"/>
          <w:szCs w:val="28"/>
          <w:u w:val="single"/>
          <w:rtl/>
          <w:lang w:bidi="ar-DZ"/>
        </w:rPr>
        <w:t>المعيار</w:t>
      </w:r>
      <w:r w:rsidRPr="002D1198">
        <w:rPr>
          <w:rFonts w:hint="cs"/>
          <w:b/>
          <w:bCs/>
          <w:sz w:val="28"/>
          <w:szCs w:val="28"/>
          <w:rtl/>
          <w:lang w:bidi="ar-DZ"/>
        </w:rPr>
        <w:t xml:space="preserve">: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مقارنة</w:t>
      </w:r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أعداد</w:t>
      </w:r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طبيعية</w:t>
      </w:r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كبيرة</w:t>
      </w:r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وأعداد</w:t>
      </w:r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proofErr w:type="spellStart"/>
      <w:r w:rsidRPr="002D1198">
        <w:rPr>
          <w:rFonts w:ascii="SakkalMajalla" w:cs="SakkalMajalla" w:hint="cs"/>
          <w:b/>
          <w:bCs/>
          <w:sz w:val="26"/>
          <w:szCs w:val="26"/>
          <w:rtl/>
        </w:rPr>
        <w:t>عشرية</w:t>
      </w:r>
      <w:r w:rsidRPr="002D1198">
        <w:rPr>
          <w:rFonts w:ascii="SakkalMajalla" w:cs="SakkalMajalla"/>
          <w:b/>
          <w:bCs/>
          <w:sz w:val="26"/>
          <w:szCs w:val="26"/>
          <w:rtl/>
        </w:rPr>
        <w:t>،</w:t>
      </w:r>
      <w:proofErr w:type="spellEnd"/>
      <w:r w:rsid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ترتيبها</w:t>
      </w:r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وحصرها</w:t>
      </w:r>
      <w:proofErr w:type="gramStart"/>
      <w:r w:rsidRPr="002D1198">
        <w:rPr>
          <w:rFonts w:ascii="SakkalMajalla" w:cs="SakkalMajalla" w:hint="cs"/>
          <w:b/>
          <w:bCs/>
          <w:sz w:val="26"/>
          <w:szCs w:val="26"/>
          <w:rtl/>
        </w:rPr>
        <w:t>،واستعمال</w:t>
      </w:r>
      <w:proofErr w:type="gramEnd"/>
      <w:r w:rsidR="002D1198" w:rsidRPr="002D1198">
        <w:rPr>
          <w:rFonts w:ascii="SakkalMajalla" w:cs="SakkalMajalla" w:hint="cs"/>
          <w:b/>
          <w:bCs/>
          <w:sz w:val="26"/>
          <w:szCs w:val="26"/>
          <w:rtl/>
        </w:rPr>
        <w:t xml:space="preserve"> </w:t>
      </w:r>
      <w:r w:rsidRPr="002D1198">
        <w:rPr>
          <w:rFonts w:ascii="SakkalMajalla" w:cs="SakkalMajalla" w:hint="cs"/>
          <w:b/>
          <w:bCs/>
          <w:sz w:val="26"/>
          <w:szCs w:val="26"/>
          <w:rtl/>
        </w:rPr>
        <w:t>الكسور</w:t>
      </w:r>
    </w:p>
    <w:p w:rsidR="00C65C21" w:rsidRPr="000137AC" w:rsidRDefault="00C65C21" w:rsidP="000137AC">
      <w:pPr>
        <w:bidi/>
        <w:spacing w:line="240" w:lineRule="auto"/>
        <w:jc w:val="both"/>
        <w:rPr>
          <w:b/>
          <w:bCs/>
          <w:sz w:val="24"/>
          <w:szCs w:val="24"/>
          <w:rtl/>
          <w:lang w:bidi="ar-DZ"/>
        </w:rPr>
      </w:pPr>
      <w:proofErr w:type="gramStart"/>
      <w:r w:rsidRPr="002D1198">
        <w:rPr>
          <w:rFonts w:hint="cs"/>
          <w:b/>
          <w:bCs/>
          <w:sz w:val="28"/>
          <w:szCs w:val="28"/>
          <w:u w:val="single"/>
          <w:rtl/>
          <w:lang w:bidi="ar-DZ"/>
        </w:rPr>
        <w:t>الصعوبات</w:t>
      </w:r>
      <w:proofErr w:type="gramEnd"/>
      <w:r w:rsidRPr="000137AC">
        <w:rPr>
          <w:rFonts w:hint="cs"/>
          <w:b/>
          <w:bCs/>
          <w:sz w:val="24"/>
          <w:szCs w:val="24"/>
          <w:rtl/>
          <w:lang w:bidi="ar-DZ"/>
        </w:rPr>
        <w:t xml:space="preserve">:  </w:t>
      </w:r>
    </w:p>
    <w:p w:rsidR="00C65C21" w:rsidRPr="000137AC" w:rsidRDefault="00C65C21" w:rsidP="000137AC">
      <w:pPr>
        <w:pStyle w:val="a5"/>
        <w:numPr>
          <w:ilvl w:val="0"/>
          <w:numId w:val="5"/>
        </w:numPr>
        <w:bidi/>
        <w:spacing w:line="240" w:lineRule="auto"/>
        <w:rPr>
          <w:rFonts w:ascii="Calibri" w:eastAsia="Times New Roman" w:hAnsi="Calibri" w:cs="Arial"/>
          <w:sz w:val="24"/>
          <w:szCs w:val="24"/>
          <w:lang w:eastAsia="fr-FR" w:bidi="ar-DZ"/>
        </w:rPr>
      </w:pPr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>عدم القدرة على القراءة السليمة للأعداد العشرية</w:t>
      </w:r>
    </w:p>
    <w:p w:rsidR="00C65C21" w:rsidRPr="000137AC" w:rsidRDefault="00C65C21" w:rsidP="000137AC">
      <w:pPr>
        <w:pStyle w:val="a5"/>
        <w:numPr>
          <w:ilvl w:val="0"/>
          <w:numId w:val="5"/>
        </w:numPr>
        <w:bidi/>
        <w:spacing w:line="240" w:lineRule="auto"/>
        <w:rPr>
          <w:rFonts w:ascii="Calibri" w:eastAsia="Times New Roman" w:hAnsi="Calibri" w:cs="Arial"/>
          <w:sz w:val="24"/>
          <w:szCs w:val="24"/>
          <w:lang w:eastAsia="fr-FR" w:bidi="ar-DZ"/>
        </w:rPr>
      </w:pPr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 xml:space="preserve">لايميز بين الجزء العشري و الجزء الصحيح </w:t>
      </w:r>
    </w:p>
    <w:p w:rsidR="00C65C21" w:rsidRPr="000137AC" w:rsidRDefault="00C65C21" w:rsidP="000137AC">
      <w:pPr>
        <w:pStyle w:val="a5"/>
        <w:numPr>
          <w:ilvl w:val="0"/>
          <w:numId w:val="5"/>
        </w:numPr>
        <w:bidi/>
        <w:spacing w:line="240" w:lineRule="auto"/>
        <w:rPr>
          <w:rFonts w:ascii="Calibri" w:eastAsia="Times New Roman" w:hAnsi="Calibri" w:cs="Arial"/>
          <w:sz w:val="24"/>
          <w:szCs w:val="24"/>
          <w:rtl/>
          <w:lang w:eastAsia="fr-FR" w:bidi="ar-DZ"/>
        </w:rPr>
      </w:pPr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>لا يم</w:t>
      </w:r>
      <w:r w:rsidR="008E2FC0"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>ت</w:t>
      </w:r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 xml:space="preserve">لك القدرة </w:t>
      </w:r>
      <w:proofErr w:type="gramStart"/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>على</w:t>
      </w:r>
      <w:proofErr w:type="gramEnd"/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 xml:space="preserve"> مقارنة عددين عشريين</w:t>
      </w:r>
    </w:p>
    <w:p w:rsidR="00C65C21" w:rsidRPr="000137AC" w:rsidRDefault="00C65C21" w:rsidP="000137AC">
      <w:pPr>
        <w:pStyle w:val="a5"/>
        <w:numPr>
          <w:ilvl w:val="0"/>
          <w:numId w:val="5"/>
        </w:numPr>
        <w:bidi/>
        <w:spacing w:line="240" w:lineRule="auto"/>
        <w:rPr>
          <w:rFonts w:ascii="Calibri" w:eastAsia="Times New Roman" w:hAnsi="Calibri" w:cs="Arial"/>
          <w:sz w:val="24"/>
          <w:szCs w:val="24"/>
          <w:rtl/>
          <w:lang w:eastAsia="fr-FR" w:bidi="ar-DZ"/>
        </w:rPr>
      </w:pPr>
      <w:r w:rsidRPr="000137AC">
        <w:rPr>
          <w:rFonts w:ascii="Calibri" w:eastAsia="Times New Roman" w:hAnsi="Calibri" w:cs="Arial" w:hint="cs"/>
          <w:sz w:val="24"/>
          <w:szCs w:val="24"/>
          <w:rtl/>
          <w:lang w:eastAsia="fr-FR" w:bidi="ar-DZ"/>
        </w:rPr>
        <w:t>الانتقال بين الكتابة الحرفية والكتابة الكسرية</w:t>
      </w:r>
    </w:p>
    <w:p w:rsidR="00C65C21" w:rsidRPr="000137AC" w:rsidRDefault="00C65C21" w:rsidP="000137AC">
      <w:pPr>
        <w:bidi/>
        <w:spacing w:line="240" w:lineRule="auto"/>
        <w:jc w:val="both"/>
        <w:rPr>
          <w:b/>
          <w:bCs/>
          <w:sz w:val="24"/>
          <w:szCs w:val="24"/>
          <w:rtl/>
          <w:lang w:bidi="ar-DZ"/>
        </w:rPr>
      </w:pPr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>طبيعة الصعوب</w:t>
      </w:r>
      <w:r w:rsidR="008E2FC0"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>ات</w:t>
      </w:r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و وصفها</w:t>
      </w:r>
      <w:r w:rsidRPr="000137AC">
        <w:rPr>
          <w:rFonts w:hint="cs"/>
          <w:b/>
          <w:bCs/>
          <w:sz w:val="24"/>
          <w:szCs w:val="24"/>
          <w:rtl/>
          <w:lang w:bidi="ar-DZ"/>
        </w:rPr>
        <w:t>: معرفية و توظيفية</w:t>
      </w:r>
    </w:p>
    <w:p w:rsidR="00C65C21" w:rsidRPr="000137AC" w:rsidRDefault="00C65C21" w:rsidP="000137AC">
      <w:pPr>
        <w:bidi/>
        <w:spacing w:line="240" w:lineRule="auto"/>
        <w:rPr>
          <w:b/>
          <w:bCs/>
          <w:sz w:val="24"/>
          <w:szCs w:val="24"/>
          <w:rtl/>
          <w:lang w:bidi="ar-DZ"/>
        </w:rPr>
      </w:pPr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المصدر المحتمل </w:t>
      </w:r>
      <w:proofErr w:type="gramStart"/>
      <w:r w:rsidRPr="007A4EDE">
        <w:rPr>
          <w:rFonts w:hint="cs"/>
          <w:b/>
          <w:bCs/>
          <w:sz w:val="28"/>
          <w:szCs w:val="28"/>
          <w:u w:val="single"/>
          <w:rtl/>
          <w:lang w:bidi="ar-DZ"/>
        </w:rPr>
        <w:t>للصعوبة</w:t>
      </w:r>
      <w:r w:rsidRPr="002D1198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0137AC">
        <w:rPr>
          <w:rFonts w:hint="cs"/>
          <w:b/>
          <w:bCs/>
          <w:sz w:val="24"/>
          <w:szCs w:val="24"/>
          <w:rtl/>
          <w:lang w:bidi="ar-DZ"/>
        </w:rPr>
        <w:t>:</w:t>
      </w:r>
      <w:proofErr w:type="gramEnd"/>
      <w:r w:rsidRPr="000137AC">
        <w:rPr>
          <w:rFonts w:hint="cs"/>
          <w:b/>
          <w:bCs/>
          <w:sz w:val="24"/>
          <w:szCs w:val="24"/>
          <w:rtl/>
          <w:lang w:bidi="ar-DZ"/>
        </w:rPr>
        <w:t xml:space="preserve"> عدم اكتسابه للمعرفة وكيفية توظيفها</w:t>
      </w:r>
    </w:p>
    <w:tbl>
      <w:tblPr>
        <w:tblStyle w:val="a3"/>
        <w:bidiVisual/>
        <w:tblW w:w="15102" w:type="dxa"/>
        <w:tblLayout w:type="fixed"/>
        <w:tblLook w:val="04A0"/>
      </w:tblPr>
      <w:tblGrid>
        <w:gridCol w:w="5844"/>
        <w:gridCol w:w="2977"/>
        <w:gridCol w:w="3260"/>
        <w:gridCol w:w="3021"/>
      </w:tblGrid>
      <w:tr w:rsidR="00C65C21" w:rsidRPr="000137AC" w:rsidTr="00611E34">
        <w:trPr>
          <w:trHeight w:val="375"/>
        </w:trPr>
        <w:tc>
          <w:tcPr>
            <w:tcW w:w="5844" w:type="dxa"/>
            <w:vMerge w:val="restart"/>
            <w:shd w:val="clear" w:color="auto" w:fill="C6D9F1" w:themeFill="text2" w:themeFillTint="33"/>
            <w:vAlign w:val="center"/>
          </w:tcPr>
          <w:p w:rsidR="00C65C21" w:rsidRPr="00611E34" w:rsidRDefault="00C65C21" w:rsidP="00611E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11E3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النشاط</w:t>
            </w:r>
            <w:proofErr w:type="gramEnd"/>
          </w:p>
        </w:tc>
        <w:tc>
          <w:tcPr>
            <w:tcW w:w="6237" w:type="dxa"/>
            <w:gridSpan w:val="2"/>
            <w:shd w:val="clear" w:color="auto" w:fill="C6D9F1" w:themeFill="text2" w:themeFillTint="33"/>
            <w:vAlign w:val="center"/>
          </w:tcPr>
          <w:p w:rsidR="00C65C21" w:rsidRPr="00611E34" w:rsidRDefault="00C65C21" w:rsidP="00611E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11E3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سيرورة النشاط</w:t>
            </w:r>
          </w:p>
        </w:tc>
        <w:tc>
          <w:tcPr>
            <w:tcW w:w="3021" w:type="dxa"/>
            <w:vMerge w:val="restart"/>
            <w:shd w:val="clear" w:color="auto" w:fill="C6D9F1" w:themeFill="text2" w:themeFillTint="33"/>
            <w:vAlign w:val="center"/>
          </w:tcPr>
          <w:p w:rsidR="00C65C21" w:rsidRPr="00611E34" w:rsidRDefault="00C65C21" w:rsidP="00611E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11E3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ملاحظات</w:t>
            </w:r>
            <w:proofErr w:type="gramEnd"/>
            <w:r w:rsidRPr="00611E3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عن سير النشاط</w:t>
            </w:r>
          </w:p>
        </w:tc>
      </w:tr>
      <w:tr w:rsidR="00C65C21" w:rsidRPr="000137AC" w:rsidTr="00611E34">
        <w:trPr>
          <w:trHeight w:val="360"/>
        </w:trPr>
        <w:tc>
          <w:tcPr>
            <w:tcW w:w="5844" w:type="dxa"/>
            <w:vMerge/>
            <w:vAlign w:val="center"/>
          </w:tcPr>
          <w:p w:rsidR="00C65C21" w:rsidRPr="00611E34" w:rsidRDefault="00C65C21" w:rsidP="00611E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977" w:type="dxa"/>
            <w:shd w:val="clear" w:color="auto" w:fill="C6D9F1" w:themeFill="text2" w:themeFillTint="33"/>
            <w:vAlign w:val="center"/>
          </w:tcPr>
          <w:p w:rsidR="00C65C21" w:rsidRPr="00611E34" w:rsidRDefault="00C65C21" w:rsidP="00611E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611E3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خطوات انجاز النشاط</w:t>
            </w:r>
          </w:p>
        </w:tc>
        <w:tc>
          <w:tcPr>
            <w:tcW w:w="3260" w:type="dxa"/>
            <w:shd w:val="clear" w:color="auto" w:fill="C6D9F1" w:themeFill="text2" w:themeFillTint="33"/>
            <w:vAlign w:val="center"/>
          </w:tcPr>
          <w:p w:rsidR="00C65C21" w:rsidRPr="00611E34" w:rsidRDefault="00C65C21" w:rsidP="00611E34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proofErr w:type="gramStart"/>
            <w:r w:rsidRPr="00611E34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التوجيهات</w:t>
            </w:r>
            <w:proofErr w:type="gramEnd"/>
          </w:p>
        </w:tc>
        <w:tc>
          <w:tcPr>
            <w:tcW w:w="3021" w:type="dxa"/>
            <w:vMerge/>
          </w:tcPr>
          <w:p w:rsidR="00C65C21" w:rsidRPr="000137AC" w:rsidRDefault="00C65C21" w:rsidP="000137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C65C21" w:rsidRPr="000137AC" w:rsidTr="000137AC">
        <w:tc>
          <w:tcPr>
            <w:tcW w:w="5844" w:type="dxa"/>
          </w:tcPr>
          <w:p w:rsidR="00C65C21" w:rsidRPr="00C16629" w:rsidRDefault="00C65C21" w:rsidP="000137AC">
            <w:pPr>
              <w:bidi/>
              <w:rPr>
                <w:rFonts w:ascii="Calibri" w:eastAsia="Times New Roman" w:hAnsi="Calibri" w:cs="Arial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r w:rsidRPr="00C16629">
              <w:rPr>
                <w:rFonts w:ascii="Calibri" w:eastAsia="Times New Roman" w:hAnsi="Calibri" w:cs="Arial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النشاط</w:t>
            </w:r>
            <w:r w:rsidR="00546DB4" w:rsidRPr="00C16629">
              <w:rPr>
                <w:rFonts w:ascii="Calibri" w:eastAsia="Times New Roman" w:hAnsi="Calibri" w:cs="Arial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 الاول</w:t>
            </w:r>
            <w:r w:rsidRPr="00C16629">
              <w:rPr>
                <w:rFonts w:ascii="Calibri" w:eastAsia="Times New Roman" w:hAnsi="Calibri" w:cs="Arial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 :</w:t>
            </w:r>
          </w:p>
          <w:p w:rsidR="00C65C21" w:rsidRPr="000137AC" w:rsidRDefault="00C65C21" w:rsidP="000137AC">
            <w:pPr>
              <w:pStyle w:val="a5"/>
              <w:numPr>
                <w:ilvl w:val="0"/>
                <w:numId w:val="3"/>
              </w:numPr>
              <w:bidi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أكتب الأعداد التالية بالحروف:</w:t>
            </w:r>
          </w:p>
          <w:p w:rsidR="00C65C21" w:rsidRPr="000137AC" w:rsidRDefault="00C65C21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330; 3,03;15,80;904</w:t>
            </w:r>
          </w:p>
          <w:p w:rsidR="00C65C21" w:rsidRPr="000137AC" w:rsidRDefault="00C65C21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2) أكتب الأعداد التالية بالأرقام:</w:t>
            </w:r>
          </w:p>
          <w:p w:rsidR="00C65C21" w:rsidRPr="000137AC" w:rsidRDefault="00C65C21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خمسة و </w:t>
            </w:r>
            <w:proofErr w:type="gramStart"/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عشرون</w:t>
            </w:r>
            <w:proofErr w:type="gramEnd"/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فاصل اثنان 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-</w:t>
            </w: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ثمانية فاصل مائة و عشرة</w:t>
            </w:r>
          </w:p>
          <w:p w:rsidR="00C65C21" w:rsidRPr="000137AC" w:rsidRDefault="00C65C21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3) عين الجزء الصحيح و الجزء العشري لكل من :</w:t>
            </w:r>
          </w:p>
          <w:p w:rsidR="00C65C21" w:rsidRPr="000137AC" w:rsidRDefault="00C65C21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rtl/>
                <w:lang w:val="en-US"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1,41; 3,012; 220,8</w:t>
            </w:r>
          </w:p>
          <w:p w:rsidR="00C65C21" w:rsidRDefault="00C65C21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0137AC" w:rsidRDefault="000137AC" w:rsidP="000137AC">
            <w:pPr>
              <w:tabs>
                <w:tab w:val="left" w:pos="1393"/>
                <w:tab w:val="left" w:pos="1628"/>
                <w:tab w:val="left" w:pos="1808"/>
                <w:tab w:val="right" w:pos="6895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  <w:p w:rsidR="00C65C21" w:rsidRPr="00C16629" w:rsidRDefault="00546DB4" w:rsidP="000137AC">
            <w:pPr>
              <w:bidi/>
              <w:rPr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</w:pPr>
            <w:proofErr w:type="gramStart"/>
            <w:r w:rsidRPr="00C1662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lastRenderedPageBreak/>
              <w:t>النشاط</w:t>
            </w:r>
            <w:proofErr w:type="gramEnd"/>
            <w:r w:rsidRPr="00C16629">
              <w:rPr>
                <w:rFonts w:hint="cs"/>
                <w:b/>
                <w:bCs/>
                <w:color w:val="FF0000"/>
                <w:sz w:val="28"/>
                <w:szCs w:val="28"/>
                <w:u w:val="single"/>
                <w:rtl/>
                <w:lang w:bidi="ar-DZ"/>
              </w:rPr>
              <w:t xml:space="preserve"> الثاني</w:t>
            </w:r>
          </w:p>
          <w:p w:rsidR="00546DB4" w:rsidRPr="000137AC" w:rsidRDefault="00546DB4" w:rsidP="000137AC">
            <w:pPr>
              <w:bidi/>
              <w:spacing w:after="200"/>
              <w:rPr>
                <w:sz w:val="24"/>
                <w:szCs w:val="24"/>
                <w:rtl/>
                <w:lang w:bidi="ar-DZ"/>
              </w:rPr>
            </w:pPr>
            <w:r w:rsidRPr="000137AC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5)</w:t>
            </w:r>
            <w:r w:rsidRPr="000137AC">
              <w:rPr>
                <w:rFonts w:hint="cs"/>
                <w:sz w:val="24"/>
                <w:szCs w:val="24"/>
                <w:rtl/>
                <w:lang w:bidi="ar-DZ"/>
              </w:rPr>
              <w:t>لاحظ الجدول ثم املأ الخانات الفارغة بالكتابة الكسرية والكتابة الحرفية الموافقة لكل جزء ملوّن في الاشكال المدرجة</w:t>
            </w:r>
          </w:p>
          <w:tbl>
            <w:tblPr>
              <w:tblStyle w:val="a3"/>
              <w:tblpPr w:leftFromText="141" w:rightFromText="141" w:vertAnchor="text" w:horzAnchor="margin" w:tblpXSpec="center" w:tblpY="5"/>
              <w:tblOverlap w:val="never"/>
              <w:bidiVisual/>
              <w:tblW w:w="0" w:type="auto"/>
              <w:tblLayout w:type="fixed"/>
              <w:tblLook w:val="04A0"/>
            </w:tblPr>
            <w:tblGrid>
              <w:gridCol w:w="1791"/>
              <w:gridCol w:w="1791"/>
              <w:gridCol w:w="1792"/>
            </w:tblGrid>
            <w:tr w:rsidR="00087F36" w:rsidRPr="000137AC" w:rsidTr="00087F36"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137A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الشكل</w:t>
                  </w:r>
                  <w:proofErr w:type="gramEnd"/>
                </w:p>
              </w:tc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r w:rsidRPr="000137A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 الكسرية</w:t>
                  </w:r>
                </w:p>
              </w:tc>
              <w:tc>
                <w:tcPr>
                  <w:tcW w:w="1792" w:type="dxa"/>
                </w:tcPr>
                <w:p w:rsidR="00087F36" w:rsidRPr="000137AC" w:rsidRDefault="00087F36" w:rsidP="000137AC">
                  <w:pPr>
                    <w:bidi/>
                    <w:rPr>
                      <w:sz w:val="24"/>
                      <w:szCs w:val="24"/>
                      <w:rtl/>
                      <w:lang w:bidi="ar-DZ"/>
                    </w:rPr>
                  </w:pPr>
                  <w:proofErr w:type="gramStart"/>
                  <w:r w:rsidRPr="000137A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>الكتابة</w:t>
                  </w:r>
                  <w:proofErr w:type="gramEnd"/>
                  <w:r w:rsidRPr="000137AC">
                    <w:rPr>
                      <w:rFonts w:hint="cs"/>
                      <w:sz w:val="24"/>
                      <w:szCs w:val="24"/>
                      <w:rtl/>
                      <w:lang w:bidi="ar-DZ"/>
                    </w:rPr>
                    <w:t xml:space="preserve"> الحرفية</w:t>
                  </w:r>
                </w:p>
              </w:tc>
            </w:tr>
            <w:tr w:rsidR="00087F36" w:rsidRPr="000137AC" w:rsidTr="000137AC">
              <w:trPr>
                <w:trHeight w:val="976"/>
              </w:trPr>
              <w:tc>
                <w:tcPr>
                  <w:tcW w:w="1791" w:type="dxa"/>
                  <w:vAlign w:val="center"/>
                </w:tcPr>
                <w:p w:rsidR="00087F36" w:rsidRPr="000137AC" w:rsidRDefault="00087F36" w:rsidP="000137AC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137AC"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638175" cy="664402"/>
                        <wp:effectExtent l="0" t="0" r="0" b="2540"/>
                        <wp:docPr id="8" name="Imag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38175" cy="6644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792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87F36" w:rsidRPr="000137AC" w:rsidTr="000137AC">
              <w:trPr>
                <w:trHeight w:val="779"/>
              </w:trPr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137AC"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468007" cy="565963"/>
                        <wp:effectExtent l="0" t="0" r="8255" b="5715"/>
                        <wp:docPr id="9" name="Imag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3007" cy="5720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792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87F36" w:rsidRPr="000137AC" w:rsidTr="000137AC">
              <w:trPr>
                <w:trHeight w:val="892"/>
              </w:trPr>
              <w:tc>
                <w:tcPr>
                  <w:tcW w:w="1791" w:type="dxa"/>
                  <w:vAlign w:val="center"/>
                </w:tcPr>
                <w:p w:rsidR="00087F36" w:rsidRPr="000137AC" w:rsidRDefault="00087F36" w:rsidP="000137AC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137AC"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542925" cy="645215"/>
                        <wp:effectExtent l="0" t="0" r="0" b="2540"/>
                        <wp:docPr id="10" name="Imag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42925" cy="645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792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  <w:tr w:rsidR="00087F36" w:rsidRPr="000137AC" w:rsidTr="00087F36">
              <w:tc>
                <w:tcPr>
                  <w:tcW w:w="1791" w:type="dxa"/>
                  <w:vAlign w:val="center"/>
                </w:tcPr>
                <w:p w:rsidR="00087F36" w:rsidRPr="000137AC" w:rsidRDefault="00087F36" w:rsidP="000137AC">
                  <w:pPr>
                    <w:bidi/>
                    <w:jc w:val="center"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  <w:r w:rsidRPr="000137AC">
                    <w:rPr>
                      <w:noProof/>
                      <w:sz w:val="24"/>
                      <w:szCs w:val="24"/>
                      <w:lang w:val="en-US"/>
                    </w:rPr>
                    <w:drawing>
                      <wp:inline distT="0" distB="0" distL="0" distR="0">
                        <wp:extent cx="752475" cy="609146"/>
                        <wp:effectExtent l="0" t="0" r="0" b="635"/>
                        <wp:docPr id="11" name="Imag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2475" cy="609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791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  <w:tc>
                <w:tcPr>
                  <w:tcW w:w="1792" w:type="dxa"/>
                </w:tcPr>
                <w:p w:rsidR="00087F36" w:rsidRPr="000137AC" w:rsidRDefault="00087F36" w:rsidP="000137AC">
                  <w:pPr>
                    <w:bidi/>
                    <w:rPr>
                      <w:b/>
                      <w:bCs/>
                      <w:sz w:val="24"/>
                      <w:szCs w:val="24"/>
                      <w:rtl/>
                      <w:lang w:bidi="ar-DZ"/>
                    </w:rPr>
                  </w:pPr>
                </w:p>
              </w:tc>
            </w:tr>
          </w:tbl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lang w:bidi="ar-DZ"/>
              </w:rPr>
            </w:pPr>
          </w:p>
          <w:p w:rsidR="00546DB4" w:rsidRPr="00C16629" w:rsidRDefault="00546DB4" w:rsidP="000137AC">
            <w:pPr>
              <w:bidi/>
              <w:rPr>
                <w:rFonts w:ascii="Calibri" w:eastAsia="Times New Roman" w:hAnsi="Calibri" w:cs="Arial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</w:pPr>
            <w:proofErr w:type="gramStart"/>
            <w:r w:rsidRPr="00C16629">
              <w:rPr>
                <w:rFonts w:ascii="Calibri" w:eastAsia="Times New Roman" w:hAnsi="Calibri" w:cs="Arial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النشاط</w:t>
            </w:r>
            <w:proofErr w:type="gramEnd"/>
            <w:r w:rsidR="000137AC" w:rsidRPr="00C16629">
              <w:rPr>
                <w:rFonts w:ascii="Calibri" w:eastAsia="Times New Roman" w:hAnsi="Calibri" w:cs="Arial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 xml:space="preserve"> </w:t>
            </w:r>
            <w:r w:rsidRPr="00C16629">
              <w:rPr>
                <w:rFonts w:ascii="Calibri" w:eastAsia="Times New Roman" w:hAnsi="Calibri" w:cs="Arial" w:hint="cs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الثالث</w:t>
            </w:r>
            <w:r w:rsidRPr="00C16629">
              <w:rPr>
                <w:rFonts w:ascii="Calibri" w:eastAsia="Times New Roman" w:hAnsi="Calibri" w:cs="Arial"/>
                <w:b/>
                <w:bCs/>
                <w:color w:val="FF0000"/>
                <w:sz w:val="28"/>
                <w:szCs w:val="28"/>
                <w:u w:val="single"/>
                <w:rtl/>
                <w:lang w:eastAsia="fr-FR" w:bidi="ar-DZ"/>
              </w:rPr>
              <w:t>:</w:t>
            </w:r>
          </w:p>
          <w:p w:rsidR="00546DB4" w:rsidRPr="000137AC" w:rsidRDefault="00546DB4" w:rsidP="000137AC">
            <w:pPr>
              <w:numPr>
                <w:ilvl w:val="0"/>
                <w:numId w:val="4"/>
              </w:numPr>
              <w:bidi/>
              <w:contextualSpacing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رتب الأعداد التاليةتصاعديا:</w:t>
            </w:r>
          </w:p>
          <w:p w:rsidR="00546DB4" w:rsidRPr="000137AC" w:rsidRDefault="00546DB4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rtl/>
                <w:lang w:val="en-US"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6,2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 xml:space="preserve"> 3,2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 xml:space="preserve"> 15,2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 xml:space="preserve"> 10,2</w:t>
            </w:r>
          </w:p>
          <w:p w:rsidR="00546DB4" w:rsidRPr="000137AC" w:rsidRDefault="00546DB4" w:rsidP="000137AC">
            <w:pPr>
              <w:numPr>
                <w:ilvl w:val="0"/>
                <w:numId w:val="4"/>
              </w:numPr>
              <w:bidi/>
              <w:contextualSpacing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رتب الأعداد التاليةتنازليا:</w:t>
            </w:r>
          </w:p>
          <w:p w:rsidR="00546DB4" w:rsidRPr="000137AC" w:rsidRDefault="00546DB4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4,6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 xml:space="preserve"> 4,08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 xml:space="preserve"> 4,12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 xml:space="preserve"> 4,4</w:t>
            </w:r>
          </w:p>
          <w:p w:rsidR="00546DB4" w:rsidRPr="000137AC" w:rsidRDefault="00546DB4" w:rsidP="000137AC">
            <w:pPr>
              <w:numPr>
                <w:ilvl w:val="0"/>
                <w:numId w:val="4"/>
              </w:numPr>
              <w:bidi/>
              <w:contextualSpacing/>
              <w:rPr>
                <w:rFonts w:ascii="Calibri" w:eastAsia="Times New Roman" w:hAnsi="Calibri" w:cs="Arial"/>
                <w:sz w:val="24"/>
                <w:szCs w:val="24"/>
                <w:rtl/>
                <w:lang w:val="en-US"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val="en-US" w:eastAsia="fr-FR" w:bidi="ar-DZ"/>
              </w:rPr>
              <w:t xml:space="preserve">ضع الأعداد </w:t>
            </w:r>
            <w:r w:rsidR="002D1198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val="en-US" w:eastAsia="fr-FR" w:bidi="ar-DZ"/>
              </w:rPr>
              <w:t>الآتية</w:t>
            </w: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val="en-US" w:eastAsia="fr-FR" w:bidi="ar-DZ"/>
              </w:rPr>
              <w:t xml:space="preserve"> في جدول المراتب:</w:t>
            </w:r>
          </w:p>
          <w:p w:rsidR="00546DB4" w:rsidRPr="000137AC" w:rsidRDefault="00546DB4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4</w:t>
            </w:r>
            <w:r w:rsidR="001728C0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1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,6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="001728C0" w:rsidRPr="000137AC"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  <w:t>1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4,08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="001728C0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5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,12</w:t>
            </w:r>
            <w:r w:rsidR="00087F36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;</w:t>
            </w:r>
            <w:r w:rsidR="001728C0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00</w:t>
            </w:r>
            <w:r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4,4</w:t>
            </w:r>
            <w:r w:rsidR="001728C0" w:rsidRPr="000137AC">
              <w:rPr>
                <w:rFonts w:ascii="Calibri" w:eastAsia="Times New Roman" w:hAnsi="Calibri" w:cs="Arial"/>
                <w:sz w:val="24"/>
                <w:szCs w:val="24"/>
                <w:lang w:val="en-US" w:eastAsia="fr-FR" w:bidi="ar-DZ"/>
              </w:rPr>
              <w:t>0</w:t>
            </w:r>
          </w:p>
          <w:p w:rsidR="00546DB4" w:rsidRPr="000137AC" w:rsidRDefault="00546DB4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tbl>
            <w:tblPr>
              <w:tblStyle w:val="a3"/>
              <w:tblpPr w:leftFromText="141" w:rightFromText="141" w:vertAnchor="text" w:horzAnchor="margin" w:tblpXSpec="center" w:tblpY="-84"/>
              <w:tblOverlap w:val="never"/>
              <w:tblW w:w="4678" w:type="dxa"/>
              <w:tblLayout w:type="fixed"/>
              <w:tblLook w:val="04A0"/>
            </w:tblPr>
            <w:tblGrid>
              <w:gridCol w:w="850"/>
              <w:gridCol w:w="426"/>
              <w:gridCol w:w="425"/>
              <w:gridCol w:w="877"/>
              <w:gridCol w:w="966"/>
              <w:gridCol w:w="1134"/>
            </w:tblGrid>
            <w:tr w:rsidR="00087F36" w:rsidRPr="000137AC" w:rsidTr="00087F36">
              <w:tc>
                <w:tcPr>
                  <w:tcW w:w="1701" w:type="dxa"/>
                  <w:gridSpan w:val="3"/>
                </w:tcPr>
                <w:p w:rsidR="00087F36" w:rsidRPr="000137AC" w:rsidRDefault="00C33AD5" w:rsidP="000137AC">
                  <w:pPr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24"/>
                      <w:szCs w:val="24"/>
                      <w:lang w:eastAsia="fr-FR" w:bidi="ar-DZ"/>
                    </w:rPr>
                  </w:pPr>
                  <w:proofErr w:type="gramStart"/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>الجزء</w:t>
                  </w:r>
                  <w:proofErr w:type="gramEnd"/>
                  <w:r w:rsidR="002D1198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 xml:space="preserve"> </w:t>
                  </w:r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>الصحيح</w:t>
                  </w:r>
                </w:p>
              </w:tc>
              <w:tc>
                <w:tcPr>
                  <w:tcW w:w="2977" w:type="dxa"/>
                  <w:gridSpan w:val="3"/>
                </w:tcPr>
                <w:p w:rsidR="00087F36" w:rsidRPr="000137AC" w:rsidRDefault="00087F36" w:rsidP="000137AC">
                  <w:pPr>
                    <w:jc w:val="center"/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  <w:lang w:eastAsia="fr-FR" w:bidi="ar-DZ"/>
                    </w:rPr>
                  </w:pPr>
                  <w:proofErr w:type="gramStart"/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>الجزء</w:t>
                  </w:r>
                  <w:proofErr w:type="gramEnd"/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 xml:space="preserve"> العشري</w:t>
                  </w:r>
                </w:p>
              </w:tc>
            </w:tr>
            <w:tr w:rsidR="00C33AD5" w:rsidRPr="000137AC" w:rsidTr="001728C0">
              <w:tc>
                <w:tcPr>
                  <w:tcW w:w="850" w:type="dxa"/>
                  <w:vAlign w:val="center"/>
                </w:tcPr>
                <w:p w:rsidR="00C33AD5" w:rsidRPr="000137AC" w:rsidRDefault="00C33AD5" w:rsidP="000137AC">
                  <w:pPr>
                    <w:jc w:val="center"/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  <w:lang w:eastAsia="fr-FR" w:bidi="ar-DZ"/>
                    </w:rPr>
                  </w:pPr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>م</w:t>
                  </w:r>
                </w:p>
              </w:tc>
              <w:tc>
                <w:tcPr>
                  <w:tcW w:w="426" w:type="dxa"/>
                  <w:vAlign w:val="center"/>
                </w:tcPr>
                <w:p w:rsidR="00C33AD5" w:rsidRPr="000137AC" w:rsidRDefault="00C33AD5" w:rsidP="000137AC">
                  <w:pPr>
                    <w:jc w:val="center"/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  <w:lang w:eastAsia="fr-FR" w:bidi="ar-DZ"/>
                    </w:rPr>
                  </w:pPr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>ع</w:t>
                  </w:r>
                </w:p>
              </w:tc>
              <w:tc>
                <w:tcPr>
                  <w:tcW w:w="425" w:type="dxa"/>
                  <w:vAlign w:val="center"/>
                </w:tcPr>
                <w:p w:rsidR="00C33AD5" w:rsidRPr="000137AC" w:rsidRDefault="00C33AD5" w:rsidP="000137AC">
                  <w:pPr>
                    <w:jc w:val="center"/>
                    <w:rPr>
                      <w:rFonts w:ascii="Calibri" w:eastAsia="Times New Roman" w:hAnsi="Calibri" w:cs="Arial"/>
                      <w:b/>
                      <w:bCs/>
                      <w:color w:val="FF0000"/>
                      <w:sz w:val="24"/>
                      <w:szCs w:val="24"/>
                      <w:lang w:eastAsia="fr-FR" w:bidi="ar-DZ"/>
                    </w:rPr>
                  </w:pPr>
                  <w:r w:rsidRPr="000137AC">
                    <w:rPr>
                      <w:rFonts w:ascii="Calibri" w:eastAsia="Times New Roman" w:hAnsi="Calibri" w:cs="Arial" w:hint="cs"/>
                      <w:b/>
                      <w:bCs/>
                      <w:sz w:val="24"/>
                      <w:szCs w:val="24"/>
                      <w:rtl/>
                      <w:lang w:eastAsia="fr-FR" w:bidi="ar-DZ"/>
                    </w:rPr>
                    <w:t>آ</w:t>
                  </w:r>
                </w:p>
              </w:tc>
              <w:tc>
                <w:tcPr>
                  <w:tcW w:w="877" w:type="dxa"/>
                </w:tcPr>
                <w:p w:rsidR="00C33AD5" w:rsidRPr="000137AC" w:rsidRDefault="00742015" w:rsidP="000137A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  <w:lang w:val="en-US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fr-FR"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fr-FR" w:bidi="ar-DZ"/>
                            </w:rPr>
                            <m:t>10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966" w:type="dxa"/>
                </w:tcPr>
                <w:p w:rsidR="00C33AD5" w:rsidRPr="000137AC" w:rsidRDefault="00742015" w:rsidP="000137AC">
                  <w:pPr>
                    <w:rPr>
                      <w:sz w:val="24"/>
                      <w:szCs w:val="24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  <w:lang w:val="en-US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fr-FR"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fr-FR" w:bidi="ar-DZ"/>
                            </w:rPr>
                            <m:t>100</m:t>
                          </m:r>
                        </m:den>
                      </m:f>
                    </m:oMath>
                  </m:oMathPara>
                </w:p>
              </w:tc>
              <w:tc>
                <w:tcPr>
                  <w:tcW w:w="1134" w:type="dxa"/>
                </w:tcPr>
                <w:p w:rsidR="00C33AD5" w:rsidRPr="000137AC" w:rsidRDefault="00742015" w:rsidP="000137AC">
                  <w:pPr>
                    <w:jc w:val="center"/>
                    <w:rPr>
                      <w:rFonts w:ascii="Calibri" w:eastAsia="Times New Roman" w:hAnsi="Calibri" w:cs="Arial"/>
                      <w:b/>
                      <w:bCs/>
                      <w:sz w:val="24"/>
                      <w:szCs w:val="24"/>
                      <w:lang w:eastAsia="fr-FR"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Times New Roman" w:hAnsi="Cambria Math" w:cs="Arial"/>
                              <w:b/>
                              <w:bCs/>
                              <w:i/>
                              <w:sz w:val="24"/>
                              <w:szCs w:val="24"/>
                              <w:lang w:val="en-US" w:eastAsia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fr-FR" w:bidi="ar-DZ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Arial"/>
                              <w:sz w:val="24"/>
                              <w:szCs w:val="24"/>
                              <w:lang w:val="en-US" w:eastAsia="fr-FR" w:bidi="ar-DZ"/>
                            </w:rPr>
                            <m:t>1000</m:t>
                          </m:r>
                        </m:den>
                      </m:f>
                    </m:oMath>
                  </m:oMathPara>
                </w:p>
              </w:tc>
            </w:tr>
            <w:tr w:rsidR="00087F36" w:rsidRPr="000137AC" w:rsidTr="00087F36">
              <w:tc>
                <w:tcPr>
                  <w:tcW w:w="850" w:type="dxa"/>
                </w:tcPr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</w:tc>
              <w:tc>
                <w:tcPr>
                  <w:tcW w:w="426" w:type="dxa"/>
                </w:tcPr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</w:tc>
              <w:tc>
                <w:tcPr>
                  <w:tcW w:w="425" w:type="dxa"/>
                </w:tcPr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</w:tc>
              <w:tc>
                <w:tcPr>
                  <w:tcW w:w="877" w:type="dxa"/>
                </w:tcPr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</w:tc>
              <w:tc>
                <w:tcPr>
                  <w:tcW w:w="966" w:type="dxa"/>
                </w:tcPr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</w:tc>
              <w:tc>
                <w:tcPr>
                  <w:tcW w:w="1134" w:type="dxa"/>
                </w:tcPr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  <w:p w:rsidR="00087F36" w:rsidRPr="000137AC" w:rsidRDefault="00087F36" w:rsidP="000137AC">
                  <w:pPr>
                    <w:rPr>
                      <w:rFonts w:ascii="Calibri" w:eastAsia="Times New Roman" w:hAnsi="Calibri" w:cs="Arial"/>
                      <w:sz w:val="24"/>
                      <w:szCs w:val="24"/>
                      <w:lang w:eastAsia="fr-FR" w:bidi="ar-DZ"/>
                    </w:rPr>
                  </w:pPr>
                </w:p>
              </w:tc>
            </w:tr>
          </w:tbl>
          <w:p w:rsidR="00087F36" w:rsidRPr="000137AC" w:rsidRDefault="00087F36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2977" w:type="dxa"/>
          </w:tcPr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proofErr w:type="spellStart"/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lastRenderedPageBreak/>
              <w:t>-</w:t>
            </w:r>
            <w:proofErr w:type="spellEnd"/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 xml:space="preserve"> قراءة النشاط من طرف المتعلم</w:t>
            </w:r>
          </w:p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 xml:space="preserve">- الشروع في حل الجزء 1 بشكل فردي </w:t>
            </w:r>
          </w:p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>- عرض بعض الإجابات ثم الحل</w:t>
            </w:r>
          </w:p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>- الشروع في حل الجزء2   بشكل فردي</w:t>
            </w:r>
          </w:p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>- عرض بعض الإجابات ثم  الحل</w:t>
            </w:r>
          </w:p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>- الشروع في حل الجزء3   بشكل فردي</w:t>
            </w:r>
          </w:p>
          <w:p w:rsidR="0029128E" w:rsidRPr="000137AC" w:rsidRDefault="0029128E" w:rsidP="000137AC">
            <w:pPr>
              <w:bidi/>
              <w:spacing w:after="160"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>- عرض بعض الإجابات ثم  الحل</w:t>
            </w:r>
          </w:p>
          <w:p w:rsidR="00C65C21" w:rsidRPr="000137AC" w:rsidRDefault="0029128E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0137AC"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  <w:t>- عرض حوصلة عامة</w:t>
            </w:r>
          </w:p>
        </w:tc>
        <w:tc>
          <w:tcPr>
            <w:tcW w:w="3260" w:type="dxa"/>
          </w:tcPr>
          <w:p w:rsidR="0029128E" w:rsidRPr="000137AC" w:rsidRDefault="0029128E" w:rsidP="000137AC">
            <w:pPr>
              <w:bidi/>
              <w:ind w:left="360"/>
              <w:contextualSpacing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</w:p>
          <w:p w:rsidR="00C65C21" w:rsidRPr="000137AC" w:rsidRDefault="00546DB4" w:rsidP="000137AC">
            <w:pPr>
              <w:bidi/>
              <w:ind w:left="360"/>
              <w:contextualSpacing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- </w:t>
            </w:r>
            <w:r w:rsidR="0029128E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يطلب من المتعلمين </w:t>
            </w:r>
            <w:r w:rsidR="00C65C21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قراءة </w:t>
            </w:r>
            <w:r w:rsidR="0029128E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شفهية ل</w:t>
            </w:r>
            <w:r w:rsidR="00C65C21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لأعداد </w:t>
            </w:r>
            <w:r w:rsidR="0029128E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اولا  لكي تظهر الصعوبة بشكل جلي </w:t>
            </w:r>
          </w:p>
          <w:p w:rsidR="0029128E" w:rsidRPr="000137AC" w:rsidRDefault="0029128E" w:rsidP="000137AC">
            <w:pPr>
              <w:bidi/>
              <w:ind w:left="360"/>
              <w:contextualSpacing/>
              <w:rPr>
                <w:rFonts w:ascii="Calibri" w:eastAsia="Times New Roman" w:hAnsi="Calibri" w:cs="Arial"/>
                <w:sz w:val="24"/>
                <w:szCs w:val="24"/>
                <w:rtl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- يطلب من المتعلم ان يذكر الارقام التي سيستعملها في الكتابة</w:t>
            </w:r>
          </w:p>
          <w:p w:rsidR="00C65C21" w:rsidRPr="000137AC" w:rsidRDefault="00546DB4" w:rsidP="000137AC">
            <w:pPr>
              <w:bidi/>
              <w:ind w:left="360"/>
              <w:contextualSpacing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-  ان يميّز</w:t>
            </w:r>
            <w:r w:rsidR="00C65C21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بين الجزء الصحيح و الجزء العشري </w:t>
            </w:r>
          </w:p>
          <w:p w:rsidR="00C65C21" w:rsidRPr="000137AC" w:rsidRDefault="00C65C21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46DB4" w:rsidRPr="000137AC" w:rsidRDefault="00546DB4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</w:p>
          <w:p w:rsidR="009E1876" w:rsidRPr="000137AC" w:rsidRDefault="009E1876" w:rsidP="000137AC">
            <w:pPr>
              <w:bidi/>
              <w:ind w:left="360"/>
              <w:contextualSpacing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-</w:t>
            </w:r>
            <w:r w:rsidR="001728C0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حث المتعلم على ابداء ملاحظاته حول  طريقة كتابة هذه </w:t>
            </w:r>
            <w:r w:rsidR="00A46FA0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الاعداد قبل ترتيبها</w:t>
            </w:r>
            <w:r w:rsidR="001728C0"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مع توجيهه عند التعثر</w:t>
            </w:r>
          </w:p>
          <w:p w:rsidR="009E1876" w:rsidRPr="000137AC" w:rsidRDefault="009E1876" w:rsidP="002D1198">
            <w:pPr>
              <w:bidi/>
              <w:rPr>
                <w:rFonts w:ascii="Calibri" w:eastAsia="Times New Roman" w:hAnsi="Calibri" w:cs="Arial"/>
                <w:sz w:val="24"/>
                <w:szCs w:val="24"/>
                <w:lang w:eastAsia="fr-FR" w:bidi="ar-DZ"/>
              </w:rPr>
            </w:pP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 </w:t>
            </w:r>
            <w:proofErr w:type="spellStart"/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-</w:t>
            </w:r>
            <w:proofErr w:type="spellEnd"/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يستعمل</w:t>
            </w:r>
            <w:r w:rsidR="002D1198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 xml:space="preserve"> </w:t>
            </w:r>
            <w:r w:rsidRPr="000137AC">
              <w:rPr>
                <w:rFonts w:ascii="Calibri" w:eastAsia="Times New Roman" w:hAnsi="Calibri" w:cs="Arial" w:hint="cs"/>
                <w:sz w:val="24"/>
                <w:szCs w:val="24"/>
                <w:rtl/>
                <w:lang w:eastAsia="fr-FR" w:bidi="ar-DZ"/>
              </w:rPr>
              <w:t>جدول المراتب</w:t>
            </w:r>
          </w:p>
          <w:p w:rsidR="009E1876" w:rsidRPr="000137AC" w:rsidRDefault="009E1876" w:rsidP="000137AC">
            <w:pPr>
              <w:bidi/>
              <w:ind w:left="360"/>
              <w:contextualSpacing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3021" w:type="dxa"/>
          </w:tcPr>
          <w:p w:rsidR="00C65C21" w:rsidRPr="000137AC" w:rsidRDefault="00C65C21" w:rsidP="000137AC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20AFF" w:rsidRPr="000137AC" w:rsidRDefault="00020AFF" w:rsidP="002D1198">
            <w:pPr>
              <w:bidi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0137A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يستغل  الاستاذ هذا العمود لكتابة ملاحظاته حول سير الحصة لتحسين ادائه في الح</w:t>
            </w:r>
            <w:r w:rsidR="002D1198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صص </w:t>
            </w:r>
            <w:r w:rsidRPr="000137A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القادمة</w:t>
            </w:r>
          </w:p>
          <w:p w:rsidR="00020AFF" w:rsidRPr="000137AC" w:rsidRDefault="00020AFF" w:rsidP="000137AC">
            <w:pPr>
              <w:bidi/>
              <w:rPr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bookmarkStart w:id="0" w:name="_GoBack"/>
            <w:bookmarkEnd w:id="0"/>
            <w:r w:rsidRPr="000137A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(</w:t>
            </w:r>
            <w:proofErr w:type="gramStart"/>
            <w:r w:rsidRPr="000137A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>تقويم</w:t>
            </w:r>
            <w:proofErr w:type="gramEnd"/>
            <w:r w:rsidRPr="000137AC">
              <w:rPr>
                <w:rFonts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ذاتي)</w:t>
            </w:r>
          </w:p>
        </w:tc>
      </w:tr>
    </w:tbl>
    <w:p w:rsidR="00C65C21" w:rsidRPr="000137AC" w:rsidRDefault="00C65C21" w:rsidP="000137AC">
      <w:pPr>
        <w:bidi/>
        <w:spacing w:line="240" w:lineRule="auto"/>
        <w:rPr>
          <w:sz w:val="24"/>
          <w:szCs w:val="24"/>
          <w:rtl/>
          <w:lang w:bidi="ar-DZ"/>
        </w:rPr>
      </w:pPr>
    </w:p>
    <w:sectPr w:rsidR="00C65C21" w:rsidRPr="000137AC" w:rsidSect="008E2FC0">
      <w:pgSz w:w="16838" w:h="11906" w:orient="landscape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kkalMajalla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C2AFC"/>
    <w:multiLevelType w:val="hybridMultilevel"/>
    <w:tmpl w:val="817E682A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6009B3"/>
    <w:multiLevelType w:val="hybridMultilevel"/>
    <w:tmpl w:val="7C30AC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4D37CF"/>
    <w:multiLevelType w:val="hybridMultilevel"/>
    <w:tmpl w:val="7F508E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F74113"/>
    <w:multiLevelType w:val="hybridMultilevel"/>
    <w:tmpl w:val="9A5EA8AE"/>
    <w:lvl w:ilvl="0" w:tplc="916C63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DZ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94561"/>
    <w:multiLevelType w:val="hybridMultilevel"/>
    <w:tmpl w:val="DE2A994E"/>
    <w:lvl w:ilvl="0" w:tplc="F4840EC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65C21"/>
    <w:rsid w:val="000137AC"/>
    <w:rsid w:val="00020AFF"/>
    <w:rsid w:val="00087F36"/>
    <w:rsid w:val="001728C0"/>
    <w:rsid w:val="0029128E"/>
    <w:rsid w:val="002A3B99"/>
    <w:rsid w:val="002D1198"/>
    <w:rsid w:val="002F1DF4"/>
    <w:rsid w:val="00455AE6"/>
    <w:rsid w:val="004D0A39"/>
    <w:rsid w:val="00546DB4"/>
    <w:rsid w:val="00611E34"/>
    <w:rsid w:val="00742015"/>
    <w:rsid w:val="007A4EDE"/>
    <w:rsid w:val="00834FE0"/>
    <w:rsid w:val="008E2FC0"/>
    <w:rsid w:val="009E1876"/>
    <w:rsid w:val="00A46FA0"/>
    <w:rsid w:val="00B37633"/>
    <w:rsid w:val="00C16629"/>
    <w:rsid w:val="00C33AD5"/>
    <w:rsid w:val="00C65C21"/>
    <w:rsid w:val="00D10BC8"/>
    <w:rsid w:val="00E10237"/>
    <w:rsid w:val="00F66C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5C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5C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6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65C2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C65C21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C33AD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5C2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C65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65C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65C21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C65C2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C33AD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microsoft.com/office/2007/relationships/stylesWithEffects" Target="stylesWithEffec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OneClic</dc:creator>
  <cp:lastModifiedBy>A7M3D</cp:lastModifiedBy>
  <cp:revision>16</cp:revision>
  <dcterms:created xsi:type="dcterms:W3CDTF">2023-09-05T22:00:00Z</dcterms:created>
  <dcterms:modified xsi:type="dcterms:W3CDTF">2023-09-16T14:40:00Z</dcterms:modified>
</cp:coreProperties>
</file>