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27" w:rsidRDefault="00927E27" w:rsidP="00927E27"/>
    <w:p w:rsidR="002B170E" w:rsidRDefault="002B170E" w:rsidP="00927E27"/>
    <w:p w:rsidR="00927E27" w:rsidRDefault="00927E27" w:rsidP="00927E27">
      <w:pPr>
        <w:bidi/>
        <w:jc w:val="center"/>
      </w:pPr>
      <w:r>
        <w:rPr>
          <w:noProof/>
          <w:lang w:eastAsia="fr-FR"/>
        </w:rPr>
        <w:drawing>
          <wp:inline distT="0" distB="0" distL="0" distR="0">
            <wp:extent cx="3810000" cy="1428750"/>
            <wp:effectExtent l="0" t="0" r="0" b="0"/>
            <wp:docPr id="1" name="Image 3" descr="بسم الله الرحمن الرحي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له الرحمن الرحيم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27" w:rsidRPr="004A5706" w:rsidRDefault="00927E27" w:rsidP="00927E27">
      <w:pPr>
        <w:bidi/>
        <w:jc w:val="center"/>
        <w:rPr>
          <w:b/>
          <w:bCs/>
          <w:sz w:val="44"/>
          <w:szCs w:val="44"/>
          <w:rtl/>
        </w:rPr>
      </w:pPr>
      <w:r w:rsidRPr="004A5706">
        <w:rPr>
          <w:rFonts w:hint="cs"/>
          <w:b/>
          <w:bCs/>
          <w:sz w:val="44"/>
          <w:szCs w:val="44"/>
          <w:rtl/>
        </w:rPr>
        <w:t xml:space="preserve">الجمهورية الجزائرية </w:t>
      </w:r>
      <w:proofErr w:type="spellStart"/>
      <w:r w:rsidRPr="004A5706">
        <w:rPr>
          <w:rFonts w:hint="cs"/>
          <w:b/>
          <w:bCs/>
          <w:sz w:val="44"/>
          <w:szCs w:val="44"/>
          <w:rtl/>
        </w:rPr>
        <w:t>الديموقراطية</w:t>
      </w:r>
      <w:proofErr w:type="spellEnd"/>
      <w:r w:rsidRPr="004A5706">
        <w:rPr>
          <w:rFonts w:hint="cs"/>
          <w:b/>
          <w:bCs/>
          <w:sz w:val="44"/>
          <w:szCs w:val="44"/>
          <w:rtl/>
        </w:rPr>
        <w:t xml:space="preserve"> الشعبية</w:t>
      </w:r>
    </w:p>
    <w:p w:rsidR="00927E27" w:rsidRPr="004A5706" w:rsidRDefault="00927E27" w:rsidP="00927E27">
      <w:pPr>
        <w:bidi/>
        <w:jc w:val="center"/>
        <w:rPr>
          <w:b/>
          <w:bCs/>
          <w:sz w:val="44"/>
          <w:szCs w:val="44"/>
          <w:rtl/>
        </w:rPr>
      </w:pPr>
      <w:proofErr w:type="gramStart"/>
      <w:r w:rsidRPr="004A5706">
        <w:rPr>
          <w:rFonts w:hint="cs"/>
          <w:b/>
          <w:bCs/>
          <w:sz w:val="44"/>
          <w:szCs w:val="44"/>
          <w:rtl/>
        </w:rPr>
        <w:t>وزارة</w:t>
      </w:r>
      <w:proofErr w:type="gramEnd"/>
      <w:r w:rsidRPr="004A5706">
        <w:rPr>
          <w:rFonts w:hint="cs"/>
          <w:b/>
          <w:bCs/>
          <w:sz w:val="44"/>
          <w:szCs w:val="44"/>
          <w:rtl/>
        </w:rPr>
        <w:t xml:space="preserve"> التربية والتعليم</w:t>
      </w:r>
    </w:p>
    <w:p w:rsidR="00927E27" w:rsidRPr="004A5706" w:rsidRDefault="00927E27" w:rsidP="00927E27">
      <w:pPr>
        <w:bidi/>
        <w:jc w:val="center"/>
        <w:rPr>
          <w:b/>
          <w:bCs/>
          <w:sz w:val="44"/>
          <w:szCs w:val="44"/>
          <w:rtl/>
        </w:rPr>
      </w:pPr>
      <w:r w:rsidRPr="004A5706">
        <w:rPr>
          <w:rFonts w:hint="cs"/>
          <w:b/>
          <w:bCs/>
          <w:sz w:val="44"/>
          <w:szCs w:val="44"/>
          <w:rtl/>
        </w:rPr>
        <w:t>مديرية التربية لولاية وهران</w:t>
      </w:r>
    </w:p>
    <w:p w:rsidR="00927E27" w:rsidRDefault="00927E27" w:rsidP="00927E27">
      <w:pPr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704730</wp:posOffset>
            </wp:positionH>
            <wp:positionV relativeFrom="paragraph">
              <wp:posOffset>-4900</wp:posOffset>
            </wp:positionV>
            <wp:extent cx="5967682" cy="5969479"/>
            <wp:effectExtent l="19050" t="0" r="0" b="0"/>
            <wp:wrapNone/>
            <wp:docPr id="5" name="Image 2" descr="dessin-motifs-arrondis-main_1340-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sin-motifs-arrondis-main_1340-78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82" cy="596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E27" w:rsidRDefault="00927E27" w:rsidP="00927E27">
      <w:pPr>
        <w:bidi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 </w:t>
      </w:r>
    </w:p>
    <w:p w:rsidR="00927E27" w:rsidRDefault="00927E27" w:rsidP="00927E27">
      <w:pPr>
        <w:bidi/>
        <w:jc w:val="center"/>
        <w:rPr>
          <w:b/>
          <w:bCs/>
          <w:sz w:val="44"/>
          <w:szCs w:val="44"/>
          <w:rtl/>
        </w:rPr>
      </w:pPr>
    </w:p>
    <w:p w:rsidR="00927E27" w:rsidRPr="001F0BB3" w:rsidRDefault="00927E27" w:rsidP="00927E27">
      <w:pPr>
        <w:bidi/>
        <w:jc w:val="center"/>
        <w:rPr>
          <w:b/>
          <w:bCs/>
          <w:sz w:val="48"/>
          <w:szCs w:val="48"/>
          <w:rtl/>
        </w:rPr>
      </w:pPr>
    </w:p>
    <w:p w:rsidR="00927E27" w:rsidRPr="00A426C2" w:rsidRDefault="00927E27" w:rsidP="00927E27">
      <w:pPr>
        <w:bidi/>
        <w:jc w:val="center"/>
        <w:rPr>
          <w:b/>
          <w:bCs/>
          <w:color w:val="00B0F0"/>
          <w:sz w:val="72"/>
          <w:szCs w:val="72"/>
          <w:rtl/>
        </w:rPr>
      </w:pPr>
      <w:proofErr w:type="gramStart"/>
      <w:r w:rsidRPr="00A426C2">
        <w:rPr>
          <w:rFonts w:hint="cs"/>
          <w:b/>
          <w:bCs/>
          <w:color w:val="00B0F0"/>
          <w:sz w:val="72"/>
          <w:szCs w:val="72"/>
          <w:rtl/>
        </w:rPr>
        <w:t>مذكرة</w:t>
      </w:r>
      <w:proofErr w:type="gramEnd"/>
      <w:r w:rsidRPr="00A426C2">
        <w:rPr>
          <w:rFonts w:hint="cs"/>
          <w:b/>
          <w:bCs/>
          <w:color w:val="00B0F0"/>
          <w:sz w:val="72"/>
          <w:szCs w:val="72"/>
          <w:rtl/>
        </w:rPr>
        <w:t>:</w:t>
      </w:r>
    </w:p>
    <w:p w:rsidR="00927E27" w:rsidRDefault="00927E27" w:rsidP="00927E27">
      <w:pPr>
        <w:bidi/>
        <w:jc w:val="center"/>
        <w:rPr>
          <w:b/>
          <w:bCs/>
          <w:sz w:val="72"/>
          <w:szCs w:val="72"/>
          <w:rtl/>
        </w:rPr>
      </w:pPr>
      <w:r w:rsidRPr="001F0BB3">
        <w:rPr>
          <w:rFonts w:hint="cs"/>
          <w:b/>
          <w:bCs/>
          <w:sz w:val="72"/>
          <w:szCs w:val="72"/>
          <w:rtl/>
        </w:rPr>
        <w:t xml:space="preserve">اجتياز امتحان </w:t>
      </w:r>
      <w:proofErr w:type="spellStart"/>
      <w:r w:rsidRPr="001F0BB3">
        <w:rPr>
          <w:rFonts w:hint="cs"/>
          <w:b/>
          <w:bCs/>
          <w:sz w:val="72"/>
          <w:szCs w:val="72"/>
          <w:rtl/>
        </w:rPr>
        <w:t>التثبيث</w:t>
      </w:r>
      <w:proofErr w:type="spellEnd"/>
    </w:p>
    <w:p w:rsidR="00927E27" w:rsidRPr="004A5706" w:rsidRDefault="00927E27" w:rsidP="00927E27">
      <w:pPr>
        <w:bidi/>
        <w:rPr>
          <w:sz w:val="72"/>
          <w:szCs w:val="72"/>
          <w:rtl/>
        </w:rPr>
      </w:pPr>
    </w:p>
    <w:p w:rsidR="00927E27" w:rsidRPr="00927E27" w:rsidRDefault="00927E27" w:rsidP="00927E27">
      <w:pPr>
        <w:bidi/>
        <w:rPr>
          <w:sz w:val="72"/>
          <w:szCs w:val="72"/>
        </w:rPr>
      </w:pPr>
    </w:p>
    <w:p w:rsidR="00927E27" w:rsidRDefault="00927E27" w:rsidP="00CB3CD6">
      <w:pPr>
        <w:jc w:val="center"/>
      </w:pPr>
    </w:p>
    <w:p w:rsidR="00927E27" w:rsidRDefault="00927E27" w:rsidP="00CB3CD6">
      <w:pPr>
        <w:jc w:val="center"/>
      </w:pPr>
    </w:p>
    <w:p w:rsidR="00927E27" w:rsidRDefault="00927E27" w:rsidP="00CB3CD6">
      <w:pPr>
        <w:jc w:val="center"/>
      </w:pPr>
      <w:r>
        <w:rPr>
          <w:noProof/>
          <w:sz w:val="72"/>
          <w:szCs w:val="72"/>
          <w:rtl/>
          <w:lang w:eastAsia="fr-FR"/>
        </w:rPr>
        <w:pict>
          <v:oval id="_x0000_s1029" style="position:absolute;left:0;text-align:left;margin-left:157.2pt;margin-top:8.55pt;width:240.5pt;height:66.55pt;z-index:251669504" fillcolor="#b0dfa0 [1944]" strokecolor="#b0dfa0 [1944]" strokeweight="1pt">
            <v:fill color2="#e4f4df [664]" angle="-45" focus="-50%" type="gradient"/>
            <v:shadow type="perspective" color="#386f25 [1608]" opacity=".5" offset="1pt" offset2="-3pt"/>
            <o:extrusion v:ext="view" on="t"/>
            <v:textbox>
              <w:txbxContent>
                <w:p w:rsidR="00927E27" w:rsidRPr="004A5706" w:rsidRDefault="00927E27" w:rsidP="00927E27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الدراسية:</w:t>
                  </w:r>
                  <w:proofErr w:type="spellEnd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2018-2019</w:t>
                  </w:r>
                </w:p>
              </w:txbxContent>
            </v:textbox>
          </v:oval>
        </w:pict>
      </w:r>
    </w:p>
    <w:p w:rsidR="00927E27" w:rsidRDefault="00927E27" w:rsidP="00CB3CD6">
      <w:pPr>
        <w:jc w:val="center"/>
      </w:pPr>
    </w:p>
    <w:p w:rsidR="00927E27" w:rsidRDefault="00927E27" w:rsidP="00CB3CD6">
      <w:pPr>
        <w:jc w:val="center"/>
      </w:pPr>
    </w:p>
    <w:p w:rsidR="00CB3CD6" w:rsidRPr="00CB3CD6" w:rsidRDefault="0083020E" w:rsidP="00CB3CD6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93775" cy="10464800"/>
            <wp:effectExtent l="19050" t="0" r="0" b="0"/>
            <wp:wrapNone/>
            <wp:docPr id="4" name="Image 3" descr="sm_5a0d68fdbb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_5a0d68fdbbad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046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44450</wp:posOffset>
            </wp:positionV>
            <wp:extent cx="996950" cy="10312400"/>
            <wp:effectExtent l="19050" t="0" r="0" b="0"/>
            <wp:wrapNone/>
            <wp:docPr id="3" name="Image 2" descr="sm_5a0d68fdbbad7 -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_5a0d68fdbbad7 - Copi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31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CD6" w:rsidRPr="00CB3CD6" w:rsidRDefault="00CB3CD6" w:rsidP="00CB3CD6"/>
    <w:p w:rsidR="00CB3CD6" w:rsidRPr="00CB3CD6" w:rsidRDefault="00CB3CD6" w:rsidP="00CB3CD6"/>
    <w:p w:rsidR="00CB3CD6" w:rsidRPr="00CA58C8" w:rsidRDefault="00CB3CD6" w:rsidP="00CB3CD6">
      <w:pPr>
        <w:rPr>
          <w:color w:val="5DEFF6" w:themeColor="accent3" w:themeTint="99"/>
        </w:rPr>
      </w:pPr>
    </w:p>
    <w:p w:rsidR="00CB3CD6" w:rsidRPr="003D2B9A" w:rsidRDefault="003D2B9A" w:rsidP="00CA58C8">
      <w:pPr>
        <w:spacing w:line="240" w:lineRule="auto"/>
        <w:jc w:val="center"/>
        <w:rPr>
          <w:b/>
          <w:bCs/>
          <w:sz w:val="72"/>
          <w:szCs w:val="72"/>
          <w:rtl/>
        </w:rPr>
      </w:pPr>
      <w:r w:rsidRPr="00CA58C8">
        <w:rPr>
          <w:rFonts w:hint="cs"/>
          <w:b/>
          <w:bCs/>
          <w:color w:val="5DEFF6" w:themeColor="accent3" w:themeTint="99"/>
          <w:sz w:val="72"/>
          <w:szCs w:val="72"/>
          <w:rtl/>
        </w:rPr>
        <w:t xml:space="preserve">مذكرة </w:t>
      </w:r>
      <w:proofErr w:type="spellStart"/>
      <w:r w:rsidRPr="00CA58C8">
        <w:rPr>
          <w:rFonts w:hint="cs"/>
          <w:b/>
          <w:bCs/>
          <w:color w:val="5DEFF6" w:themeColor="accent3" w:themeTint="99"/>
          <w:sz w:val="72"/>
          <w:szCs w:val="72"/>
          <w:rtl/>
        </w:rPr>
        <w:t>الدرس:</w:t>
      </w:r>
      <w:proofErr w:type="spellEnd"/>
      <w:r w:rsidRPr="00CA58C8">
        <w:rPr>
          <w:rFonts w:hint="cs"/>
          <w:b/>
          <w:bCs/>
          <w:color w:val="5DEFF6" w:themeColor="accent3" w:themeTint="99"/>
          <w:sz w:val="72"/>
          <w:szCs w:val="72"/>
          <w:rtl/>
        </w:rPr>
        <w:t xml:space="preserve"> </w:t>
      </w:r>
      <w:r w:rsidR="00CA58C8">
        <w:rPr>
          <w:rFonts w:hint="cs"/>
          <w:b/>
          <w:bCs/>
          <w:sz w:val="72"/>
          <w:szCs w:val="72"/>
          <w:rtl/>
        </w:rPr>
        <w:t>1</w:t>
      </w:r>
    </w:p>
    <w:p w:rsidR="0083020E" w:rsidRDefault="0083020E" w:rsidP="0083020E">
      <w:pPr>
        <w:bidi/>
        <w:spacing w:line="240" w:lineRule="auto"/>
        <w:jc w:val="center"/>
        <w:rPr>
          <w:b/>
          <w:bCs/>
          <w:color w:val="5FF2CA" w:themeColor="accent4" w:themeTint="99"/>
          <w:sz w:val="72"/>
          <w:szCs w:val="72"/>
          <w:rtl/>
        </w:rPr>
      </w:pPr>
      <w:r>
        <w:rPr>
          <w:rFonts w:hint="cs"/>
          <w:b/>
          <w:bCs/>
          <w:noProof/>
          <w:color w:val="5DEFF6" w:themeColor="accent3" w:themeTint="99"/>
          <w:sz w:val="72"/>
          <w:szCs w:val="72"/>
          <w:rtl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1343085</wp:posOffset>
            </wp:positionH>
            <wp:positionV relativeFrom="paragraph">
              <wp:posOffset>261045</wp:posOffset>
            </wp:positionV>
            <wp:extent cx="4673720" cy="2950234"/>
            <wp:effectExtent l="19050" t="0" r="0" b="0"/>
            <wp:wrapNone/>
            <wp:docPr id="2" name="Image 1" descr="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0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0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D2B9A" w:rsidRPr="00CA58C8">
        <w:rPr>
          <w:rFonts w:hint="cs"/>
          <w:b/>
          <w:bCs/>
          <w:color w:val="5DEFF6" w:themeColor="accent3" w:themeTint="99"/>
          <w:sz w:val="72"/>
          <w:szCs w:val="72"/>
          <w:rtl/>
        </w:rPr>
        <w:t>المستوى</w:t>
      </w:r>
      <w:proofErr w:type="gramEnd"/>
      <w:r w:rsidR="003D2B9A" w:rsidRPr="00CA58C8">
        <w:rPr>
          <w:rFonts w:hint="cs"/>
          <w:b/>
          <w:bCs/>
          <w:color w:val="5DEFF6" w:themeColor="accent3" w:themeTint="99"/>
          <w:sz w:val="72"/>
          <w:szCs w:val="72"/>
          <w:rtl/>
        </w:rPr>
        <w:t>:</w:t>
      </w:r>
      <w:proofErr w:type="spellEnd"/>
      <w:r w:rsidR="003D2B9A" w:rsidRPr="003D2B9A">
        <w:rPr>
          <w:rFonts w:hint="cs"/>
          <w:b/>
          <w:bCs/>
          <w:color w:val="5FF2CA" w:themeColor="accent4" w:themeTint="99"/>
          <w:sz w:val="72"/>
          <w:szCs w:val="72"/>
          <w:rtl/>
        </w:rPr>
        <w:t xml:space="preserve"> </w:t>
      </w:r>
      <w:r w:rsidR="003D2B9A" w:rsidRPr="003D2B9A">
        <w:rPr>
          <w:rFonts w:hint="cs"/>
          <w:b/>
          <w:bCs/>
          <w:sz w:val="72"/>
          <w:szCs w:val="72"/>
          <w:rtl/>
        </w:rPr>
        <w:t>ال</w:t>
      </w:r>
      <w:r w:rsidR="00CA58C8">
        <w:rPr>
          <w:rFonts w:hint="cs"/>
          <w:b/>
          <w:bCs/>
          <w:sz w:val="72"/>
          <w:szCs w:val="72"/>
          <w:rtl/>
        </w:rPr>
        <w:t>ثالثة</w:t>
      </w:r>
      <w:r w:rsidR="003D2B9A" w:rsidRPr="003D2B9A">
        <w:rPr>
          <w:rFonts w:hint="cs"/>
          <w:b/>
          <w:bCs/>
          <w:sz w:val="72"/>
          <w:szCs w:val="72"/>
          <w:rtl/>
        </w:rPr>
        <w:t xml:space="preserve"> متوسط</w:t>
      </w:r>
    </w:p>
    <w:p w:rsidR="00CB3CD6" w:rsidRPr="0083020E" w:rsidRDefault="00CB3CD6" w:rsidP="0083020E">
      <w:pPr>
        <w:bidi/>
        <w:spacing w:line="240" w:lineRule="auto"/>
        <w:jc w:val="center"/>
        <w:rPr>
          <w:b/>
          <w:bCs/>
          <w:color w:val="5FF2CA" w:themeColor="accent4" w:themeTint="99"/>
          <w:sz w:val="72"/>
          <w:szCs w:val="72"/>
        </w:rPr>
      </w:pPr>
    </w:p>
    <w:p w:rsidR="00CB3CD6" w:rsidRDefault="00CA58C8" w:rsidP="0083020E">
      <w:pPr>
        <w:bidi/>
        <w:jc w:val="center"/>
        <w:rPr>
          <w:b/>
          <w:bCs/>
          <w:sz w:val="72"/>
          <w:szCs w:val="72"/>
          <w:rtl/>
        </w:rPr>
      </w:pPr>
      <w:r w:rsidRPr="00CA58C8">
        <w:rPr>
          <w:rFonts w:hint="cs"/>
          <w:b/>
          <w:bCs/>
          <w:sz w:val="72"/>
          <w:szCs w:val="72"/>
          <w:rtl/>
        </w:rPr>
        <w:t xml:space="preserve">مذكرة </w:t>
      </w:r>
      <w:proofErr w:type="spellStart"/>
      <w:r w:rsidRPr="00CA58C8">
        <w:rPr>
          <w:rFonts w:hint="cs"/>
          <w:b/>
          <w:bCs/>
          <w:sz w:val="72"/>
          <w:szCs w:val="72"/>
          <w:rtl/>
        </w:rPr>
        <w:t>التثبيث</w:t>
      </w:r>
      <w:proofErr w:type="spellEnd"/>
    </w:p>
    <w:p w:rsidR="0083020E" w:rsidRPr="00CA58C8" w:rsidRDefault="0083020E" w:rsidP="0083020E">
      <w:pPr>
        <w:tabs>
          <w:tab w:val="left" w:pos="10006"/>
        </w:tabs>
        <w:bidi/>
        <w:rPr>
          <w:b/>
          <w:bCs/>
          <w:sz w:val="72"/>
          <w:szCs w:val="72"/>
          <w:rtl/>
        </w:rPr>
      </w:pPr>
      <w:r>
        <w:rPr>
          <w:b/>
          <w:bCs/>
          <w:sz w:val="72"/>
          <w:szCs w:val="72"/>
          <w:rtl/>
        </w:rPr>
        <w:tab/>
      </w:r>
    </w:p>
    <w:p w:rsidR="00CA58C8" w:rsidRDefault="009C6763" w:rsidP="0083020E">
      <w:pPr>
        <w:tabs>
          <w:tab w:val="center" w:pos="5783"/>
          <w:tab w:val="left" w:pos="10386"/>
        </w:tabs>
        <w:bidi/>
        <w:rPr>
          <w:b/>
          <w:bCs/>
          <w:sz w:val="44"/>
          <w:szCs w:val="44"/>
          <w:rtl/>
        </w:rPr>
      </w:pPr>
      <w:r w:rsidRPr="009C6763">
        <w:rPr>
          <w:noProof/>
          <w:rtl/>
          <w:lang w:eastAsia="fr-FR"/>
        </w:rPr>
        <w:pict>
          <v:roundrect id="_x0000_s1027" style="position:absolute;left:0;text-align:left;margin-left:99.5pt;margin-top:6.5pt;width:385.05pt;height:272.4pt;z-index:251664384" arcsize="10923f" fillcolor="white [3201]" strokecolor="#0bd0d9 [3206]" strokeweight="5pt">
            <v:shadow color="#868686"/>
            <v:textbox style="mso-next-textbox:#_x0000_s1027">
              <w:txbxContent>
                <w:p w:rsidR="008D12E5" w:rsidRPr="008D12E5" w:rsidRDefault="008D12E5" w:rsidP="00F57B17">
                  <w:pPr>
                    <w:pStyle w:val="Paragraphedeliste"/>
                    <w:bidi/>
                    <w:ind w:left="499" w:hanging="425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proofErr w:type="spellStart"/>
                  <w:proofErr w:type="gramStart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الميدان</w:t>
                  </w:r>
                  <w:proofErr w:type="gramEnd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: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أنشطة </w:t>
                  </w:r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عددية.</w:t>
                  </w:r>
                </w:p>
                <w:p w:rsidR="008D12E5" w:rsidRPr="008D12E5" w:rsidRDefault="008D12E5" w:rsidP="0083020E">
                  <w:pPr>
                    <w:tabs>
                      <w:tab w:val="right" w:pos="2777"/>
                      <w:tab w:val="right" w:pos="3061"/>
                      <w:tab w:val="right" w:pos="3202"/>
                    </w:tabs>
                    <w:bidi/>
                    <w:ind w:left="270" w:hanging="196"/>
                    <w:jc w:val="center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 xml:space="preserve">المقطع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التعلمي:</w:t>
                  </w:r>
                  <w:proofErr w:type="spellEnd"/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المساويات </w:t>
                  </w:r>
                  <w:proofErr w:type="spellStart"/>
                  <w:r w:rsidR="00CA58C8" w:rsidRPr="00CA58C8">
                    <w:rPr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>–</w:t>
                  </w:r>
                  <w:proofErr w:type="spellEnd"/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المتباينات </w:t>
                  </w:r>
                  <w:proofErr w:type="spellStart"/>
                  <w:r w:rsidR="00CA58C8" w:rsidRPr="00CA58C8">
                    <w:rPr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>–</w:t>
                  </w:r>
                  <w:proofErr w:type="spellEnd"/>
                  <w:r w:rsidR="00CA58C8" w:rsidRPr="00CA58C8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</w:t>
                  </w:r>
                  <w:r w:rsidR="0083020E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</w:t>
                  </w:r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المعادلات </w:t>
                  </w:r>
                  <w:proofErr w:type="spellStart"/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،</w:t>
                  </w:r>
                  <w:proofErr w:type="spellEnd"/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انسحاب.</w:t>
                  </w:r>
                </w:p>
                <w:p w:rsidR="008D12E5" w:rsidRPr="008D12E5" w:rsidRDefault="008D12E5" w:rsidP="005247D1">
                  <w:pPr>
                    <w:tabs>
                      <w:tab w:val="right" w:pos="2919"/>
                      <w:tab w:val="right" w:pos="3202"/>
                    </w:tabs>
                    <w:bidi/>
                    <w:ind w:left="1225" w:hanging="1276"/>
                    <w:jc w:val="center"/>
                    <w:rPr>
                      <w:b/>
                      <w:bCs/>
                      <w:color w:val="94F6DB" w:themeColor="accent4" w:themeTint="66"/>
                      <w:sz w:val="48"/>
                      <w:szCs w:val="48"/>
                    </w:rPr>
                  </w:pPr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 xml:space="preserve">الباب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التعلمي: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المساويات </w:t>
                  </w:r>
                  <w:proofErr w:type="spellStart"/>
                  <w:r w:rsidR="00CA58C8" w:rsidRPr="00CA58C8">
                    <w:rPr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>–</w:t>
                  </w:r>
                  <w:proofErr w:type="spellEnd"/>
                  <w:r w:rsidR="00CA58C8" w:rsidRPr="00CA58C8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</w:t>
                  </w:r>
                  <w:r w:rsidR="0083020E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 </w:t>
                  </w:r>
                  <w:r w:rsidR="0083020E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المتباينات </w:t>
                  </w:r>
                  <w:proofErr w:type="spellStart"/>
                  <w:r w:rsidR="0083020E" w:rsidRPr="00CA58C8">
                    <w:rPr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>–</w:t>
                  </w:r>
                  <w:proofErr w:type="spellEnd"/>
                  <w:r w:rsidR="0083020E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المعادلات</w:t>
                  </w:r>
                  <w:r w:rsidR="005247D1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.</w:t>
                  </w:r>
                  <w:r w:rsidR="0083020E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</w:t>
                  </w:r>
                  <w:r w:rsidR="005247D1">
                    <w:rPr>
                      <w:rFonts w:hint="cs"/>
                      <w:b/>
                      <w:bCs/>
                      <w:color w:val="0C9A73" w:themeColor="accent4" w:themeShade="BF"/>
                      <w:sz w:val="48"/>
                      <w:szCs w:val="48"/>
                      <w:rtl/>
                    </w:rPr>
                    <w:t xml:space="preserve">  </w:t>
                  </w:r>
                </w:p>
                <w:p w:rsidR="008D12E5" w:rsidRPr="008D12E5" w:rsidRDefault="008D12E5" w:rsidP="00CA58C8">
                  <w:pPr>
                    <w:tabs>
                      <w:tab w:val="right" w:pos="74"/>
                      <w:tab w:val="right" w:pos="2919"/>
                    </w:tabs>
                    <w:bidi/>
                    <w:ind w:hanging="635"/>
                    <w:jc w:val="center"/>
                    <w:rPr>
                      <w:b/>
                      <w:bCs/>
                      <w:color w:val="94F6DB" w:themeColor="accent4" w:themeTint="66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الالم</w:t>
                  </w:r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ورد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94F6DB" w:themeColor="accent4" w:themeTint="66"/>
                      <w:sz w:val="48"/>
                      <w:szCs w:val="48"/>
                      <w:rtl/>
                    </w:rPr>
                    <w:t>المعرفي:</w:t>
                  </w:r>
                  <w:proofErr w:type="spellEnd"/>
                  <w:r w:rsidRPr="008D12E5">
                    <w:rPr>
                      <w:rFonts w:hint="cs"/>
                      <w:sz w:val="48"/>
                      <w:szCs w:val="48"/>
                      <w:rtl/>
                    </w:rPr>
                    <w:t xml:space="preserve"> </w:t>
                  </w:r>
                  <w:r w:rsidR="00CA58C8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المساويات و الجمع</w:t>
                  </w:r>
                </w:p>
                <w:p w:rsidR="008D12E5" w:rsidRDefault="008D12E5" w:rsidP="008D12E5">
                  <w:pPr>
                    <w:bidi/>
                  </w:pPr>
                </w:p>
              </w:txbxContent>
            </v:textbox>
          </v:roundrect>
        </w:pict>
      </w:r>
      <w:r w:rsidR="0083020E">
        <w:rPr>
          <w:b/>
          <w:bCs/>
          <w:sz w:val="44"/>
          <w:szCs w:val="44"/>
          <w:rtl/>
        </w:rPr>
        <w:tab/>
      </w:r>
      <w:r w:rsidR="0083020E">
        <w:rPr>
          <w:b/>
          <w:bCs/>
          <w:sz w:val="44"/>
          <w:szCs w:val="44"/>
          <w:rtl/>
        </w:rPr>
        <w:tab/>
      </w:r>
    </w:p>
    <w:p w:rsidR="00CA58C8" w:rsidRDefault="00CA58C8" w:rsidP="00CA58C8">
      <w:pPr>
        <w:bidi/>
        <w:jc w:val="center"/>
        <w:rPr>
          <w:b/>
          <w:bCs/>
          <w:sz w:val="44"/>
          <w:szCs w:val="44"/>
          <w:rtl/>
        </w:rPr>
      </w:pPr>
    </w:p>
    <w:p w:rsidR="00CA58C8" w:rsidRPr="00CA58C8" w:rsidRDefault="00CA58C8" w:rsidP="0083020E">
      <w:pPr>
        <w:bidi/>
        <w:jc w:val="right"/>
        <w:rPr>
          <w:b/>
          <w:bCs/>
          <w:sz w:val="44"/>
          <w:szCs w:val="44"/>
          <w:rtl/>
        </w:rPr>
      </w:pPr>
    </w:p>
    <w:p w:rsidR="007A3144" w:rsidRDefault="008D12E5" w:rsidP="008D12E5">
      <w:pPr>
        <w:tabs>
          <w:tab w:val="left" w:pos="5120"/>
          <w:tab w:val="left" w:pos="9148"/>
        </w:tabs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</w:t>
      </w:r>
    </w:p>
    <w:p w:rsidR="003D2B9A" w:rsidRDefault="00F57B17" w:rsidP="003D2B9A">
      <w:pPr>
        <w:tabs>
          <w:tab w:val="left" w:pos="5120"/>
        </w:tabs>
        <w:bidi/>
        <w:rPr>
          <w:rtl/>
        </w:rPr>
      </w:pPr>
      <w:r>
        <w:rPr>
          <w:rFonts w:hint="cs"/>
          <w:rtl/>
        </w:rPr>
        <w:t xml:space="preserve">                                     </w:t>
      </w:r>
      <w:r w:rsidR="0083020E">
        <w:rPr>
          <w:rFonts w:hint="cs"/>
          <w:rtl/>
        </w:rPr>
        <w:t xml:space="preserve">                          </w:t>
      </w:r>
    </w:p>
    <w:p w:rsidR="0083020E" w:rsidRDefault="0083020E" w:rsidP="0083020E">
      <w:pPr>
        <w:tabs>
          <w:tab w:val="right" w:pos="3769"/>
          <w:tab w:val="left" w:pos="9012"/>
        </w:tabs>
        <w:bidi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    </w:t>
      </w:r>
    </w:p>
    <w:p w:rsidR="0083020E" w:rsidRDefault="0083020E" w:rsidP="0083020E">
      <w:pPr>
        <w:tabs>
          <w:tab w:val="right" w:pos="3769"/>
          <w:tab w:val="left" w:pos="9012"/>
        </w:tabs>
        <w:bidi/>
        <w:rPr>
          <w:b/>
          <w:bCs/>
          <w:sz w:val="48"/>
          <w:szCs w:val="48"/>
          <w:rtl/>
        </w:rPr>
      </w:pPr>
    </w:p>
    <w:p w:rsidR="0083020E" w:rsidRDefault="0083020E" w:rsidP="0083020E">
      <w:pPr>
        <w:tabs>
          <w:tab w:val="right" w:pos="3769"/>
          <w:tab w:val="left" w:pos="9012"/>
        </w:tabs>
        <w:bidi/>
        <w:rPr>
          <w:b/>
          <w:bCs/>
          <w:sz w:val="48"/>
          <w:szCs w:val="48"/>
          <w:rtl/>
        </w:rPr>
      </w:pPr>
    </w:p>
    <w:p w:rsidR="003C58FA" w:rsidRPr="0083020E" w:rsidRDefault="003C58FA" w:rsidP="0083020E">
      <w:pPr>
        <w:pStyle w:val="Paragraphedeliste"/>
        <w:numPr>
          <w:ilvl w:val="0"/>
          <w:numId w:val="5"/>
        </w:numPr>
        <w:tabs>
          <w:tab w:val="right" w:pos="3061"/>
        </w:tabs>
        <w:bidi/>
        <w:ind w:firstLine="2199"/>
        <w:rPr>
          <w:b/>
          <w:bCs/>
          <w:sz w:val="48"/>
          <w:szCs w:val="48"/>
        </w:rPr>
      </w:pPr>
      <w:proofErr w:type="gramStart"/>
      <w:r w:rsidRPr="0083020E">
        <w:rPr>
          <w:rFonts w:hint="cs"/>
          <w:b/>
          <w:bCs/>
          <w:color w:val="59A9F2" w:themeColor="accent1" w:themeTint="99"/>
          <w:sz w:val="48"/>
          <w:szCs w:val="48"/>
          <w:rtl/>
        </w:rPr>
        <w:t>الفوج</w:t>
      </w:r>
      <w:proofErr w:type="gramEnd"/>
      <w:r w:rsidRPr="0083020E">
        <w:rPr>
          <w:rFonts w:hint="cs"/>
          <w:b/>
          <w:bCs/>
          <w:color w:val="59A9F2" w:themeColor="accent1" w:themeTint="99"/>
          <w:sz w:val="48"/>
          <w:szCs w:val="48"/>
          <w:rtl/>
        </w:rPr>
        <w:t xml:space="preserve"> </w:t>
      </w:r>
      <w:proofErr w:type="spellStart"/>
      <w:r w:rsidRPr="0083020E">
        <w:rPr>
          <w:rFonts w:hint="cs"/>
          <w:b/>
          <w:bCs/>
          <w:color w:val="59A9F2" w:themeColor="accent1" w:themeTint="99"/>
          <w:sz w:val="48"/>
          <w:szCs w:val="48"/>
          <w:rtl/>
        </w:rPr>
        <w:t>التربوي:</w:t>
      </w:r>
      <w:proofErr w:type="spellEnd"/>
      <w:r w:rsidRPr="0083020E">
        <w:rPr>
          <w:rFonts w:hint="cs"/>
          <w:b/>
          <w:bCs/>
          <w:sz w:val="48"/>
          <w:szCs w:val="48"/>
          <w:rtl/>
        </w:rPr>
        <w:t xml:space="preserve"> </w:t>
      </w:r>
      <w:proofErr w:type="spellStart"/>
      <w:r w:rsidR="00CA58C8" w:rsidRPr="0083020E">
        <w:rPr>
          <w:rFonts w:hint="cs"/>
          <w:b/>
          <w:bCs/>
          <w:sz w:val="48"/>
          <w:szCs w:val="48"/>
          <w:rtl/>
        </w:rPr>
        <w:t>3</w:t>
      </w:r>
      <w:r w:rsidRPr="0083020E">
        <w:rPr>
          <w:rFonts w:hint="cs"/>
          <w:b/>
          <w:bCs/>
          <w:sz w:val="48"/>
          <w:szCs w:val="48"/>
          <w:rtl/>
        </w:rPr>
        <w:t>م</w:t>
      </w:r>
      <w:r w:rsidR="00CA58C8" w:rsidRPr="0083020E">
        <w:rPr>
          <w:rFonts w:hint="cs"/>
          <w:b/>
          <w:bCs/>
          <w:sz w:val="48"/>
          <w:szCs w:val="48"/>
          <w:vertAlign w:val="subscript"/>
          <w:rtl/>
        </w:rPr>
        <w:t>2</w:t>
      </w:r>
      <w:proofErr w:type="spellEnd"/>
    </w:p>
    <w:p w:rsidR="003C58FA" w:rsidRPr="008D12E5" w:rsidRDefault="003C58FA" w:rsidP="0083020E">
      <w:pPr>
        <w:pStyle w:val="Paragraphedeliste"/>
        <w:numPr>
          <w:ilvl w:val="0"/>
          <w:numId w:val="4"/>
        </w:numPr>
        <w:tabs>
          <w:tab w:val="right" w:pos="3061"/>
        </w:tabs>
        <w:bidi/>
        <w:ind w:firstLine="2199"/>
        <w:rPr>
          <w:b/>
          <w:bCs/>
          <w:sz w:val="48"/>
          <w:szCs w:val="48"/>
        </w:rPr>
      </w:pPr>
      <w:proofErr w:type="spellStart"/>
      <w:r w:rsidRPr="008D12E5">
        <w:rPr>
          <w:rFonts w:hint="cs"/>
          <w:b/>
          <w:bCs/>
          <w:color w:val="59A9F2" w:themeColor="accent1" w:themeTint="99"/>
          <w:sz w:val="48"/>
          <w:szCs w:val="48"/>
          <w:rtl/>
        </w:rPr>
        <w:t>التوقيت:</w:t>
      </w:r>
      <w:proofErr w:type="spellEnd"/>
      <w:r w:rsidRPr="008D12E5">
        <w:rPr>
          <w:rFonts w:hint="cs"/>
          <w:b/>
          <w:bCs/>
          <w:sz w:val="48"/>
          <w:szCs w:val="48"/>
          <w:rtl/>
        </w:rPr>
        <w:t xml:space="preserve"> من الساعة </w:t>
      </w:r>
      <w:r w:rsidR="00CA58C8">
        <w:rPr>
          <w:b/>
          <w:bCs/>
          <w:sz w:val="48"/>
          <w:szCs w:val="48"/>
          <w:lang w:val="en-US"/>
        </w:rPr>
        <w:t>09</w:t>
      </w:r>
      <w:r w:rsidRPr="008D12E5">
        <w:rPr>
          <w:b/>
          <w:bCs/>
          <w:sz w:val="48"/>
          <w:szCs w:val="48"/>
          <w:lang w:val="en-US"/>
        </w:rPr>
        <w:t>:00</w:t>
      </w:r>
      <w:r w:rsidRPr="008D12E5">
        <w:rPr>
          <w:rFonts w:hint="cs"/>
          <w:b/>
          <w:bCs/>
          <w:sz w:val="48"/>
          <w:szCs w:val="48"/>
          <w:rtl/>
        </w:rPr>
        <w:t xml:space="preserve"> الى الساعة </w:t>
      </w:r>
      <w:r w:rsidRPr="008D12E5">
        <w:rPr>
          <w:b/>
          <w:bCs/>
          <w:sz w:val="48"/>
          <w:szCs w:val="48"/>
          <w:lang w:val="en-US"/>
        </w:rPr>
        <w:t>1</w:t>
      </w:r>
      <w:r w:rsidR="00CA58C8">
        <w:rPr>
          <w:b/>
          <w:bCs/>
          <w:sz w:val="48"/>
          <w:szCs w:val="48"/>
          <w:lang w:val="en-US"/>
        </w:rPr>
        <w:t>0</w:t>
      </w:r>
      <w:r w:rsidRPr="008D12E5">
        <w:rPr>
          <w:b/>
          <w:bCs/>
          <w:sz w:val="48"/>
          <w:szCs w:val="48"/>
          <w:lang w:val="en-US"/>
        </w:rPr>
        <w:t>:00</w:t>
      </w:r>
    </w:p>
    <w:p w:rsidR="008D12E5" w:rsidRDefault="008D12E5" w:rsidP="0083020E">
      <w:pPr>
        <w:pStyle w:val="Paragraphedeliste"/>
        <w:numPr>
          <w:ilvl w:val="0"/>
          <w:numId w:val="4"/>
        </w:numPr>
        <w:tabs>
          <w:tab w:val="right" w:pos="3061"/>
        </w:tabs>
        <w:bidi/>
        <w:ind w:firstLine="2199"/>
        <w:rPr>
          <w:b/>
          <w:bCs/>
          <w:sz w:val="48"/>
          <w:szCs w:val="48"/>
        </w:rPr>
      </w:pPr>
      <w:proofErr w:type="spellStart"/>
      <w:proofErr w:type="gramStart"/>
      <w:r w:rsidRPr="008D12E5">
        <w:rPr>
          <w:rFonts w:hint="cs"/>
          <w:b/>
          <w:bCs/>
          <w:color w:val="59A9F2" w:themeColor="accent1" w:themeTint="99"/>
          <w:sz w:val="48"/>
          <w:szCs w:val="48"/>
          <w:rtl/>
        </w:rPr>
        <w:t>المدة</w:t>
      </w:r>
      <w:proofErr w:type="gramEnd"/>
      <w:r w:rsidRPr="008D12E5">
        <w:rPr>
          <w:rFonts w:hint="cs"/>
          <w:b/>
          <w:bCs/>
          <w:color w:val="59A9F2" w:themeColor="accent1" w:themeTint="99"/>
          <w:sz w:val="48"/>
          <w:szCs w:val="48"/>
          <w:rtl/>
        </w:rPr>
        <w:t>:</w:t>
      </w:r>
      <w:proofErr w:type="spellEnd"/>
      <w:r>
        <w:rPr>
          <w:rFonts w:hint="cs"/>
          <w:b/>
          <w:bCs/>
          <w:sz w:val="48"/>
          <w:szCs w:val="48"/>
          <w:rtl/>
        </w:rPr>
        <w:t xml:space="preserve"> ساعة</w:t>
      </w:r>
      <w:r w:rsidR="00F57B17">
        <w:rPr>
          <w:rFonts w:hint="cs"/>
          <w:b/>
          <w:bCs/>
          <w:sz w:val="48"/>
          <w:szCs w:val="48"/>
          <w:rtl/>
        </w:rPr>
        <w:t>.</w:t>
      </w:r>
    </w:p>
    <w:p w:rsidR="00927E27" w:rsidRDefault="00927E27" w:rsidP="00927E27">
      <w:pPr>
        <w:tabs>
          <w:tab w:val="right" w:pos="3061"/>
        </w:tabs>
        <w:bidi/>
        <w:rPr>
          <w:sz w:val="48"/>
          <w:szCs w:val="48"/>
        </w:rPr>
      </w:pPr>
    </w:p>
    <w:p w:rsidR="00927E27" w:rsidRDefault="00927E27" w:rsidP="00927E27">
      <w:pPr>
        <w:jc w:val="right"/>
        <w:rPr>
          <w:rtl/>
        </w:rPr>
      </w:pPr>
      <w:r w:rsidRPr="00C608AC">
        <w:rPr>
          <w:b/>
          <w:bCs/>
          <w:noProof/>
          <w:rtl/>
          <w:lang w:eastAsia="fr-FR"/>
        </w:rPr>
        <w:lastRenderedPageBreak/>
        <w:pict>
          <v:roundrect id="Rectangle à coins arrondis 55" o:spid="_x0000_s1031" style="position:absolute;left:0;text-align:left;margin-left:62.35pt;margin-top:8.85pt;width:454.8pt;height:126.55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4GhwIAAO0EAAAOAAAAZHJzL2Uyb0RvYy54bWysVEtu2zAQ3RfoHQjuG8muHSdC5MCIm6JA&#10;0ARNiqzHFCURIDksSX/S0/QuvViHlPJp2lVRL+gZzv/xjc7OD0aznfRBoa355KjkTFqBjbJdzb/e&#10;Xb474SxEsA1otLLmDzLw8+XbN2d7V8kp9qgb6RklsaHau5r3MbqqKILopYFwhE5aMrboDURSfVc0&#10;HvaU3ehiWpbHxR594zwKGQLdrgcjX+b8bStFvG7bICPTNafeYj59PjfpLJZnUHUeXK/E2Ab8QxcG&#10;lKWiT6nWEIFtvfojlVHCY8A2Hgk0BbatEjLPQNNMylfT3PbgZJ6FwAnuCabw/9KKz7sbz1RT8/mc&#10;MwuG3ugLoQa205L9/MEEKhsYeI+2UYGRF0G2d6GiyFt340ctkJjmP7TepH+ajB0yzA9PMMtDZIIu&#10;54vF/PSYXkOQbXJcLibTRcpaPIc7H+JHiYYloeYet7ZJbWWMYXcV4uD/6JdKWrxUWtM9VNqyfc3f&#10;n0zKVAWIV62GSKJxNGmwHWegOyKsiD6nDKhVk8JTdPDd5kJ7tgMizWz+Yb0+Hdv7zS3VXkPoB79s&#10;Sm5QGRWJ01qZmp+U6TdGa5usMrNynCABOUCXpHjYHChDEjfYPNDDeBwYG5y4VFTvCkK8AU8UpcFo&#10;7eI1Ha1GmhZHibMe/fe/3Sd/Yg5ZOdsT5QmJb1vwkjP9yRKnTiezWdqRrMzmiykp/qVl89Jit+YC&#10;CaAJLbgTWUz+UT+KrUdzT9u5SlXJBFZQ7QHzUbmIwyrSfgu5WmU32gsH8creOpGSJ8gS0neHe/Bu&#10;5EMkKn3Gx/WA6hUjBt8UaXG1jdiqTJdnXIlrSaGdyqwb9z8t7Us9ez1/pZa/AAAA//8DAFBLAwQU&#10;AAYACAAAACEABUEZ7OEAAAALAQAADwAAAGRycy9kb3ducmV2LnhtbEyPzU7DMBCE70i8g7VI3KhD&#10;EpooxKkQEn8XRFsOHN14SVLidYjdNuXp2Z7gtDua0ey35WKyvdjj6DtHCq5nEQik2pmOGgXv64er&#10;HIQPmozuHaGCI3pYVOdnpS6MO9AS96vQCC4hX2gFbQhDIaWvW7Taz9yAxN6nG60OLMdGmlEfuNz2&#10;Mo6iubS6I77Q6gHvW6y/Vjur4Ob4+IrbYU7x9zZPn3/M08vHW6LU5cV0dwsi4BT+wnDCZ3SomGnj&#10;dmS86FnHacZRXjKep0CUpAmIjYI4i3KQVSn//1D9AgAA//8DAFBLAQItABQABgAIAAAAIQC2gziS&#10;/gAAAOEBAAATAAAAAAAAAAAAAAAAAAAAAABbQ29udGVudF9UeXBlc10ueG1sUEsBAi0AFAAGAAgA&#10;AAAhADj9If/WAAAAlAEAAAsAAAAAAAAAAAAAAAAALwEAAF9yZWxzLy5yZWxzUEsBAi0AFAAGAAgA&#10;AAAhAMsI/gaHAgAA7QQAAA4AAAAAAAAAAAAAAAAALgIAAGRycy9lMm9Eb2MueG1sUEsBAi0AFAAG&#10;AAgAAAAhAAVBGezhAAAACwEAAA8AAAAAAAAAAAAAAAAA4QQAAGRycy9kb3ducmV2LnhtbFBLBQYA&#10;AAAABAAEAPMAAADvBQAAAAA=&#10;" filled="f" strokecolor="#45edd9" strokeweight="3pt">
            <v:stroke joinstyle="miter"/>
            <v:textbox style="mso-next-textbox:#Rectangle à coins arrondis 55">
              <w:txbxContent>
                <w:p w:rsidR="00927E27" w:rsidRPr="007F2501" w:rsidRDefault="00927E27" w:rsidP="00927E27">
                  <w:pPr>
                    <w:bidi/>
                    <w:rPr>
                      <w:b/>
                      <w:bCs/>
                      <w:color w:val="C22495"/>
                      <w:sz w:val="32"/>
                      <w:szCs w:val="32"/>
                      <w:rtl/>
                    </w:rPr>
                  </w:pPr>
                  <w:proofErr w:type="spellStart"/>
                  <w:proofErr w:type="gramStart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الميدان</w:t>
                  </w:r>
                  <w:proofErr w:type="gramEnd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:</w:t>
                  </w:r>
                  <w:proofErr w:type="spellEnd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 xml:space="preserve"> </w:t>
                  </w:r>
                  <w:r w:rsidRPr="007F2501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أنشطة عددية.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الدعائم:</w:t>
                  </w:r>
                  <w:proofErr w:type="spellStart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الكتابالمدرسي</w:t>
                  </w:r>
                  <w:proofErr w:type="spellEnd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،المنهاج،</w:t>
                  </w:r>
                </w:p>
                <w:p w:rsidR="00927E27" w:rsidRPr="007F2501" w:rsidRDefault="00927E27" w:rsidP="00927E27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 xml:space="preserve">الباب </w:t>
                  </w:r>
                  <w:proofErr w:type="spellStart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التعلمي:</w:t>
                  </w:r>
                  <w:proofErr w:type="spellEnd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المساويات-المتباينات-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المعادلات      </w:t>
                  </w:r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دليل الأستاذ،</w:t>
                  </w:r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الوثيقة المرافقة.</w:t>
                  </w:r>
                </w:p>
                <w:p w:rsidR="00927E27" w:rsidRPr="007F2501" w:rsidRDefault="00927E27" w:rsidP="00927E27">
                  <w:pPr>
                    <w:bidi/>
                    <w:ind w:left="26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proofErr w:type="gramStart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المورد</w:t>
                  </w:r>
                  <w:proofErr w:type="gramEnd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المعرفي: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المساويات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و الجمع       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 </w:t>
                  </w:r>
                  <w:proofErr w:type="spellStart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>الوسائل:</w:t>
                  </w:r>
                  <w:proofErr w:type="spellEnd"/>
                  <w:r w:rsidRPr="007468AA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</w:rPr>
                    <w:t xml:space="preserve"> </w:t>
                  </w:r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كراس </w:t>
                  </w:r>
                  <w:proofErr w:type="spellStart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أنشطة،</w:t>
                  </w:r>
                  <w:proofErr w:type="spellEnd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كتاب </w:t>
                  </w:r>
                </w:p>
                <w:p w:rsidR="00927E27" w:rsidRPr="007F2501" w:rsidRDefault="00927E27" w:rsidP="00927E27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    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                              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                              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المدرسي</w:t>
                  </w:r>
                  <w:proofErr w:type="gramEnd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.</w:t>
                  </w:r>
                </w:p>
                <w:p w:rsidR="00927E27" w:rsidRDefault="00927E27" w:rsidP="00927E27">
                  <w:pPr>
                    <w:bidi/>
                    <w:rPr>
                      <w:rtl/>
                    </w:rPr>
                  </w:pPr>
                </w:p>
                <w:p w:rsidR="00927E27" w:rsidRDefault="00927E27" w:rsidP="00927E27">
                  <w:pPr>
                    <w:bidi/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221673</wp:posOffset>
            </wp:positionV>
            <wp:extent cx="702000" cy="1080000"/>
            <wp:effectExtent l="0" t="0" r="3175" b="635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E27" w:rsidRPr="00C8509A" w:rsidRDefault="00927E27" w:rsidP="00927E27">
      <w:pPr>
        <w:tabs>
          <w:tab w:val="right" w:pos="11566"/>
        </w:tabs>
        <w:bidi/>
        <w:rPr>
          <w:b/>
          <w:bCs/>
          <w:color w:val="45EDD9"/>
          <w:sz w:val="28"/>
          <w:szCs w:val="28"/>
        </w:rPr>
      </w:pPr>
      <w:r>
        <w:rPr>
          <w:rFonts w:hint="cs"/>
          <w:b/>
          <w:bCs/>
          <w:color w:val="45EDD9"/>
          <w:sz w:val="28"/>
          <w:szCs w:val="28"/>
          <w:rtl/>
        </w:rPr>
        <w:t xml:space="preserve">                                                                                                                                        </w:t>
      </w:r>
      <w:proofErr w:type="gramStart"/>
      <w:r>
        <w:rPr>
          <w:rFonts w:hint="cs"/>
          <w:b/>
          <w:bCs/>
          <w:color w:val="45EDD9"/>
          <w:sz w:val="28"/>
          <w:szCs w:val="28"/>
          <w:rtl/>
        </w:rPr>
        <w:t>المستوى</w:t>
      </w:r>
      <w:proofErr w:type="gramEnd"/>
      <w:r>
        <w:rPr>
          <w:rFonts w:hint="cs"/>
          <w:b/>
          <w:bCs/>
          <w:color w:val="45EDD9"/>
          <w:sz w:val="28"/>
          <w:szCs w:val="28"/>
          <w:rtl/>
        </w:rPr>
        <w:t>:</w:t>
      </w:r>
      <w:r>
        <w:rPr>
          <w:b/>
          <w:bCs/>
          <w:color w:val="45EDD9"/>
          <w:sz w:val="28"/>
          <w:szCs w:val="28"/>
        </w:rPr>
        <w:tab/>
        <w:t xml:space="preserve">  </w:t>
      </w:r>
      <w:r>
        <w:rPr>
          <w:rFonts w:hint="cs"/>
          <w:b/>
          <w:bCs/>
          <w:color w:val="45EDD9"/>
          <w:sz w:val="28"/>
          <w:szCs w:val="28"/>
          <w:rtl/>
        </w:rPr>
        <w:t xml:space="preserve">    </w:t>
      </w:r>
      <w:r>
        <w:rPr>
          <w:rFonts w:hint="cs"/>
          <w:color w:val="45EDD9"/>
          <w:sz w:val="32"/>
          <w:szCs w:val="32"/>
          <w:rtl/>
        </w:rPr>
        <w:t xml:space="preserve"> </w:t>
      </w:r>
    </w:p>
    <w:p w:rsidR="00927E27" w:rsidRPr="005B48B6" w:rsidRDefault="00927E27" w:rsidP="00927E27">
      <w:pPr>
        <w:tabs>
          <w:tab w:val="left" w:pos="780"/>
        </w:tabs>
        <w:bidi/>
        <w:jc w:val="center"/>
        <w:rPr>
          <w:b/>
          <w:bCs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</w:t>
      </w:r>
      <w:r w:rsidRPr="005B48B6">
        <w:rPr>
          <w:rFonts w:hint="cs"/>
          <w:b/>
          <w:bCs/>
          <w:sz w:val="32"/>
          <w:szCs w:val="32"/>
          <w:rtl/>
        </w:rPr>
        <w:t>3</w:t>
      </w:r>
      <w:r w:rsidRPr="005B48B6">
        <w:rPr>
          <w:rFonts w:hint="cs"/>
          <w:b/>
          <w:bCs/>
          <w:rtl/>
        </w:rPr>
        <w:t xml:space="preserve">        </w:t>
      </w:r>
    </w:p>
    <w:p w:rsidR="00927E27" w:rsidRPr="00C8509A" w:rsidRDefault="00927E27" w:rsidP="00927E27">
      <w:pPr>
        <w:tabs>
          <w:tab w:val="left" w:pos="5088"/>
        </w:tabs>
        <w:bidi/>
        <w:rPr>
          <w:color w:val="0075A2" w:themeColor="accent2" w:themeShade="BF"/>
        </w:rPr>
      </w:pPr>
      <w:r w:rsidRPr="005B48B6">
        <w:rPr>
          <w:rFonts w:hint="cs"/>
          <w:b/>
          <w:bCs/>
          <w:rtl/>
        </w:rPr>
        <w:t xml:space="preserve">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</w:t>
      </w:r>
      <w:r w:rsidRPr="005B48B6">
        <w:rPr>
          <w:rFonts w:hint="cs"/>
          <w:b/>
          <w:bCs/>
          <w:rtl/>
        </w:rPr>
        <w:t xml:space="preserve">                     </w:t>
      </w:r>
      <w:r>
        <w:rPr>
          <w:rFonts w:hint="cs"/>
          <w:b/>
          <w:bCs/>
          <w:rtl/>
        </w:rPr>
        <w:t xml:space="preserve"> </w:t>
      </w:r>
      <w:r w:rsidRPr="005B48B6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</w:t>
      </w:r>
      <w:r w:rsidRPr="005B48B6">
        <w:rPr>
          <w:rFonts w:hint="cs"/>
          <w:b/>
          <w:bCs/>
          <w:rtl/>
        </w:rPr>
        <w:t xml:space="preserve"> </w:t>
      </w:r>
      <w:proofErr w:type="gramStart"/>
      <w:r w:rsidRPr="005B48B6">
        <w:rPr>
          <w:rFonts w:hint="cs"/>
          <w:b/>
          <w:bCs/>
          <w:sz w:val="32"/>
          <w:szCs w:val="32"/>
          <w:rtl/>
        </w:rPr>
        <w:t>متوسط</w:t>
      </w:r>
      <w:proofErr w:type="gramEnd"/>
      <w:r w:rsidRPr="00C8509A">
        <w:rPr>
          <w:rFonts w:hint="cs"/>
          <w:color w:val="0075A2" w:themeColor="accent2" w:themeShade="BF"/>
          <w:rtl/>
        </w:rPr>
        <w:t xml:space="preserve">     </w:t>
      </w:r>
      <w:r w:rsidRPr="00C8509A">
        <w:rPr>
          <w:color w:val="0075A2" w:themeColor="accent2" w:themeShade="BF"/>
        </w:rPr>
        <w:tab/>
      </w:r>
      <w:r w:rsidRPr="00C8509A">
        <w:rPr>
          <w:color w:val="0075A2" w:themeColor="accent2" w:themeShade="BF"/>
        </w:rPr>
        <w:tab/>
      </w:r>
      <w:r w:rsidRPr="00C8509A">
        <w:rPr>
          <w:color w:val="0075A2" w:themeColor="accent2" w:themeShade="BF"/>
        </w:rPr>
        <w:tab/>
      </w:r>
      <w:r>
        <w:rPr>
          <w:rFonts w:hint="cs"/>
          <w:color w:val="0075A2" w:themeColor="accent2" w:themeShade="BF"/>
          <w:rtl/>
        </w:rPr>
        <w:t xml:space="preserve">                                  </w:t>
      </w:r>
    </w:p>
    <w:p w:rsidR="00927E27" w:rsidRPr="005F7D52" w:rsidRDefault="00927E27" w:rsidP="00927E27"/>
    <w:p w:rsidR="00927E27" w:rsidRPr="005F7D52" w:rsidRDefault="00927E27" w:rsidP="00927E27">
      <w:r>
        <w:rPr>
          <w:noProof/>
          <w:lang w:eastAsia="fr-FR"/>
        </w:rPr>
        <w:pict>
          <v:shape id="Arrondir un rectangle avec un coin diagonal 56" o:spid="_x0000_s1030" style="position:absolute;margin-left:138.3pt;margin-top:15.05pt;width:296.6pt;height:81.45pt;z-index:251673600;visibility:visible;mso-height-relative:margin;v-text-anchor:middle" coordsize="3766820,1034679" o:spt="100" adj="-11796480,,5400" path="m172450,l3766820,r,l3766820,862229v,95242,-77208,172450,-172450,172450l,1034679r,l,172450c,77208,77208,,172450,xe" fillcolor="#39efde" strokecolor="#b0dfa0 [1944]" strokeweight="1pt">
            <v:stroke joinstyle="miter"/>
            <v:shadow color="black" offset="0,1pt"/>
            <o:extrusion v:ext="view" on="t"/>
            <v:formulas/>
            <v:path arrowok="t" o:connecttype="custom" o:connectlocs="172450,0;3766820,0;3766820,0;3766820,862229;3594370,1034679;0,1034679;0,1034679;0,172450;172450,0" o:connectangles="0,0,0,0,0,0,0,0,0" textboxrect="0,0,3766820,1034679"/>
            <v:textbox>
              <w:txbxContent>
                <w:p w:rsidR="00927E27" w:rsidRDefault="00927E27" w:rsidP="00927E27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الكفاءة</w:t>
                  </w:r>
                  <w:proofErr w:type="gramEnd"/>
                  <w:r w:rsidRPr="007F2501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المستهدفة:</w:t>
                  </w:r>
                </w:p>
                <w:p w:rsidR="00927E27" w:rsidRPr="00C55E35" w:rsidRDefault="00927E27" w:rsidP="00927E27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 w:rsidRPr="00760785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يتمكن التلميذ</w:t>
                  </w:r>
                  <w:r w:rsidRPr="00760785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60785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من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معرفة الخواص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المتعلقة</w:t>
                  </w:r>
                  <w:proofErr w:type="gramEnd"/>
                  <w:r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بالمساويات و الجمع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.</w:t>
                  </w:r>
                </w:p>
                <w:p w:rsidR="00927E27" w:rsidRPr="005F7D52" w:rsidRDefault="00927E27" w:rsidP="00927E27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927E27" w:rsidRDefault="00927E27" w:rsidP="00927E27">
      <w:pPr>
        <w:rPr>
          <w:rtl/>
        </w:rPr>
      </w:pPr>
    </w:p>
    <w:p w:rsidR="00927E27" w:rsidRDefault="00927E27" w:rsidP="00927E27">
      <w:pPr>
        <w:rPr>
          <w:rtl/>
        </w:rPr>
      </w:pPr>
    </w:p>
    <w:p w:rsidR="00927E27" w:rsidRPr="005F7D52" w:rsidRDefault="00927E27" w:rsidP="00927E27"/>
    <w:p w:rsidR="00927E27" w:rsidRDefault="00927E27" w:rsidP="00927E27">
      <w:pPr>
        <w:tabs>
          <w:tab w:val="left" w:pos="2025"/>
        </w:tabs>
      </w:pPr>
      <w:r>
        <w:tab/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1783"/>
        <w:gridCol w:w="5954"/>
        <w:gridCol w:w="1701"/>
        <w:gridCol w:w="1834"/>
      </w:tblGrid>
      <w:tr w:rsidR="00927E27" w:rsidTr="00AA4E9D">
        <w:trPr>
          <w:trHeight w:val="672"/>
          <w:jc w:val="center"/>
        </w:trPr>
        <w:tc>
          <w:tcPr>
            <w:tcW w:w="1783" w:type="dxa"/>
            <w:tcBorders>
              <w:top w:val="thinThickSmallGap" w:sz="24" w:space="0" w:color="1AE4DF"/>
              <w:right w:val="thinThickSmallGap" w:sz="24" w:space="0" w:color="1AE4DF"/>
            </w:tcBorders>
          </w:tcPr>
          <w:p w:rsidR="00927E27" w:rsidRPr="00386864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التقويم</w:t>
            </w:r>
            <w:proofErr w:type="gramEnd"/>
          </w:p>
        </w:tc>
        <w:tc>
          <w:tcPr>
            <w:tcW w:w="5954" w:type="dxa"/>
            <w:tcBorders>
              <w:top w:val="thinThickSmallGap" w:sz="24" w:space="0" w:color="1AE4DF"/>
              <w:left w:val="thinThickSmallGap" w:sz="24" w:space="0" w:color="1AE4DF"/>
              <w:right w:val="thinThickSmallGap" w:sz="24" w:space="0" w:color="1AE4DF"/>
            </w:tcBorders>
          </w:tcPr>
          <w:p w:rsidR="00927E27" w:rsidRPr="00386864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 xml:space="preserve">سير الأنشطة </w:t>
            </w:r>
            <w:proofErr w:type="spell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التعلمية</w:t>
            </w:r>
            <w:proofErr w:type="spellEnd"/>
          </w:p>
          <w:p w:rsidR="00927E27" w:rsidRPr="00386864" w:rsidRDefault="00927E27" w:rsidP="00AA4E9D">
            <w:pPr>
              <w:bidi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thinThickSmallGap" w:sz="24" w:space="0" w:color="1AE4DF"/>
              <w:left w:val="thinThickSmallGap" w:sz="24" w:space="0" w:color="1AE4DF"/>
              <w:right w:val="thinThickSmallGap" w:sz="24" w:space="0" w:color="1AE4DF"/>
            </w:tcBorders>
          </w:tcPr>
          <w:p w:rsidR="00927E27" w:rsidRPr="00386864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المدة</w:t>
            </w:r>
            <w:proofErr w:type="gramEnd"/>
          </w:p>
        </w:tc>
        <w:tc>
          <w:tcPr>
            <w:tcW w:w="1834" w:type="dxa"/>
            <w:tcBorders>
              <w:top w:val="thinThickSmallGap" w:sz="24" w:space="0" w:color="1AE4DF"/>
              <w:left w:val="thinThickSmallGap" w:sz="24" w:space="0" w:color="1AE4DF"/>
              <w:right w:val="thinThickSmallGap" w:sz="24" w:space="0" w:color="1AE4DF"/>
            </w:tcBorders>
          </w:tcPr>
          <w:p w:rsidR="00927E27" w:rsidRPr="00386864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مراحل الدرس</w:t>
            </w:r>
          </w:p>
        </w:tc>
      </w:tr>
      <w:tr w:rsidR="00927E27" w:rsidTr="00AA4E9D">
        <w:trPr>
          <w:trHeight w:val="2420"/>
          <w:jc w:val="center"/>
        </w:trPr>
        <w:tc>
          <w:tcPr>
            <w:tcW w:w="1783" w:type="dxa"/>
            <w:tcBorders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  <w:r>
              <w:rPr>
                <w:noProof/>
                <w:lang w:eastAsia="fr-FR"/>
              </w:rPr>
              <w:pict>
                <v:oval id="Ellipse 58" o:spid="_x0000_s1033" style="position:absolute;left:0;text-align:left;margin-left:-8.15pt;margin-top:2.05pt;width:85.05pt;height:42.5pt;rotation:-1944136fd;z-index:251676672;visibility:visible;mso-width-relative:margin;v-text-anchor:middle" fillcolor="#8cfce1" stroked="f" strokeweight="3pt">
                  <v:stroke dashstyle="3 1" joinstyle="miter"/>
                  <v:shadow color="black" opacity="21626f" offset=".07386mm,1.40917mm"/>
                  <o:extrusion v:ext="view" on="t" rotationangle="-25,25" viewpoint="0,0" viewpointorigin="0,0" skewangle="0" skewamt="0" lightposition=",50000" type="perspective"/>
                  <v:textbox style="mso-next-textbox:#Ellipse 58">
                    <w:txbxContent>
                      <w:p w:rsidR="00927E27" w:rsidRPr="00392216" w:rsidRDefault="00927E27" w:rsidP="00927E27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39221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تشخيصي</w:t>
                        </w:r>
                        <w:proofErr w:type="gramEnd"/>
                      </w:p>
                    </w:txbxContent>
                  </v:textbox>
                </v:oval>
              </w:pict>
            </w:r>
          </w:p>
          <w:p w:rsidR="00927E27" w:rsidRDefault="00927E27" w:rsidP="00AA4E9D">
            <w:pPr>
              <w:bidi/>
            </w:pPr>
          </w:p>
          <w:p w:rsidR="00927E27" w:rsidRDefault="00927E27" w:rsidP="00AA4E9D">
            <w:pPr>
              <w:bidi/>
              <w:jc w:val="center"/>
              <w:rPr>
                <w:b/>
                <w:bCs/>
                <w:u w:val="double" w:color="00B0F0"/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b/>
                <w:bCs/>
                <w:u w:val="double" w:color="00B0F0"/>
                <w:rtl/>
              </w:rPr>
            </w:pPr>
          </w:p>
          <w:p w:rsidR="00927E27" w:rsidRPr="007468AA" w:rsidRDefault="00927E27" w:rsidP="00AA4E9D">
            <w:pPr>
              <w:bidi/>
              <w:jc w:val="center"/>
              <w:rPr>
                <w:b/>
                <w:bCs/>
                <w:u w:val="double" w:color="00B0F0"/>
              </w:rPr>
            </w:pPr>
            <w:proofErr w:type="gramStart"/>
            <w:r w:rsidRPr="007468AA">
              <w:rPr>
                <w:rFonts w:hint="cs"/>
                <w:b/>
                <w:bCs/>
                <w:u w:val="double" w:color="00B0F0"/>
                <w:rtl/>
              </w:rPr>
              <w:t>استرجاع</w:t>
            </w:r>
            <w:proofErr w:type="gramEnd"/>
            <w:r w:rsidRPr="007468AA">
              <w:rPr>
                <w:rFonts w:hint="cs"/>
                <w:b/>
                <w:bCs/>
                <w:u w:val="double" w:color="00B0F0"/>
                <w:rtl/>
              </w:rPr>
              <w:t xml:space="preserve"> مكتسبات </w:t>
            </w:r>
          </w:p>
          <w:p w:rsidR="00927E27" w:rsidRPr="00C602EE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ind w:left="121" w:hanging="121"/>
              <w:jc w:val="center"/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حول حساب قيمة المجهول. </w:t>
            </w:r>
          </w:p>
          <w:p w:rsidR="00927E27" w:rsidRPr="00B90D63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ind w:left="121" w:hanging="121"/>
              <w:jc w:val="center"/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حذف الأقواس في عبارة جبرية.</w:t>
            </w:r>
          </w:p>
        </w:tc>
        <w:tc>
          <w:tcPr>
            <w:tcW w:w="5954" w:type="dxa"/>
            <w:tcBorders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  <w:proofErr w:type="gramStart"/>
            <w:r w:rsidRPr="00203078">
              <w:rPr>
                <w:rFonts w:cs="Arial" w:hint="cs"/>
                <w:b/>
                <w:bCs/>
                <w:color w:val="00B0F0"/>
                <w:sz w:val="28"/>
                <w:szCs w:val="28"/>
                <w:rtl/>
              </w:rPr>
              <w:t>تهيئة</w:t>
            </w:r>
            <w:proofErr w:type="gramEnd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1،</w:t>
            </w:r>
            <w:proofErr w:type="spellEnd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 2 ص 71:</w:t>
            </w:r>
          </w:p>
          <w:p w:rsidR="00927E27" w:rsidRPr="00AF337A" w:rsidRDefault="00927E27" w:rsidP="00927E27">
            <w:pPr>
              <w:pStyle w:val="Paragraphedeliste"/>
              <w:numPr>
                <w:ilvl w:val="0"/>
                <w:numId w:val="8"/>
              </w:numPr>
              <w:bidi/>
              <w:rPr>
                <w:b/>
                <w:bCs/>
                <w:sz w:val="24"/>
                <w:szCs w:val="24"/>
              </w:rPr>
            </w:pP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العدد المجهول في </w:t>
            </w:r>
            <w:proofErr w:type="gramStart"/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>ساواة</w:t>
            </w:r>
            <w:r w:rsidRPr="00AF337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F337A">
              <w:rPr>
                <w:b/>
                <w:bCs/>
                <w:sz w:val="24"/>
                <w:szCs w:val="24"/>
                <w:lang w:val="en-US"/>
              </w:rPr>
              <w:t>x+5=0</w:t>
            </w:r>
            <w:proofErr w:type="gramEnd"/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 هو: </w:t>
            </w:r>
            <w:r w:rsidRPr="00AF337A">
              <w:rPr>
                <w:b/>
                <w:bCs/>
                <w:sz w:val="24"/>
                <w:szCs w:val="24"/>
                <w:lang w:val="en-US"/>
              </w:rPr>
              <w:t>-5</w:t>
            </w:r>
          </w:p>
          <w:p w:rsidR="00927E27" w:rsidRPr="00A1017A" w:rsidRDefault="00927E27" w:rsidP="00927E27">
            <w:pPr>
              <w:pStyle w:val="Paragraphedeliste"/>
              <w:numPr>
                <w:ilvl w:val="0"/>
                <w:numId w:val="8"/>
              </w:numPr>
              <w:bidi/>
              <w:rPr>
                <w:b/>
                <w:bCs/>
              </w:rPr>
            </w:pP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العدد المجهول في </w:t>
            </w:r>
            <w:proofErr w:type="gramStart"/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>ساواة</w:t>
            </w:r>
            <w:r w:rsidRPr="00AF337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F337A">
              <w:rPr>
                <w:b/>
                <w:bCs/>
                <w:sz w:val="24"/>
                <w:szCs w:val="24"/>
                <w:lang w:val="en-US"/>
              </w:rPr>
              <w:t>4-x=0</w:t>
            </w:r>
            <w:proofErr w:type="gramEnd"/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AF337A">
              <w:rPr>
                <w:rFonts w:hint="cs"/>
                <w:b/>
                <w:bCs/>
                <w:sz w:val="24"/>
                <w:szCs w:val="24"/>
                <w:rtl/>
              </w:rPr>
              <w:t>هو: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927E27" w:rsidRPr="00C50BD4" w:rsidRDefault="00927E27" w:rsidP="00927E27">
            <w:pPr>
              <w:pStyle w:val="Paragraphedeliste"/>
              <w:numPr>
                <w:ilvl w:val="0"/>
                <w:numId w:val="8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اكتب العبارة اللآتية بدون أقواس:</w:t>
            </w:r>
          </w:p>
          <w:p w:rsidR="00927E27" w:rsidRDefault="00927E27" w:rsidP="00AA4E9D">
            <w:pPr>
              <w:bidi/>
              <w:ind w:left="3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4+(3x+2) = 4+3x+2</w:t>
            </w:r>
          </w:p>
          <w:p w:rsidR="00927E27" w:rsidRPr="00C50BD4" w:rsidRDefault="00927E27" w:rsidP="00AA4E9D">
            <w:pPr>
              <w:bidi/>
              <w:ind w:left="3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5x- (2x -6) = 5x-2x+6</w:t>
            </w:r>
          </w:p>
          <w:p w:rsidR="00927E27" w:rsidRPr="00C50BD4" w:rsidRDefault="00927E27" w:rsidP="00AA4E9D">
            <w:pPr>
              <w:bidi/>
              <w:ind w:left="360"/>
              <w:jc w:val="right"/>
              <w:rPr>
                <w:b/>
                <w:bCs/>
                <w:rtl/>
              </w:rPr>
            </w:pPr>
          </w:p>
        </w:tc>
        <w:tc>
          <w:tcPr>
            <w:tcW w:w="1701" w:type="dxa"/>
            <w:tcBorders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20000" cy="694800"/>
                  <wp:effectExtent l="152400" t="76200" r="137795" b="753110"/>
                  <wp:docPr id="6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555555.PNG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948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Borders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5F7D52">
              <w:rPr>
                <w:rFonts w:hint="cs"/>
                <w:b/>
                <w:bCs/>
                <w:sz w:val="36"/>
                <w:szCs w:val="36"/>
                <w:rtl/>
              </w:rPr>
              <w:t>التهيئة</w:t>
            </w:r>
            <w:proofErr w:type="gramEnd"/>
          </w:p>
          <w:p w:rsidR="00927E27" w:rsidRPr="008E23B9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895475" cy="1286054"/>
                  <wp:effectExtent l="38100" t="19050" r="18925" b="28396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mhi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286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27" w:rsidTr="00AA4E9D">
        <w:trPr>
          <w:trHeight w:val="6429"/>
          <w:jc w:val="center"/>
        </w:trPr>
        <w:tc>
          <w:tcPr>
            <w:tcW w:w="1783" w:type="dxa"/>
            <w:tcBorders>
              <w:top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ind w:left="34"/>
            </w:pPr>
          </w:p>
          <w:p w:rsidR="00927E27" w:rsidRDefault="00927E27" w:rsidP="00AA4E9D">
            <w:pPr>
              <w:bidi/>
              <w:ind w:left="34"/>
            </w:pPr>
          </w:p>
          <w:p w:rsidR="00927E27" w:rsidRDefault="00927E27" w:rsidP="00AA4E9D">
            <w:pPr>
              <w:bidi/>
              <w:ind w:left="34"/>
            </w:pPr>
            <w:r>
              <w:rPr>
                <w:noProof/>
                <w:lang w:eastAsia="fr-FR"/>
              </w:rPr>
              <w:pict>
                <v:oval id="Ellipse 59" o:spid="_x0000_s1034" style="position:absolute;left:0;text-align:left;margin-left:-6pt;margin-top:4.65pt;width:85.05pt;height:42.5pt;rotation:-1944136fd;z-index:251677696;visibility:visible;mso-width-relative:margin;v-text-anchor:middle" fillcolor="#8cfce1" stroked="f" strokeweight="3pt">
                  <v:stroke dashstyle="3 1" joinstyle="miter"/>
                  <v:shadow color="black" opacity="21626f" offset=".07386mm,1.40917mm"/>
                  <o:extrusion v:ext="view" backdepth="1in" on="t" type="perspective"/>
                  <v:textbox style="mso-next-textbox:#Ellipse 59">
                    <w:txbxContent>
                      <w:p w:rsidR="00927E27" w:rsidRPr="00392216" w:rsidRDefault="00927E27" w:rsidP="00927E27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9221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كويني</w:t>
                        </w:r>
                      </w:p>
                    </w:txbxContent>
                  </v:textbox>
                </v:oval>
              </w:pict>
            </w:r>
          </w:p>
          <w:p w:rsidR="00927E27" w:rsidRDefault="00927E27" w:rsidP="00AA4E9D">
            <w:pPr>
              <w:bidi/>
              <w:ind w:left="34"/>
              <w:rPr>
                <w:rtl/>
              </w:rPr>
            </w:pPr>
          </w:p>
          <w:p w:rsidR="00927E27" w:rsidRDefault="00927E27" w:rsidP="00AA4E9D">
            <w:pPr>
              <w:bidi/>
              <w:ind w:left="34"/>
              <w:rPr>
                <w:rtl/>
              </w:rPr>
            </w:pPr>
          </w:p>
          <w:p w:rsidR="00927E27" w:rsidRDefault="00927E27" w:rsidP="00AA4E9D">
            <w:pPr>
              <w:bidi/>
              <w:ind w:left="34"/>
              <w:rPr>
                <w:rtl/>
              </w:rPr>
            </w:pPr>
          </w:p>
          <w:p w:rsidR="00927E27" w:rsidRDefault="00927E27" w:rsidP="00AA4E9D">
            <w:pPr>
              <w:bidi/>
              <w:ind w:left="34"/>
              <w:rPr>
                <w:rtl/>
              </w:rPr>
            </w:pPr>
          </w:p>
          <w:p w:rsidR="00927E27" w:rsidRDefault="00927E27" w:rsidP="00AA4E9D">
            <w:pPr>
              <w:bidi/>
              <w:rPr>
                <w:rtl/>
              </w:rPr>
            </w:pPr>
          </w:p>
          <w:p w:rsidR="00927E27" w:rsidRDefault="00927E27" w:rsidP="00AA4E9D">
            <w:pPr>
              <w:bidi/>
              <w:ind w:left="34"/>
              <w:rPr>
                <w:rtl/>
              </w:rPr>
            </w:pPr>
          </w:p>
          <w:p w:rsidR="00927E27" w:rsidRPr="004055D8" w:rsidRDefault="00927E27" w:rsidP="00927E27">
            <w:pPr>
              <w:pStyle w:val="Paragraphedeliste"/>
              <w:numPr>
                <w:ilvl w:val="0"/>
                <w:numId w:val="10"/>
              </w:numPr>
              <w:bidi/>
              <w:ind w:left="121" w:hanging="121"/>
              <w:jc w:val="center"/>
              <w:rPr>
                <w:sz w:val="18"/>
                <w:szCs w:val="18"/>
                <w:rtl/>
              </w:rPr>
            </w:pPr>
            <w:r w:rsidRPr="004055D8">
              <w:rPr>
                <w:rFonts w:hint="cs"/>
                <w:b/>
                <w:bCs/>
                <w:color w:val="000000" w:themeColor="text1"/>
                <w:rtl/>
              </w:rPr>
              <w:t>التمكن</w:t>
            </w:r>
            <w:r w:rsidRPr="004055D8">
              <w:rPr>
                <w:b/>
                <w:bCs/>
                <w:color w:val="000000" w:themeColor="text1"/>
              </w:rPr>
              <w:t xml:space="preserve"> </w:t>
            </w:r>
            <w:r w:rsidRPr="004055D8">
              <w:rPr>
                <w:rFonts w:hint="cs"/>
                <w:b/>
                <w:bCs/>
                <w:color w:val="000000" w:themeColor="text1"/>
                <w:rtl/>
              </w:rPr>
              <w:t xml:space="preserve"> من معرفة الخواص المتعلقة بالمساويات و الجمع.</w:t>
            </w:r>
          </w:p>
          <w:p w:rsidR="00927E27" w:rsidRDefault="00927E27" w:rsidP="00AA4E9D">
            <w:pPr>
              <w:bidi/>
            </w:pPr>
          </w:p>
          <w:p w:rsidR="00927E27" w:rsidRPr="00E44EB1" w:rsidRDefault="00927E27" w:rsidP="00AA4E9D">
            <w:pPr>
              <w:bidi/>
              <w:ind w:firstLine="708"/>
            </w:pPr>
          </w:p>
        </w:tc>
        <w:tc>
          <w:tcPr>
            <w:tcW w:w="5954" w:type="dxa"/>
            <w:tcBorders>
              <w:top w:val="thinThickSmallGap" w:sz="24" w:space="0" w:color="1AE4DF"/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Pr="005B13ED" w:rsidRDefault="00927E27" w:rsidP="00AA4E9D">
            <w:pPr>
              <w:bidi/>
              <w:jc w:val="center"/>
              <w:rPr>
                <w:color w:val="45EDD9"/>
              </w:rPr>
            </w:pPr>
          </w:p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</w:rPr>
            </w:pPr>
            <w:r w:rsidRPr="00376BB5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تعلمية</w:t>
            </w:r>
            <w:proofErr w:type="spellEnd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 1 ص 72</w:t>
            </w:r>
            <w:r w:rsidRPr="00376BB5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u w:val="thick" w:color="3EEEE6"/>
                <w:rtl/>
              </w:rPr>
            </w:pPr>
            <w:proofErr w:type="gramStart"/>
            <w:r w:rsidRPr="0013084E">
              <w:rPr>
                <w:rFonts w:hint="cs"/>
                <w:b/>
                <w:bCs/>
                <w:sz w:val="24"/>
                <w:szCs w:val="24"/>
                <w:u w:val="thick" w:color="3EEEE6"/>
                <w:rtl/>
              </w:rPr>
              <w:t>المساويات</w:t>
            </w:r>
            <w:proofErr w:type="gramEnd"/>
            <w:r w:rsidRPr="0013084E">
              <w:rPr>
                <w:rFonts w:hint="cs"/>
                <w:b/>
                <w:bCs/>
                <w:sz w:val="24"/>
                <w:szCs w:val="24"/>
                <w:u w:val="thick" w:color="3EEEE6"/>
                <w:rtl/>
              </w:rPr>
              <w:t xml:space="preserve"> و الجمع: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4"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يوجد عند أحمد و مريم نفس المبلغ المالي.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أضاف أبوهما لكل </w:t>
            </w:r>
            <w:proofErr w:type="gramStart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واحد</w:t>
            </w:r>
            <w:proofErr w:type="gramEnd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 نفس المبلغ المالي المقدر ب </w:t>
            </w:r>
            <w:r w:rsidRPr="0013084E">
              <w:rPr>
                <w:b/>
                <w:bCs/>
                <w:sz w:val="24"/>
                <w:szCs w:val="24"/>
                <w:lang w:val="en-US"/>
              </w:rPr>
              <w:t>200 DA</w:t>
            </w:r>
            <w:proofErr w:type="spellStart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proofErr w:type="spellEnd"/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2"/>
              </w:num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قارن</w:t>
            </w:r>
            <w:proofErr w:type="gramEnd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 بين المبلغين الموجودين عند كل من الولدين.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اشترى كل من أحمد و مريم كتابا بسعر </w:t>
            </w:r>
            <w:r w:rsidRPr="0013084E">
              <w:rPr>
                <w:b/>
                <w:bCs/>
                <w:sz w:val="24"/>
                <w:szCs w:val="24"/>
                <w:lang w:val="en-US"/>
              </w:rPr>
              <w:t>350 DA</w:t>
            </w:r>
            <w:proofErr w:type="spellStart"/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proofErr w:type="spellEnd"/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2"/>
              </w:numPr>
              <w:bidi/>
              <w:rPr>
                <w:b/>
                <w:bCs/>
                <w:sz w:val="24"/>
                <w:szCs w:val="24"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>قارن بين المبلغين المتبقيين عند الولدين.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gram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proofErr w:type="spellStart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،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proofErr w:type="gramEnd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أعداد ناطقة حيث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a=b</w:t>
            </w:r>
            <w:proofErr w:type="spellStart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  <w:proofErr w:type="spellEnd"/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احسب الفرق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a+c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) – (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b+c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)</w:t>
            </w:r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ثم قارن بين 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a+c</w:t>
            </w:r>
            <w:proofErr w:type="spellEnd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و 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b+c</w:t>
            </w:r>
            <w:proofErr w:type="spellEnd"/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احسب الفرق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(a-c) – (b-c)</w:t>
            </w:r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ثم قارن بين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a-c</w:t>
            </w:r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و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b-c</w:t>
            </w:r>
          </w:p>
          <w:p w:rsidR="00927E27" w:rsidRPr="0013084E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27E27" w:rsidRPr="0013084E" w:rsidRDefault="00927E27" w:rsidP="00927E27">
            <w:pPr>
              <w:pStyle w:val="Paragraphedeliste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4"/>
                <w:rtl/>
              </w:rPr>
            </w:pPr>
            <w:r w:rsidRPr="0013084E">
              <w:rPr>
                <w:rFonts w:hint="cs"/>
                <w:b/>
                <w:bCs/>
                <w:sz w:val="24"/>
                <w:szCs w:val="24"/>
                <w:rtl/>
              </w:rPr>
              <w:t xml:space="preserve">أكمل كل جملة مما يلي: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proofErr w:type="spellStart"/>
            <w:proofErr w:type="gramStart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proofErr w:type="gramEnd"/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،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r w:rsidRPr="001308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أعداد ناطقة:</w:t>
            </w:r>
          </w:p>
          <w:p w:rsidR="00927E27" w:rsidRPr="0013084E" w:rsidRDefault="00927E27" w:rsidP="00AA4E9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3084E">
              <w:rPr>
                <w:b/>
                <w:bCs/>
                <w:sz w:val="24"/>
                <w:szCs w:val="24"/>
                <w:lang w:val="en-US"/>
              </w:rPr>
              <w:t>“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اذا كان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a=b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 فإن 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r w:rsidRPr="0013084E">
              <w:rPr>
                <w:rFonts w:asciiTheme="minorBidi" w:hAnsiTheme="minorBidi"/>
                <w:b/>
                <w:bCs/>
                <w:color w:val="387026" w:themeColor="accent5" w:themeShade="80"/>
                <w:sz w:val="24"/>
                <w:szCs w:val="24"/>
                <w:lang w:val="en-US"/>
              </w:rPr>
              <w:t>+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>...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>..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“ 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r w:rsidRPr="0013084E">
              <w:rPr>
                <w:rFonts w:asciiTheme="minorBidi" w:hAnsiTheme="minorBidi"/>
                <w:b/>
                <w:bCs/>
                <w:color w:val="387026" w:themeColor="accent5" w:themeShade="80"/>
                <w:sz w:val="24"/>
                <w:szCs w:val="24"/>
                <w:lang w:val="en-US"/>
              </w:rPr>
              <w:t>+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proofErr w:type="spellEnd"/>
          </w:p>
          <w:p w:rsidR="00927E27" w:rsidRPr="0013084E" w:rsidRDefault="00927E27" w:rsidP="00AA4E9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927E27" w:rsidRPr="0013084E" w:rsidRDefault="00927E27" w:rsidP="00AA4E9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“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اذا كان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a=b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 فإن 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r w:rsidRPr="00A1673B">
              <w:rPr>
                <w:rFonts w:asciiTheme="minorBidi" w:hAnsiTheme="minorBidi"/>
                <w:b/>
                <w:bCs/>
                <w:color w:val="0075A2" w:themeColor="accent2" w:themeShade="BF"/>
                <w:sz w:val="24"/>
                <w:szCs w:val="24"/>
                <w:lang w:val="en-US"/>
              </w:rPr>
              <w:t>-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c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>...</w:t>
            </w:r>
            <w:proofErr w:type="spellStart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>..</w:t>
            </w:r>
            <w:proofErr w:type="spellEnd"/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“ b</w:t>
            </w:r>
            <w:r w:rsidRPr="00A1673B">
              <w:rPr>
                <w:rFonts w:asciiTheme="minorBidi" w:hAnsiTheme="minorBidi"/>
                <w:b/>
                <w:bCs/>
                <w:color w:val="0075A2" w:themeColor="accent2" w:themeShade="BF"/>
                <w:sz w:val="24"/>
                <w:szCs w:val="24"/>
                <w:lang w:val="en-US"/>
              </w:rPr>
              <w:t>-</w:t>
            </w:r>
            <w:r w:rsidRPr="0013084E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</w:p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الحل</w:t>
            </w:r>
            <w:proofErr w:type="gramEnd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</w:p>
          <w:p w:rsidR="00927E27" w:rsidRDefault="00927E27" w:rsidP="00AA4E9D">
            <w:pPr>
              <w:bidi/>
              <w:rPr>
                <w:b/>
                <w:bCs/>
                <w:sz w:val="24"/>
                <w:szCs w:val="24"/>
                <w:u w:val="dotDotDash" w:color="20C8F7" w:themeColor="text2" w:themeTint="99"/>
                <w:rtl/>
              </w:rPr>
            </w:pPr>
            <w:proofErr w:type="gramStart"/>
            <w:r w:rsidRPr="00A1017A">
              <w:rPr>
                <w:rFonts w:hint="cs"/>
                <w:b/>
                <w:bCs/>
                <w:sz w:val="24"/>
                <w:szCs w:val="24"/>
                <w:u w:val="dotDotDash" w:color="20C8F7" w:themeColor="text2" w:themeTint="99"/>
                <w:rtl/>
              </w:rPr>
              <w:t>المساويات</w:t>
            </w:r>
            <w:proofErr w:type="gramEnd"/>
            <w:r w:rsidRPr="00A1017A">
              <w:rPr>
                <w:rFonts w:hint="cs"/>
                <w:b/>
                <w:bCs/>
                <w:sz w:val="24"/>
                <w:szCs w:val="24"/>
                <w:u w:val="dotDotDash" w:color="20C8F7" w:themeColor="text2" w:themeTint="99"/>
                <w:rtl/>
              </w:rPr>
              <w:t xml:space="preserve"> و الجمع:</w:t>
            </w:r>
          </w:p>
          <w:p w:rsidR="00927E27" w:rsidRPr="00A1017A" w:rsidRDefault="00927E27" w:rsidP="00927E27">
            <w:pPr>
              <w:pStyle w:val="Paragraphedeliste"/>
              <w:numPr>
                <w:ilvl w:val="0"/>
                <w:numId w:val="9"/>
              </w:numPr>
              <w:tabs>
                <w:tab w:val="right" w:pos="405"/>
              </w:tabs>
              <w:bidi/>
              <w:ind w:left="688" w:hanging="675"/>
              <w:rPr>
                <w:b/>
                <w:bCs/>
                <w:sz w:val="24"/>
                <w:szCs w:val="24"/>
                <w:u w:val="dotDotDash" w:color="20C8F7" w:themeColor="text2" w:themeTint="99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u w:val="dotDotDash" w:color="20C8F7" w:themeColor="text2" w:themeTint="99"/>
                <w:rtl/>
              </w:rPr>
              <w:t>المقارنة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u w:val="dotDotDash" w:color="20C8F7" w:themeColor="text2" w:themeTint="99"/>
                <w:rtl/>
              </w:rPr>
              <w:t>:</w:t>
            </w:r>
          </w:p>
          <w:p w:rsidR="00927E27" w:rsidRPr="00A1017A" w:rsidRDefault="00927E27" w:rsidP="00927E27">
            <w:pPr>
              <w:pStyle w:val="Paragraphedeliste"/>
              <w:numPr>
                <w:ilvl w:val="0"/>
                <w:numId w:val="7"/>
              </w:numPr>
              <w:tabs>
                <w:tab w:val="right" w:pos="405"/>
              </w:tabs>
              <w:bidi/>
              <w:rPr>
                <w:b/>
                <w:bCs/>
                <w:sz w:val="24"/>
                <w:szCs w:val="24"/>
                <w:u w:val="dotDotDash" w:color="20C8F7" w:themeColor="text2" w:themeTint="99"/>
              </w:rPr>
            </w:pPr>
            <w:r w:rsidRPr="00A1017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المبلغين الموجودين عند كل من أحمد و مريم بعدما اضاف لهما أبوهما </w:t>
            </w:r>
            <w:r w:rsidRPr="00A1017A">
              <w:rPr>
                <w:b/>
                <w:bCs/>
                <w:sz w:val="24"/>
                <w:szCs w:val="24"/>
                <w:lang w:val="en-US"/>
              </w:rPr>
              <w:t>200 DA</w:t>
            </w:r>
            <w:r w:rsidRPr="00A1017A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يبقيان متساويان.</w:t>
            </w:r>
          </w:p>
          <w:p w:rsidR="00927E27" w:rsidRPr="00A1017A" w:rsidRDefault="00927E27" w:rsidP="00AA4E9D">
            <w:pPr>
              <w:pStyle w:val="Paragraphedeliste"/>
              <w:bidi/>
              <w:ind w:hanging="315"/>
              <w:rPr>
                <w:b/>
                <w:bCs/>
                <w:sz w:val="24"/>
                <w:szCs w:val="24"/>
                <w:u w:val="dotDotDash" w:color="20C8F7" w:themeColor="text2" w:themeTint="99"/>
              </w:rPr>
            </w:pPr>
            <w:r>
              <w:rPr>
                <w:rFonts w:hint="cs"/>
                <w:b/>
                <w:bCs/>
                <w:sz w:val="24"/>
                <w:szCs w:val="24"/>
                <w:u w:val="dotDotDash" w:color="20C8F7" w:themeColor="text2" w:themeTint="99"/>
                <w:rtl/>
              </w:rPr>
              <w:t xml:space="preserve"> </w:t>
            </w:r>
          </w:p>
          <w:p w:rsidR="00927E27" w:rsidRPr="00A1673B" w:rsidRDefault="00927E27" w:rsidP="00927E27">
            <w:pPr>
              <w:pStyle w:val="Paragraphedeliste"/>
              <w:numPr>
                <w:ilvl w:val="0"/>
                <w:numId w:val="7"/>
              </w:numPr>
              <w:tabs>
                <w:tab w:val="right" w:pos="405"/>
              </w:tabs>
              <w:bidi/>
              <w:rPr>
                <w:b/>
                <w:bCs/>
                <w:sz w:val="24"/>
                <w:szCs w:val="24"/>
                <w:u w:val="dotDotDash" w:color="20C8F7" w:themeColor="text2" w:themeTint="99"/>
              </w:rPr>
            </w:pPr>
            <w:r w:rsidRPr="00A1017A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المبلغين الم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تبقيين</w:t>
            </w:r>
            <w:r w:rsidRPr="00A1017A">
              <w:rPr>
                <w:rFonts w:hint="cs"/>
                <w:b/>
                <w:bCs/>
                <w:sz w:val="24"/>
                <w:szCs w:val="24"/>
                <w:rtl/>
              </w:rPr>
              <w:t xml:space="preserve"> عند كل من أحمد و مريم بعدما 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شترا كل منهما كتاب بسعر </w:t>
            </w:r>
            <w:r>
              <w:rPr>
                <w:b/>
                <w:bCs/>
                <w:sz w:val="24"/>
                <w:szCs w:val="24"/>
                <w:lang w:val="en-US"/>
              </w:rPr>
              <w:t>350</w:t>
            </w:r>
            <w:r w:rsidRPr="00A1017A">
              <w:rPr>
                <w:b/>
                <w:bCs/>
                <w:sz w:val="24"/>
                <w:szCs w:val="24"/>
                <w:lang w:val="en-US"/>
              </w:rPr>
              <w:t xml:space="preserve"> DA</w:t>
            </w:r>
            <w:r w:rsidRPr="00A1017A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يبقيان متساويان.</w:t>
            </w:r>
          </w:p>
          <w:p w:rsidR="00927E27" w:rsidRPr="00A1673B" w:rsidRDefault="00927E27" w:rsidP="00AA4E9D">
            <w:pPr>
              <w:tabs>
                <w:tab w:val="right" w:pos="405"/>
              </w:tabs>
              <w:bidi/>
              <w:rPr>
                <w:b/>
                <w:bCs/>
                <w:sz w:val="24"/>
                <w:szCs w:val="24"/>
                <w:u w:val="dotDotDash" w:color="20C8F7" w:themeColor="text2" w:themeTint="99"/>
              </w:rPr>
            </w:pPr>
          </w:p>
          <w:p w:rsidR="00927E27" w:rsidRPr="00BB4603" w:rsidRDefault="00927E27" w:rsidP="00927E27">
            <w:pPr>
              <w:pStyle w:val="Paragraphedeliste"/>
              <w:numPr>
                <w:ilvl w:val="0"/>
                <w:numId w:val="9"/>
              </w:numPr>
              <w:bidi/>
              <w:ind w:left="263" w:hanging="26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،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أعداد ناطقة حيث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:a=b</w:t>
            </w:r>
          </w:p>
          <w:p w:rsidR="00927E27" w:rsidRPr="00BB4603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BB4603">
              <w:rPr>
                <w:rFonts w:hint="cs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BB4603">
              <w:rPr>
                <w:rFonts w:hint="cs"/>
                <w:b/>
                <w:bCs/>
                <w:sz w:val="24"/>
                <w:szCs w:val="24"/>
                <w:rtl/>
              </w:rPr>
              <w:t xml:space="preserve"> الفرق: </w:t>
            </w:r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a+c</w:t>
            </w:r>
            <w:proofErr w:type="spellEnd"/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) – (</w:t>
            </w:r>
            <w:proofErr w:type="spellStart"/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b+c</w:t>
            </w:r>
            <w:proofErr w:type="spellEnd"/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)</w:t>
            </w:r>
            <w:proofErr w:type="spellStart"/>
            <w:r w:rsidRPr="00BB460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proofErr w:type="spellEnd"/>
          </w:p>
          <w:p w:rsidR="00927E27" w:rsidRDefault="00927E27" w:rsidP="00AA4E9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a+c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) – (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b+c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) = 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r w:rsidRPr="00C602EE"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+c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– b</w:t>
            </w:r>
            <w:r w:rsidRPr="00C602EE"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-c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= a-b = 0</w:t>
            </w:r>
          </w:p>
          <w:p w:rsidR="00927E27" w:rsidRPr="00BB4603" w:rsidRDefault="00927E27" w:rsidP="00AA4E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036" type="#_x0000_t84" style="position:absolute;left:0;text-align:left;margin-left:117.2pt;margin-top:5.65pt;width:67.9pt;height:27.5pt;z-index:251679744" fillcolor="#4fcdff [1941]" strokecolor="#4fcdff [1941]" strokeweight="1pt">
                  <v:fill color2="#c4eeff [661]" angle="-45" focus="-50%" type="gradient"/>
                  <v:shadow on="t" type="perspective" color="#004d6c [1605]" opacity=".5" offset="1pt" offset2="-3pt"/>
                  <v:textbox style="mso-next-textbox:#_x0000_s1036">
                    <w:txbxContent>
                      <w:p w:rsidR="00927E27" w:rsidRPr="00BB4603" w:rsidRDefault="00927E27" w:rsidP="00927E2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BB4603">
                          <w:rPr>
                            <w:b/>
                            <w:bCs/>
                            <w:color w:val="92D050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proofErr w:type="gramEnd"/>
                        <w:r w:rsidRPr="00BB4603">
                          <w:rPr>
                            <w:b/>
                            <w:bCs/>
                            <w:color w:val="7D9532" w:themeColor="accent6" w:themeShade="BF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spellEnd"/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proofErr w:type="spellStart"/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BB4603">
                          <w:rPr>
                            <w:b/>
                            <w:bCs/>
                            <w:color w:val="92D050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 w:rsidRPr="00BB4603">
                          <w:rPr>
                            <w:b/>
                            <w:bCs/>
                            <w:color w:val="7D9532" w:themeColor="accent6" w:themeShade="BF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اذن:                          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:rsidR="00927E27" w:rsidRDefault="00927E27" w:rsidP="00AA4E9D">
            <w:pPr>
              <w:rPr>
                <w:rFonts w:asciiTheme="minorBidi" w:hAnsiTheme="minorBidi"/>
                <w:rtl/>
              </w:rPr>
            </w:pPr>
          </w:p>
          <w:p w:rsidR="00927E27" w:rsidRPr="00C602EE" w:rsidRDefault="00927E27" w:rsidP="00AA4E9D">
            <w:pPr>
              <w:rPr>
                <w:rFonts w:asciiTheme="minorBidi" w:hAnsiTheme="minorBidi"/>
                <w:rtl/>
              </w:rPr>
            </w:pPr>
          </w:p>
          <w:p w:rsidR="00927E27" w:rsidRPr="00BB4603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>
              <w:t xml:space="preserve"> </w:t>
            </w:r>
            <w:proofErr w:type="gramStart"/>
            <w:r w:rsidRPr="00BB4603">
              <w:rPr>
                <w:rFonts w:hint="cs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BB4603">
              <w:rPr>
                <w:rFonts w:hint="cs"/>
                <w:b/>
                <w:bCs/>
                <w:sz w:val="24"/>
                <w:szCs w:val="24"/>
                <w:rtl/>
              </w:rPr>
              <w:t xml:space="preserve"> الفرق: </w:t>
            </w:r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(a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-</w:t>
            </w:r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c) – (b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-</w:t>
            </w:r>
            <w:r w:rsidRPr="00BB4603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c)</w:t>
            </w:r>
            <w:proofErr w:type="spellStart"/>
            <w:r w:rsidRPr="00BB460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proofErr w:type="spellEnd"/>
          </w:p>
          <w:p w:rsidR="00927E27" w:rsidRDefault="00927E27" w:rsidP="00AA4E9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(a-c) – (b-c) = a</w:t>
            </w:r>
            <w:r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-</w:t>
            </w:r>
            <w:r w:rsidRPr="00C602EE"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c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+</w:t>
            </w:r>
            <w:r w:rsidRPr="00C602EE">
              <w:rPr>
                <w:rFonts w:asciiTheme="minorBidi" w:hAnsiTheme="minorBidi"/>
                <w:b/>
                <w:bCs/>
                <w:color w:val="FF7C80"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= a-b = 0</w:t>
            </w:r>
          </w:p>
          <w:p w:rsidR="00927E27" w:rsidRPr="00BB4603" w:rsidRDefault="00927E27" w:rsidP="00AA4E9D">
            <w:pPr>
              <w:bidi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C608AC">
              <w:rPr>
                <w:rFonts w:asciiTheme="minorBidi" w:hAnsiTheme="minorBidi"/>
                <w:b/>
                <w:bCs/>
                <w:noProof/>
                <w:sz w:val="24"/>
                <w:szCs w:val="24"/>
                <w:lang w:eastAsia="fr-FR"/>
              </w:rPr>
              <w:pict>
                <v:shape id="_x0000_s1037" type="#_x0000_t84" style="position:absolute;left:0;text-align:left;margin-left:117.2pt;margin-top:12.15pt;width:67.9pt;height:27.45pt;z-index:251680768" fillcolor="white [3201]" strokecolor="#c8da91 [1945]" strokeweight="1pt">
                  <v:fill color2="#dae6b6 [1305]" focusposition="1" focussize="" focus="100%" type="gradient"/>
                  <v:shadow on="t" type="perspective" color="#536321 [1609]" opacity=".5" offset="1pt" offset2="-3pt"/>
                  <v:textbox style="mso-next-textbox:#_x0000_s1037">
                    <w:txbxContent>
                      <w:p w:rsidR="00927E27" w:rsidRPr="00BB4603" w:rsidRDefault="00927E27" w:rsidP="00927E2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bCs/>
                            <w:color w:val="3CE4A0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 w:rsidRPr="00BB4603">
                          <w:rPr>
                            <w:b/>
                            <w:bCs/>
                            <w:color w:val="546421" w:themeColor="accent6" w:themeShade="8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proofErr w:type="gramEnd"/>
                        <w:r w:rsidRPr="00BB460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color w:val="3CE4A0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 w:rsidRPr="00BB4603">
                          <w:rPr>
                            <w:b/>
                            <w:bCs/>
                            <w:color w:val="546421" w:themeColor="accent6" w:themeShade="8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اذن:                          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927E27" w:rsidRDefault="00927E27" w:rsidP="00AA4E9D">
            <w:pPr>
              <w:bidi/>
              <w:ind w:left="328" w:right="688"/>
              <w:rPr>
                <w:rtl/>
              </w:rPr>
            </w:pPr>
            <w:r w:rsidRPr="00BB4603">
              <w:rPr>
                <w:lang w:val="en-US"/>
              </w:rPr>
              <w:t xml:space="preserve">  </w:t>
            </w:r>
            <w:r>
              <w:rPr>
                <w:rFonts w:hint="cs"/>
                <w:rtl/>
              </w:rPr>
              <w:t xml:space="preserve">  </w:t>
            </w:r>
          </w:p>
          <w:p w:rsidR="00927E27" w:rsidRDefault="00927E27" w:rsidP="00AA4E9D">
            <w:pPr>
              <w:jc w:val="right"/>
              <w:rPr>
                <w:rtl/>
              </w:rPr>
            </w:pPr>
          </w:p>
          <w:p w:rsidR="00927E27" w:rsidRDefault="00927E27" w:rsidP="00AA4E9D">
            <w:pPr>
              <w:jc w:val="center"/>
              <w:rPr>
                <w:rtl/>
              </w:rPr>
            </w:pPr>
          </w:p>
          <w:p w:rsidR="00927E27" w:rsidRPr="00D65F2F" w:rsidRDefault="00927E27" w:rsidP="00927E27">
            <w:pPr>
              <w:pStyle w:val="Paragraphedeliste"/>
              <w:numPr>
                <w:ilvl w:val="0"/>
                <w:numId w:val="9"/>
              </w:numPr>
              <w:bidi/>
              <w:ind w:left="263" w:hanging="263"/>
              <w:rPr>
                <w:b/>
                <w:bCs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D65F2F">
              <w:rPr>
                <w:rFonts w:hint="cs"/>
                <w:b/>
                <w:bCs/>
                <w:sz w:val="24"/>
                <w:szCs w:val="24"/>
                <w:rtl/>
              </w:rPr>
              <w:t>أكمل كل جملة مما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65F2F">
              <w:rPr>
                <w:rFonts w:hint="cs"/>
                <w:b/>
                <w:bCs/>
                <w:sz w:val="24"/>
                <w:szCs w:val="24"/>
                <w:rtl/>
              </w:rPr>
              <w:t>يلي: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a</w:t>
            </w:r>
            <w:proofErr w:type="spellStart"/>
            <w:proofErr w:type="gramStart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proofErr w:type="gramEnd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،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/>
              </w:rPr>
              <w:t xml:space="preserve"> أعداد ناطقة:</w:t>
            </w:r>
          </w:p>
          <w:p w:rsidR="00927E27" w:rsidRDefault="00927E27" w:rsidP="00AA4E9D">
            <w:pPr>
              <w:bidi/>
              <w:rPr>
                <w:b/>
                <w:bCs/>
              </w:rPr>
            </w:pPr>
          </w:p>
          <w:p w:rsidR="00927E27" w:rsidRDefault="00927E27" w:rsidP="00AA4E9D">
            <w:pPr>
              <w:bidi/>
              <w:rPr>
                <w:b/>
                <w:bCs/>
                <w:rtl/>
              </w:rPr>
            </w:pPr>
            <w:r w:rsidRPr="00C608AC">
              <w:rPr>
                <w:noProof/>
                <w:rtl/>
                <w:lang w:eastAsia="fr-FR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8" type="#_x0000_t116" style="position:absolute;left:0;text-align:left;margin-left:52.2pt;margin-top:4.45pt;width:168.9pt;height:31.2pt;z-index:251681792" fillcolor="#67f3e6" strokecolor="#c4eeff [661]" strokeweight="2.25pt">
                  <v:shadow color="#868686"/>
                  <o:extrusion v:ext="view" on="t"/>
                  <v:textbox style="mso-next-textbox:#_x0000_s1038">
                    <w:txbxContent>
                      <w:p w:rsidR="00927E27" w:rsidRDefault="00927E27" w:rsidP="00927E27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اذا كان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فَإن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 w:rsidRPr="005E2D54"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b </w:t>
                        </w:r>
                        <w:r w:rsidRPr="005E2D54"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  <w:p w:rsidR="00927E27" w:rsidRPr="00D65F2F" w:rsidRDefault="00927E27" w:rsidP="00AA4E9D">
            <w:pPr>
              <w:bidi/>
              <w:rPr>
                <w:b/>
                <w:bCs/>
              </w:rPr>
            </w:pPr>
          </w:p>
          <w:p w:rsidR="00927E27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27E27" w:rsidRPr="00D65F2F" w:rsidRDefault="00927E27" w:rsidP="00AA4E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08AC">
              <w:rPr>
                <w:noProof/>
                <w:color w:val="45EDD9"/>
                <w:rtl/>
                <w:lang w:eastAsia="fr-FR"/>
              </w:rPr>
              <w:pict>
                <v:shape id="_x0000_s1039" type="#_x0000_t116" style="position:absolute;left:0;text-align:left;margin-left:49.45pt;margin-top:12.65pt;width:168.9pt;height:37.25pt;z-index:251682816" fillcolor="#dae6b6 [1305]" strokecolor="#a5c249 [3209]" strokeweight="10pt">
                  <v:shadow color="#868686"/>
                  <o:extrusion v:ext="view" on="t"/>
                  <v:textbox style="mso-next-textbox:#_x0000_s1039">
                    <w:txbxContent>
                      <w:p w:rsidR="00927E27" w:rsidRDefault="00927E27" w:rsidP="00927E27">
                        <w:pPr>
                          <w:bidi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اذا كان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فإن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 w:rsidRPr="005E2D54">
                          <w:rPr>
                            <w:b/>
                            <w:bCs/>
                            <w:color w:val="0075A2" w:themeColor="accent2" w:themeShade="BF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75A2" w:themeColor="accent2" w:themeShade="BF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67F3E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b </w:t>
                        </w:r>
                        <w:r w:rsidRPr="005E2D54">
                          <w:rPr>
                            <w:b/>
                            <w:bCs/>
                            <w:color w:val="00B0F0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B0F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67F3E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:rsidR="00927E27" w:rsidRPr="00D65F2F" w:rsidRDefault="00927E27" w:rsidP="00927E27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927E27" w:rsidRDefault="00927E27" w:rsidP="00AA4E9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27E27" w:rsidRPr="00D65F2F" w:rsidRDefault="00927E27" w:rsidP="00AA4E9D">
            <w:pPr>
              <w:bidi/>
              <w:rPr>
                <w:b/>
                <w:bCs/>
                <w:rtl/>
              </w:rPr>
            </w:pPr>
          </w:p>
          <w:p w:rsidR="00927E27" w:rsidRDefault="00927E27" w:rsidP="00AA4E9D">
            <w:pPr>
              <w:rPr>
                <w:rtl/>
              </w:rPr>
            </w:pPr>
          </w:p>
          <w:p w:rsidR="00927E27" w:rsidRPr="00A945F5" w:rsidRDefault="00927E27" w:rsidP="00AA4E9D">
            <w:pPr>
              <w:rPr>
                <w:rtl/>
              </w:rPr>
            </w:pPr>
          </w:p>
        </w:tc>
        <w:tc>
          <w:tcPr>
            <w:tcW w:w="1701" w:type="dxa"/>
            <w:tcBorders>
              <w:top w:val="thinThickSmallGap" w:sz="24" w:space="0" w:color="1AE4DF"/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19086" cy="681676"/>
                  <wp:effectExtent l="152400" t="76200" r="138430" b="747395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zzzz.png"/>
                          <pic:cNvPicPr/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86" cy="681676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  <w:rPr>
                <w:rtl/>
              </w:rPr>
            </w:pPr>
          </w:p>
        </w:tc>
        <w:tc>
          <w:tcPr>
            <w:tcW w:w="1834" w:type="dxa"/>
            <w:tcBorders>
              <w:top w:val="thinThickSmallGap" w:sz="24" w:space="0" w:color="1AE4DF"/>
              <w:left w:val="thinThickSmallGap" w:sz="24" w:space="0" w:color="1AE4DF"/>
              <w:bottom w:val="thinThickSmallGap" w:sz="24" w:space="0" w:color="1AE4DF"/>
              <w:right w:val="thinThickSmallGap" w:sz="24" w:space="0" w:color="1AE4DF"/>
            </w:tcBorders>
          </w:tcPr>
          <w:p w:rsidR="00927E27" w:rsidRDefault="00927E27" w:rsidP="00AA4E9D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العرض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و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المناقشة</w:t>
            </w:r>
            <w:proofErr w:type="gramEnd"/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838317" cy="1124107"/>
                  <wp:effectExtent l="38100" t="19050" r="18933" b="18893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ktachif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241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  <w:p w:rsidR="00927E27" w:rsidRPr="00633859" w:rsidRDefault="00927E27" w:rsidP="00AA4E9D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927E27" w:rsidTr="00AA4E9D">
        <w:trPr>
          <w:trHeight w:val="2494"/>
          <w:jc w:val="center"/>
        </w:trPr>
        <w:tc>
          <w:tcPr>
            <w:tcW w:w="1783" w:type="dxa"/>
            <w:tcBorders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jc w:val="center"/>
            </w:pPr>
          </w:p>
        </w:tc>
        <w:tc>
          <w:tcPr>
            <w:tcW w:w="5954" w:type="dxa"/>
            <w:tcBorders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خاصية</w:t>
            </w:r>
            <w:proofErr w:type="gramEnd"/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</w:p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00B0F0"/>
                <w:sz w:val="28"/>
                <w:szCs w:val="28"/>
                <w:rtl/>
                <w:lang w:eastAsia="fr-FR"/>
              </w:rPr>
              <w:pict>
                <v:roundrect id="_x0000_s1040" style="position:absolute;left:0;text-align:left;margin-left:8.75pt;margin-top:5pt;width:269.8pt;height:73.6pt;z-index:251683840" arcsize="10923f" fillcolor="#4fcdff [1941]" strokecolor="#4fcdff [1941]" strokeweight="1pt">
                  <v:fill color2="#c4eeff [661]" angle="-45" focusposition="1" focussize="" focus="-50%" type="gradient"/>
                  <v:shadow on="t" color="#004d6c [1605]" opacity=".5" offset="6pt,-6pt"/>
                  <v:textbox style="mso-next-textbox:#_x0000_s1040">
                    <w:txbxContent>
                      <w:p w:rsidR="00927E27" w:rsidRDefault="00927E27" w:rsidP="00927E27">
                        <w:pPr>
                          <w:bidi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proofErr w:type="spellStart"/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>،</w:t>
                        </w:r>
                        <w:proofErr w:type="spellEnd"/>
                        <w:r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proofErr w:type="spellStart"/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،</w:t>
                        </w:r>
                        <w:proofErr w:type="spellEnd"/>
                        <w:r w:rsidRPr="005E2D54">
                          <w:rPr>
                            <w:rFonts w:asciiTheme="minorBidi" w:hAnsiTheme="minorBidi"/>
                            <w:b/>
                            <w:bCs/>
                            <w:color w:val="7D9532" w:themeColor="accent6" w:themeShade="BF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proofErr w:type="gramEnd"/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أعداد ناطقة:</w:t>
                        </w:r>
                      </w:p>
                      <w:p w:rsidR="00927E27" w:rsidRDefault="00927E27" w:rsidP="00927E27">
                        <w:pPr>
                          <w:bidi/>
                          <w:jc w:val="center"/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اذا كان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فإن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 w:rsidRPr="005E2D54"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b </w:t>
                        </w:r>
                        <w:r w:rsidRPr="005E2D54"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387026" w:themeColor="accent5" w:themeShade="8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5E2D54"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:rsidR="00927E27" w:rsidRDefault="00927E27" w:rsidP="00927E27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اذا كان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a=b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فإن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 w:rsidRPr="00A1673B"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1673B"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b </w:t>
                        </w:r>
                        <w:r w:rsidRPr="00A1673B"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1673B">
                          <w:rPr>
                            <w:b/>
                            <w:bCs/>
                            <w:color w:val="FFFF00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:rsidR="00927E27" w:rsidRDefault="00927E27" w:rsidP="00927E27">
                        <w:pPr>
                          <w:bidi/>
                          <w:jc w:val="center"/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rtl/>
                            <w:lang w:val="en-US"/>
                          </w:rPr>
                        </w:pPr>
                      </w:p>
                      <w:p w:rsidR="00927E27" w:rsidRDefault="00927E27" w:rsidP="00927E27">
                        <w:pPr>
                          <w:bidi/>
                          <w:jc w:val="center"/>
                          <w:rPr>
                            <w:b/>
                            <w:bCs/>
                            <w:color w:val="DAE6B6" w:themeColor="accent6" w:themeTint="66"/>
                            <w:sz w:val="24"/>
                            <w:szCs w:val="24"/>
                            <w:rtl/>
                            <w:lang w:val="en-US"/>
                          </w:rPr>
                        </w:pPr>
                      </w:p>
                      <w:p w:rsidR="00927E27" w:rsidRDefault="00927E27" w:rsidP="00927E27">
                        <w:pPr>
                          <w:bidi/>
                          <w:jc w:val="center"/>
                        </w:pPr>
                      </w:p>
                      <w:p w:rsidR="00927E27" w:rsidRPr="005E2D54" w:rsidRDefault="00927E27" w:rsidP="00927E27">
                        <w:pPr>
                          <w:bidi/>
                        </w:pPr>
                      </w:p>
                    </w:txbxContent>
                  </v:textbox>
                </v:roundrect>
              </w:pict>
            </w:r>
          </w:p>
          <w:p w:rsidR="00927E27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</w:p>
          <w:p w:rsidR="00927E27" w:rsidRPr="00D65F2F" w:rsidRDefault="00927E27" w:rsidP="00AA4E9D">
            <w:pPr>
              <w:bidi/>
              <w:rPr>
                <w:b/>
                <w:bCs/>
                <w:color w:val="00B0F0"/>
                <w:sz w:val="28"/>
                <w:szCs w:val="28"/>
                <w:rtl/>
              </w:rPr>
            </w:pPr>
          </w:p>
          <w:p w:rsidR="00927E27" w:rsidRDefault="00927E27" w:rsidP="00AA4E9D">
            <w:pPr>
              <w:tabs>
                <w:tab w:val="right" w:pos="5289"/>
              </w:tabs>
              <w:bidi/>
              <w:rPr>
                <w:rFonts w:eastAsiaTheme="minorEastAsia"/>
                <w:b/>
                <w:bCs/>
                <w:sz w:val="28"/>
                <w:szCs w:val="28"/>
                <w:rtl/>
                <w:lang w:val="en-US"/>
              </w:rPr>
            </w:pPr>
          </w:p>
          <w:p w:rsidR="00927E27" w:rsidRDefault="00927E27" w:rsidP="00AA4E9D">
            <w:pPr>
              <w:tabs>
                <w:tab w:val="right" w:pos="5289"/>
              </w:tabs>
              <w:bidi/>
              <w:rPr>
                <w:rFonts w:eastAsiaTheme="minorEastAsia"/>
                <w:b/>
                <w:bCs/>
                <w:color w:val="00B0F0"/>
                <w:sz w:val="28"/>
                <w:szCs w:val="28"/>
                <w:rtl/>
                <w:lang w:val="en-US"/>
              </w:rPr>
            </w:pPr>
          </w:p>
          <w:p w:rsidR="00927E27" w:rsidRDefault="00927E27" w:rsidP="00AA4E9D">
            <w:pPr>
              <w:tabs>
                <w:tab w:val="right" w:pos="5289"/>
              </w:tabs>
              <w:bidi/>
              <w:rPr>
                <w:rFonts w:eastAsiaTheme="minorEastAsia"/>
                <w:b/>
                <w:bCs/>
                <w:color w:val="00B0F0"/>
                <w:sz w:val="28"/>
                <w:szCs w:val="28"/>
                <w:rtl/>
                <w:lang w:val="en-US"/>
              </w:rPr>
            </w:pPr>
          </w:p>
          <w:p w:rsidR="00927E27" w:rsidRDefault="00927E27" w:rsidP="00AA4E9D">
            <w:pPr>
              <w:tabs>
                <w:tab w:val="right" w:pos="5289"/>
              </w:tabs>
              <w:bidi/>
              <w:rPr>
                <w:rFonts w:eastAsiaTheme="minorEastAsia"/>
                <w:b/>
                <w:bCs/>
                <w:color w:val="00B0F0"/>
                <w:sz w:val="28"/>
                <w:szCs w:val="28"/>
                <w:rtl/>
                <w:lang w:val="en-US"/>
              </w:rPr>
            </w:pPr>
            <w:proofErr w:type="gramStart"/>
            <w:r w:rsidRPr="00766BA9">
              <w:rPr>
                <w:rFonts w:eastAsiaTheme="minorEastAsia" w:hint="cs"/>
                <w:b/>
                <w:bCs/>
                <w:color w:val="00B0F0"/>
                <w:sz w:val="28"/>
                <w:szCs w:val="28"/>
                <w:rtl/>
                <w:lang w:val="en-US"/>
              </w:rPr>
              <w:t>مثال</w:t>
            </w:r>
            <w:proofErr w:type="gramEnd"/>
            <w:r w:rsidRPr="00766BA9">
              <w:rPr>
                <w:rFonts w:eastAsiaTheme="minorEastAsia" w:hint="cs"/>
                <w:b/>
                <w:bCs/>
                <w:color w:val="00B0F0"/>
                <w:sz w:val="28"/>
                <w:szCs w:val="28"/>
                <w:rtl/>
                <w:lang w:val="en-US"/>
              </w:rPr>
              <w:t>:</w:t>
            </w:r>
          </w:p>
          <w:p w:rsidR="00927E27" w:rsidRDefault="00927E27" w:rsidP="00AA4E9D">
            <w:pPr>
              <w:tabs>
                <w:tab w:val="right" w:pos="5289"/>
              </w:tabs>
              <w:bidi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اذا كان 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a=2</w:t>
            </w:r>
            <w:r>
              <w:rPr>
                <w:rFonts w:eastAsiaTheme="minorEastAsia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فان:</w:t>
            </w:r>
          </w:p>
          <w:p w:rsidR="00927E27" w:rsidRDefault="00927E27" w:rsidP="00AA4E9D">
            <w:pPr>
              <w:tabs>
                <w:tab w:val="right" w:pos="5289"/>
              </w:tabs>
              <w:bidi/>
              <w:jc w:val="center"/>
              <w:rPr>
                <w:rFonts w:eastAsiaTheme="minorEastAsia"/>
                <w:b/>
                <w:bCs/>
                <w:color w:val="3CE4A0"/>
                <w:sz w:val="24"/>
                <w:szCs w:val="24"/>
                <w:lang w:val="en-US"/>
              </w:rPr>
            </w:pPr>
            <w:r w:rsidRPr="00C608AC">
              <w:rPr>
                <w:b/>
                <w:bCs/>
                <w:noProof/>
                <w:color w:val="00B0F0"/>
                <w:sz w:val="28"/>
                <w:szCs w:val="28"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2" type="#_x0000_t87" style="position:absolute;left:0;text-align:left;margin-left:104.55pt;margin-top:1.45pt;width:7.15pt;height:32.95pt;z-index:251685888" strokecolor="#7d9532 [2409]" strokeweight="2.25pt"/>
              </w:pic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a</w:t>
            </w:r>
            <w:r w:rsidRPr="0013084E">
              <w:rPr>
                <w:rFonts w:eastAsiaTheme="minorEastAsia"/>
                <w:b/>
                <w:bCs/>
                <w:color w:val="FF0000"/>
                <w:sz w:val="24"/>
                <w:szCs w:val="24"/>
                <w:lang w:val="en-US"/>
              </w:rPr>
              <w:t>+13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= 2</w:t>
            </w:r>
            <w:r w:rsidRPr="0013084E">
              <w:rPr>
                <w:rFonts w:eastAsiaTheme="minorEastAsia"/>
                <w:b/>
                <w:bCs/>
                <w:color w:val="FF0000"/>
                <w:sz w:val="24"/>
                <w:szCs w:val="24"/>
                <w:lang w:val="en-US"/>
              </w:rPr>
              <w:t>+13</w:t>
            </w:r>
          </w:p>
          <w:p w:rsidR="00927E27" w:rsidRDefault="00927E27" w:rsidP="00AA4E9D">
            <w:pPr>
              <w:tabs>
                <w:tab w:val="right" w:pos="5289"/>
              </w:tabs>
              <w:rPr>
                <w:rFonts w:eastAsiaTheme="minorEastAsia"/>
                <w:b/>
                <w:bCs/>
                <w:color w:val="3CE4A0"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</w:t>
            </w:r>
            <w:r w:rsidRPr="0013084E">
              <w:rPr>
                <w:rFonts w:eastAsiaTheme="minorEastAsia"/>
                <w:b/>
                <w:bCs/>
                <w:color w:val="7D9532" w:themeColor="accent6" w:themeShade="BF"/>
                <w:sz w:val="24"/>
                <w:szCs w:val="24"/>
                <w:lang w:val="en-US"/>
              </w:rPr>
              <w:t>a+13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r w:rsidRPr="0013084E">
              <w:rPr>
                <w:rFonts w:eastAsiaTheme="minorEastAsia"/>
                <w:b/>
                <w:bCs/>
                <w:color w:val="7D9532" w:themeColor="accent6" w:themeShade="BF"/>
                <w:sz w:val="24"/>
                <w:szCs w:val="24"/>
                <w:lang w:val="en-US"/>
              </w:rPr>
              <w:t>15</w:t>
            </w:r>
            <w:r>
              <w:rPr>
                <w:rFonts w:eastAsiaTheme="minorEastAsia"/>
                <w:b/>
                <w:bCs/>
                <w:color w:val="3CE4A0"/>
                <w:sz w:val="24"/>
                <w:szCs w:val="24"/>
                <w:lang w:val="en-US"/>
              </w:rPr>
              <w:t xml:space="preserve">     </w:t>
            </w:r>
          </w:p>
          <w:p w:rsidR="00927E27" w:rsidRPr="0013084E" w:rsidRDefault="00927E27" w:rsidP="00AA4E9D">
            <w:pPr>
              <w:tabs>
                <w:tab w:val="right" w:pos="5289"/>
              </w:tabs>
              <w:jc w:val="both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927E27" w:rsidRDefault="00927E27" w:rsidP="00AA4E9D">
            <w:pPr>
              <w:tabs>
                <w:tab w:val="right" w:pos="5289"/>
              </w:tabs>
              <w:rPr>
                <w:rFonts w:eastAsiaTheme="minorEastAsia"/>
                <w:b/>
                <w:bCs/>
                <w:color w:val="3CE4A0"/>
                <w:sz w:val="24"/>
                <w:szCs w:val="24"/>
                <w:lang w:val="en-US"/>
              </w:rPr>
            </w:pPr>
            <w:r w:rsidRPr="00C608AC">
              <w:rPr>
                <w:b/>
                <w:bCs/>
                <w:noProof/>
                <w:color w:val="00B0F0"/>
                <w:sz w:val="28"/>
                <w:szCs w:val="28"/>
                <w:lang w:eastAsia="fr-FR"/>
              </w:rPr>
              <w:pict>
                <v:shape id="_x0000_s1041" type="#_x0000_t87" style="position:absolute;margin-left:104.55pt;margin-top:-.6pt;width:7.15pt;height:32.95pt;z-index:251684864" strokecolor="#67f3e6" strokeweight="2.25pt"/>
              </w:pic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a</w:t>
            </w:r>
            <w:r w:rsidRPr="0013084E">
              <w:rPr>
                <w:rFonts w:eastAsiaTheme="minorEastAsia"/>
                <w:b/>
                <w:bCs/>
                <w:color w:val="FF0000"/>
                <w:sz w:val="24"/>
                <w:szCs w:val="24"/>
                <w:lang w:val="en-US"/>
              </w:rPr>
              <w:t>-5</w:t>
            </w:r>
            <w:r>
              <w:rPr>
                <w:rFonts w:eastAsiaTheme="minorEastAsia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= 2</w:t>
            </w:r>
            <w:r w:rsidRPr="0013084E">
              <w:rPr>
                <w:rFonts w:eastAsiaTheme="minorEastAsia"/>
                <w:b/>
                <w:bCs/>
                <w:color w:val="FF0000"/>
                <w:sz w:val="24"/>
                <w:szCs w:val="24"/>
                <w:lang w:val="en-US"/>
              </w:rPr>
              <w:t>-5</w:t>
            </w:r>
          </w:p>
          <w:p w:rsidR="00927E27" w:rsidRPr="00A84712" w:rsidRDefault="00927E27" w:rsidP="00AA4E9D">
            <w:pPr>
              <w:tabs>
                <w:tab w:val="right" w:pos="5289"/>
              </w:tabs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</w:t>
            </w:r>
            <w:r w:rsidRPr="0013084E">
              <w:rPr>
                <w:rFonts w:eastAsiaTheme="minorEastAsia"/>
                <w:b/>
                <w:bCs/>
                <w:color w:val="0075A2" w:themeColor="accent2" w:themeShade="BF"/>
                <w:sz w:val="24"/>
                <w:szCs w:val="24"/>
                <w:lang w:val="en-US"/>
              </w:rPr>
              <w:t>a-5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r w:rsidRPr="0013084E">
              <w:rPr>
                <w:rFonts w:eastAsiaTheme="minorEastAsia"/>
                <w:b/>
                <w:bCs/>
                <w:color w:val="0075A2" w:themeColor="accent2" w:themeShade="BF"/>
                <w:sz w:val="24"/>
                <w:szCs w:val="24"/>
                <w:lang w:val="en-US"/>
              </w:rPr>
              <w:t>-3</w:t>
            </w:r>
            <w:r w:rsidRPr="00A84712">
              <w:rPr>
                <w:rFonts w:eastAsiaTheme="minorEastAsia"/>
                <w:b/>
                <w:bCs/>
                <w:color w:val="C8DA91" w:themeColor="accent6" w:themeTint="99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color w:val="3CE4A0"/>
                <w:sz w:val="24"/>
                <w:szCs w:val="24"/>
                <w:lang w:val="en-US"/>
              </w:rPr>
              <w:t xml:space="preserve">     </w:t>
            </w:r>
          </w:p>
          <w:p w:rsidR="00927E27" w:rsidRPr="005E2D54" w:rsidRDefault="00927E27" w:rsidP="00AA4E9D">
            <w:pPr>
              <w:tabs>
                <w:tab w:val="right" w:pos="5289"/>
              </w:tabs>
              <w:bidi/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  <w:lang w:eastAsia="fr-FR"/>
              </w:rPr>
            </w:pPr>
          </w:p>
          <w:p w:rsidR="00927E27" w:rsidRDefault="00927E27" w:rsidP="00AA4E9D">
            <w:pPr>
              <w:bidi/>
              <w:jc w:val="center"/>
              <w:rPr>
                <w:rtl/>
                <w:lang w:eastAsia="fr-FR"/>
              </w:rPr>
            </w:pPr>
          </w:p>
          <w:p w:rsidR="00927E27" w:rsidRPr="00386864" w:rsidRDefault="00927E27" w:rsidP="00AA4E9D">
            <w:pPr>
              <w:bidi/>
              <w:jc w:val="center"/>
              <w:rPr>
                <w:rtl/>
                <w:lang w:eastAsia="fr-FR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20000" cy="788400"/>
                  <wp:effectExtent l="152400" t="76200" r="137795" b="774065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5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884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Borders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الحوصلة</w:t>
            </w:r>
            <w:proofErr w:type="gramEnd"/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971686" cy="1352739"/>
                  <wp:effectExtent l="38100" t="19050" r="18914" b="18861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awsal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352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27" w:rsidTr="00AA4E9D">
        <w:trPr>
          <w:trHeight w:val="2870"/>
          <w:jc w:val="center"/>
        </w:trPr>
        <w:tc>
          <w:tcPr>
            <w:tcW w:w="1783" w:type="dxa"/>
            <w:tcBorders>
              <w:top w:val="thinThickSmallGap" w:sz="24" w:space="0" w:color="38F4F0"/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  <w:r>
              <w:rPr>
                <w:noProof/>
                <w:lang w:eastAsia="fr-FR"/>
              </w:rPr>
              <w:pict>
                <v:oval id="Ellipse 60" o:spid="_x0000_s1035" style="position:absolute;left:0;text-align:left;margin-left:-14.2pt;margin-top:2.55pt;width:93.6pt;height:51.45pt;rotation:-1944136fd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shdwMAACAHAAAOAAAAZHJzL2Uyb0RvYy54bWysVU1v4zYQvRfofyB0b2zZUtYx4izSZN0W&#10;CHaDTYqcaYqSCFAkS9If2V/fN6TstdseiqI+yJzhaGbemw/dfjwMmu2kD8qaVVFeTQsmjbCNMt2q&#10;+P11/dOiYCFy03BtjVwV7zIUH+9+/OF275ZyZnurG+kZnJiw3LtV0cfolpNJEL0ceLiyThpcttYP&#10;PEL03aTxfA/vg57MptPryd76xnkrZAjQPubL4i75b1sp4pe2DTIyvSqQW0xPn54bek7ubvmy89z1&#10;Soxp8P+QxcCVQdCTq0ceOdt69TdXgxLeBtvGK2GHiW1bJWTCADTl9C9oXnruZMICcoI70RT+P7fi&#10;8+7ZM9WsimvQY/iAGn3SWrkgGTSgZ+/CElYv7tmPUsCRsB5aPzBvwWl5s0AxbqaJAoBih8Tw+4lh&#10;eYhMQFmWi0V1g54QuLuu52U1pxiT7IycOh/iL9IOjA6rQuZckmO+ewoxWx+t6I1gtWrWSusk+G7z&#10;oD3bcRR88bB++FSOAS7MtGH7VTFflFOgFhyN12oecRwcqAimKxjXHTpaRJ9iG0sREDxn+MhDn2Po&#10;js4Ugy8HFdHMWg0IPaXfGFobupWpHQGBBLuF6Uvf7NlGb/1XjqizWV3N6oI1ioDXU7ggAc1az8Au&#10;SZc5hXOsZAAT8s2163nObj4nZeZsNE9sn8In6SKzIKSR84YcCbSD52MlHIbcYZ7UTq69NSCrtTtw&#10;SBHGwOgFBhpXRbW4Jh3DzFNz1MmmYF7ihfJDRXc5pxyBYmnV9fGr6phX2Bw99yA1o48J1Mn30S3+&#10;k78c/+jw6CbhOoMS3Lxh6EK/pU31K9iuUxpMAIrd+jfKc1pnAjdyJ/UrdchiVkPHekCqKjrlruSm&#10;0zLXPNn+/O9sx1joT0J8Ub51+h1ZyTklO4wG5Q48NIh59OgUD5tDmtuaXiLNxjbvmOU0kMg0OLFW&#10;mKEnHuIz99hqUGJTxy94tNoCnR1PAGj9t3/Skz2qgduC7bElMRt/bLmXKO1vBmvopqwquI1JqOoP&#10;Mwj+/GZzfmO2w4PFXJYpu3Qk+6iPx9bb4Q0L/Z6i4oobgdh5CkfhIebtjU+CkPf3yQyr1PH4ZF6c&#10;IOdELtXp9fDGvRtLFlH8z/a4UTEkl8sk29Kbxt5vo21V2jTfeR0LgDWcWmv8ZNCeP5eT1fcP292f&#10;AAAA//8DAFBLAwQUAAYACAAAACEAY9+YVt0AAAAJAQAADwAAAGRycy9kb3ducmV2LnhtbEyPzU7D&#10;MBCE70i8g7VI3FqbqJQQ4lQVbSXUGwWJqxMvSdR4HdluG96e7QlO+zOj2W/L1eQGccYQe08aHuYK&#10;BFLjbU+ths+P3SwHEZMhawZPqOEHI6yq25vSFNZf6B3Ph9QKDqFYGA1dSmMhZWw6dCbO/YjE2rcP&#10;ziQeQyttMBcOd4PMlFpKZ3riC50Z8bXD5ng4OQ35VtX27bjAoMz6a7vbb/aT32h9fzetX0AknNKf&#10;Ga74jA4VM9X+RDaKQcNs+chO3j9zveq5egJRc5NlC5BVKf9/UP0CAAD//wMAUEsBAi0AFAAGAAgA&#10;AAAhALaDOJL+AAAA4QEAABMAAAAAAAAAAAAAAAAAAAAAAFtDb250ZW50X1R5cGVzXS54bWxQSwEC&#10;LQAUAAYACAAAACEAOP0h/9YAAACUAQAACwAAAAAAAAAAAAAAAAAvAQAAX3JlbHMvLnJlbHNQSwEC&#10;LQAUAAYACAAAACEA3n67IXcDAAAgBwAADgAAAAAAAAAAAAAAAAAuAgAAZHJzL2Uyb0RvYy54bWxQ&#10;SwECLQAUAAYACAAAACEAY9+YVt0AAAAJAQAADwAAAAAAAAAAAAAAAADRBQAAZHJzL2Rvd25yZXYu&#10;eG1sUEsFBgAAAAAEAAQA8wAAANsGAAAAAA==&#10;" fillcolor="#8cfce1" stroked="f" strokeweight="3pt">
                  <v:stroke dashstyle="longDash" joinstyle="miter"/>
                  <v:shadow color="black" opacity="21626f" offset=".07386mm,1.40917mm"/>
                  <o:extrusion v:ext="view" backdepth="1in" on="t" type="perspective"/>
                  <v:textbox style="mso-next-textbox:#Ellipse 60">
                    <w:txbxContent>
                      <w:p w:rsidR="00927E27" w:rsidRPr="00392216" w:rsidRDefault="00927E27" w:rsidP="00927E27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39221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حصيلي</w:t>
                        </w:r>
                        <w:proofErr w:type="gramEnd"/>
                      </w:p>
                    </w:txbxContent>
                  </v:textbox>
                </v:oval>
              </w:pict>
            </w:r>
          </w:p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</w:p>
          <w:p w:rsidR="00927E27" w:rsidRDefault="00927E27" w:rsidP="00AA4E9D">
            <w:pPr>
              <w:bidi/>
              <w:jc w:val="center"/>
            </w:pPr>
          </w:p>
          <w:p w:rsidR="00927E27" w:rsidRPr="005E4F9C" w:rsidRDefault="00927E27" w:rsidP="00AA4E9D">
            <w:pPr>
              <w:bidi/>
              <w:rPr>
                <w:b/>
                <w:bCs/>
              </w:rPr>
            </w:pPr>
          </w:p>
          <w:p w:rsidR="00927E27" w:rsidRPr="005E4F9C" w:rsidRDefault="00927E27" w:rsidP="00927E27">
            <w:pPr>
              <w:pStyle w:val="Paragraphedeliste"/>
              <w:numPr>
                <w:ilvl w:val="0"/>
                <w:numId w:val="6"/>
              </w:numPr>
              <w:bidi/>
              <w:ind w:left="360"/>
              <w:jc w:val="center"/>
              <w:rPr>
                <w:b/>
                <w:bCs/>
              </w:rPr>
            </w:pPr>
            <w:r w:rsidRPr="005E4F9C">
              <w:rPr>
                <w:rFonts w:hint="cs"/>
                <w:b/>
                <w:bCs/>
                <w:rtl/>
              </w:rPr>
              <w:t>توظيف المعارف المكتسبة في الدرس.</w:t>
            </w:r>
          </w:p>
          <w:p w:rsidR="00927E27" w:rsidRPr="00E44EB1" w:rsidRDefault="00927E27" w:rsidP="00AA4E9D">
            <w:pPr>
              <w:bidi/>
              <w:jc w:val="center"/>
            </w:pPr>
          </w:p>
        </w:tc>
        <w:tc>
          <w:tcPr>
            <w:tcW w:w="5954" w:type="dxa"/>
            <w:tcBorders>
              <w:top w:val="thinThickSmallGap" w:sz="24" w:space="0" w:color="38F4F0"/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</w:pPr>
          </w:p>
          <w:p w:rsidR="00927E27" w:rsidRDefault="00927E27" w:rsidP="00AA4E9D">
            <w:pPr>
              <w:bidi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875638">
              <w:rPr>
                <w:rFonts w:ascii="Arial" w:hAnsi="Arial" w:cs="Arial" w:hint="cs"/>
                <w:b/>
                <w:bCs/>
                <w:color w:val="00B0F0"/>
                <w:sz w:val="28"/>
                <w:szCs w:val="28"/>
                <w:rtl/>
              </w:rPr>
              <w:t>تمرين</w:t>
            </w:r>
            <w:r>
              <w:rPr>
                <w:rFonts w:ascii="Arial" w:hAnsi="Arial" w:cs="Arial" w:hint="cs"/>
                <w:b/>
                <w:bCs/>
                <w:color w:val="00B0F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1</w:t>
            </w:r>
            <w:r w:rsidRPr="00875638">
              <w:rPr>
                <w:rFonts w:ascii="Arial" w:hAnsi="Arial" w:cs="Arial" w:hint="cs"/>
                <w:b/>
                <w:bCs/>
                <w:color w:val="00B0F0"/>
                <w:sz w:val="28"/>
                <w:szCs w:val="28"/>
                <w:rtl/>
              </w:rPr>
              <w:t xml:space="preserve"> ص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78</w:t>
            </w:r>
            <w:proofErr w:type="spellStart"/>
            <w:r w:rsidRPr="00875638">
              <w:rPr>
                <w:rFonts w:ascii="Arial" w:hAnsi="Arial" w:cs="Arial"/>
                <w:b/>
                <w:bCs/>
                <w:color w:val="00B0F0"/>
                <w:sz w:val="28"/>
                <w:szCs w:val="28"/>
                <w:rtl/>
              </w:rPr>
              <w:t>:</w:t>
            </w:r>
            <w:proofErr w:type="spellEnd"/>
          </w:p>
          <w:p w:rsidR="00927E27" w:rsidRDefault="00927E27" w:rsidP="00AA4E9D">
            <w:pPr>
              <w:bidi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4712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عدد ناطق. أكما كل جملة </w:t>
            </w:r>
            <w:proofErr w:type="spellStart"/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ممايلي</w:t>
            </w:r>
            <w:proofErr w:type="spellEnd"/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:</w:t>
            </w:r>
          </w:p>
          <w:p w:rsidR="00927E27" w:rsidRPr="00A84712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اذا كان 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</w:rPr>
              <w:t>x=24</w:t>
            </w: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فإن: 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x+6 =…..</w:t>
            </w:r>
          </w:p>
          <w:p w:rsidR="00927E27" w:rsidRPr="00A84712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اذا كان 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</w:rPr>
              <w:t>x=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فإن: 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-4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=…..</w:t>
            </w:r>
          </w:p>
          <w:p w:rsidR="00927E27" w:rsidRPr="00A84712" w:rsidRDefault="00927E27" w:rsidP="00927E2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اذا كان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y+3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  <w:r w:rsidRPr="00A8471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فإن: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</w:t>
            </w:r>
            <w:r w:rsidRPr="00A8471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=…..</w:t>
            </w:r>
          </w:p>
          <w:p w:rsidR="00927E27" w:rsidRDefault="00927E27" w:rsidP="00AA4E9D">
            <w:pPr>
              <w:pStyle w:val="Paragraphedeliste"/>
              <w:bidi/>
              <w:spacing w:line="360" w:lineRule="auto"/>
              <w:ind w:left="108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  <w:p w:rsidR="00927E27" w:rsidRPr="00A945F5" w:rsidRDefault="00927E27" w:rsidP="00AA4E9D">
            <w:pPr>
              <w:bidi/>
              <w:rPr>
                <w:lang w:val="en-US"/>
              </w:rPr>
            </w:pPr>
          </w:p>
        </w:tc>
        <w:tc>
          <w:tcPr>
            <w:tcW w:w="1701" w:type="dxa"/>
            <w:tcBorders>
              <w:top w:val="thinThickSmallGap" w:sz="24" w:space="0" w:color="38F4F0"/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Pr="007A63DB" w:rsidRDefault="00927E27" w:rsidP="00AA4E9D">
            <w:pPr>
              <w:bidi/>
              <w:rPr>
                <w:noProof/>
                <w:lang w:val="en-US" w:eastAsia="fr-FR"/>
              </w:rPr>
            </w:pPr>
          </w:p>
          <w:p w:rsidR="00927E27" w:rsidRPr="008E23B9" w:rsidRDefault="00927E27" w:rsidP="00AA4E9D">
            <w:pPr>
              <w:tabs>
                <w:tab w:val="left" w:pos="285"/>
              </w:tabs>
              <w:bidi/>
              <w:rPr>
                <w:noProof/>
                <w:rtl/>
                <w:lang w:eastAsia="fr-FR"/>
              </w:rPr>
            </w:pPr>
            <w:r>
              <w:rPr>
                <w:noProof/>
                <w:rtl/>
                <w:lang w:eastAsia="fr-FR"/>
              </w:rPr>
              <w:tab/>
            </w: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19086" cy="727399"/>
                  <wp:effectExtent l="95250" t="57150" r="119114" b="682301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xx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86" cy="727399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Borders>
              <w:top w:val="thinThickSmallGap" w:sz="24" w:space="0" w:color="38F4F0"/>
              <w:left w:val="thinThickSmallGap" w:sz="24" w:space="0" w:color="38F4F0"/>
              <w:bottom w:val="thinThickSmallGap" w:sz="24" w:space="0" w:color="38F4F0"/>
              <w:right w:val="thinThickSmallGap" w:sz="24" w:space="0" w:color="38F4F0"/>
            </w:tcBorders>
          </w:tcPr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إعادة</w:t>
            </w:r>
            <w:proofErr w:type="gramEnd"/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استثمار</w:t>
            </w:r>
            <w:proofErr w:type="gramEnd"/>
          </w:p>
          <w:p w:rsidR="00927E27" w:rsidRDefault="00927E27" w:rsidP="00AA4E9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813600" cy="1080000"/>
                  <wp:effectExtent l="19050" t="19050" r="24600" b="2490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stitma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10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E27" w:rsidRDefault="00927E27" w:rsidP="00927E27">
      <w:pPr>
        <w:jc w:val="center"/>
      </w:pPr>
    </w:p>
    <w:p w:rsidR="00927E27" w:rsidRPr="00927E27" w:rsidRDefault="00927E27" w:rsidP="00927E27">
      <w:pPr>
        <w:tabs>
          <w:tab w:val="right" w:pos="3061"/>
        </w:tabs>
        <w:bidi/>
        <w:rPr>
          <w:b/>
          <w:bCs/>
          <w:sz w:val="48"/>
          <w:szCs w:val="48"/>
        </w:rPr>
      </w:pPr>
      <w:r>
        <w:rPr>
          <w:rFonts w:hint="cs"/>
          <w:rtl/>
          <w:lang w:val="en-US"/>
        </w:rPr>
        <w:tab/>
      </w:r>
    </w:p>
    <w:sectPr w:rsidR="00927E27" w:rsidRPr="00927E27" w:rsidSect="00CB3CD6">
      <w:pgSz w:w="11906" w:h="16838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DC3"/>
    <w:multiLevelType w:val="hybridMultilevel"/>
    <w:tmpl w:val="7BDC23B0"/>
    <w:lvl w:ilvl="0" w:tplc="6DF81F20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  <w:color w:val="00B0F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293E6C99"/>
    <w:multiLevelType w:val="hybridMultilevel"/>
    <w:tmpl w:val="E416C5C4"/>
    <w:lvl w:ilvl="0" w:tplc="C5083D88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5FF2CA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919CC"/>
    <w:multiLevelType w:val="hybridMultilevel"/>
    <w:tmpl w:val="9C6A05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C5947"/>
    <w:multiLevelType w:val="hybridMultilevel"/>
    <w:tmpl w:val="58786550"/>
    <w:lvl w:ilvl="0" w:tplc="D720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F5D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E1B10"/>
    <w:multiLevelType w:val="hybridMultilevel"/>
    <w:tmpl w:val="8952A5BA"/>
    <w:lvl w:ilvl="0" w:tplc="EA22A7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6FFCC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5E570A"/>
    <w:multiLevelType w:val="hybridMultilevel"/>
    <w:tmpl w:val="C8AAC9F4"/>
    <w:lvl w:ilvl="0" w:tplc="4FD61438">
      <w:start w:val="1"/>
      <w:numFmt w:val="decimal"/>
      <w:lvlText w:val="%1)"/>
      <w:lvlJc w:val="left"/>
      <w:pPr>
        <w:ind w:left="1080" w:hanging="360"/>
      </w:pPr>
      <w:rPr>
        <w:b/>
        <w:bCs/>
        <w:color w:val="3CE4A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840FAB"/>
    <w:multiLevelType w:val="hybridMultilevel"/>
    <w:tmpl w:val="8660A194"/>
    <w:lvl w:ilvl="0" w:tplc="EA22A762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  <w:color w:val="66FFCC"/>
      </w:rPr>
    </w:lvl>
    <w:lvl w:ilvl="1" w:tplc="040C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7">
    <w:nsid w:val="55381EAE"/>
    <w:multiLevelType w:val="hybridMultilevel"/>
    <w:tmpl w:val="083A13CA"/>
    <w:lvl w:ilvl="0" w:tplc="7C30AC84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color w:val="90C5F6" w:themeColor="accent1" w:themeTint="6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8">
    <w:nsid w:val="71CA306A"/>
    <w:multiLevelType w:val="hybridMultilevel"/>
    <w:tmpl w:val="EA88F0C0"/>
    <w:lvl w:ilvl="0" w:tplc="7C30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0C5F6" w:themeColor="accent1" w:themeTint="6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95F6E"/>
    <w:multiLevelType w:val="hybridMultilevel"/>
    <w:tmpl w:val="355EA6B0"/>
    <w:lvl w:ilvl="0" w:tplc="C5083D88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5FF2CA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791352F"/>
    <w:multiLevelType w:val="hybridMultilevel"/>
    <w:tmpl w:val="9452A77A"/>
    <w:lvl w:ilvl="0" w:tplc="5CAA5164">
      <w:start w:val="1"/>
      <w:numFmt w:val="decimal"/>
      <w:lvlText w:val="%1."/>
      <w:lvlJc w:val="left"/>
      <w:pPr>
        <w:ind w:left="720" w:hanging="360"/>
      </w:pPr>
      <w:rPr>
        <w:b/>
        <w:bCs/>
        <w:color w:val="3EEEE6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96A6E"/>
    <w:multiLevelType w:val="hybridMultilevel"/>
    <w:tmpl w:val="BA6E9630"/>
    <w:lvl w:ilvl="0" w:tplc="DEC4B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0C8F7" w:themeColor="text2" w:themeTint="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characterSpacingControl w:val="doNotCompress"/>
  <w:compat/>
  <w:rsids>
    <w:rsidRoot w:val="00CB3CD6"/>
    <w:rsid w:val="001B175F"/>
    <w:rsid w:val="002043D0"/>
    <w:rsid w:val="002368D1"/>
    <w:rsid w:val="002B170E"/>
    <w:rsid w:val="003C58FA"/>
    <w:rsid w:val="003D2B9A"/>
    <w:rsid w:val="005066C0"/>
    <w:rsid w:val="005247D1"/>
    <w:rsid w:val="00526D04"/>
    <w:rsid w:val="006B5A71"/>
    <w:rsid w:val="007A0507"/>
    <w:rsid w:val="007A3144"/>
    <w:rsid w:val="0083020E"/>
    <w:rsid w:val="008D12E5"/>
    <w:rsid w:val="00927E27"/>
    <w:rsid w:val="009C6763"/>
    <w:rsid w:val="00A9249E"/>
    <w:rsid w:val="00CA58C8"/>
    <w:rsid w:val="00CB3CD6"/>
    <w:rsid w:val="00F5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43]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C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C58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27E27"/>
    <w:pPr>
      <w:spacing w:after="0" w:line="240" w:lineRule="auto"/>
    </w:pPr>
    <w:tblPr>
      <w:tblInd w:w="0" w:type="dxa"/>
      <w:tblBorders>
        <w:top w:val="double" w:sz="4" w:space="0" w:color="00B0F0"/>
        <w:left w:val="double" w:sz="4" w:space="0" w:color="00B0F0"/>
        <w:bottom w:val="double" w:sz="4" w:space="0" w:color="00B0F0"/>
        <w:right w:val="double" w:sz="4" w:space="0" w:color="00B0F0"/>
        <w:insideH w:val="double" w:sz="4" w:space="0" w:color="00B0F0"/>
        <w:insideV w:val="double" w:sz="4" w:space="0" w:color="00B0F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2019-03-09T11:08:00Z</cp:lastPrinted>
  <dcterms:created xsi:type="dcterms:W3CDTF">2019-03-09T10:22:00Z</dcterms:created>
  <dcterms:modified xsi:type="dcterms:W3CDTF">2019-03-10T20:25:00Z</dcterms:modified>
</cp:coreProperties>
</file>