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FD" w:rsidRDefault="00922273" w:rsidP="00AC1FFD">
      <w:pPr>
        <w:rPr>
          <w:lang w:bidi="ar-DZ"/>
        </w:rPr>
      </w:pPr>
      <w:r>
        <w:rPr>
          <w:noProof/>
        </w:rPr>
        <w:pict>
          <v:roundrect id="_x0000_s1026" style="position:absolute;left:0;text-align:left;margin-left:112.25pt;margin-top:-6.25pt;width:306pt;height:45pt;z-index:251658240" arcsize="10923f" fillcolor="white [3212]">
            <v:shadow on="t" color="#333" opacity=".5" offset="6pt,-6pt"/>
            <v:textbox>
              <w:txbxContent>
                <w:p w:rsidR="00AC1FFD" w:rsidRPr="00EF64B1" w:rsidRDefault="00AC1FFD" w:rsidP="00AC1FFD">
                  <w:pPr>
                    <w:jc w:val="center"/>
                    <w:rPr>
                      <w:rFonts w:cs="AF_Taif Normal"/>
                      <w:sz w:val="48"/>
                      <w:szCs w:val="48"/>
                    </w:rPr>
                  </w:pPr>
                  <w:r w:rsidRPr="00EF64B1">
                    <w:rPr>
                      <w:rFonts w:cs="AF_Taif Normal" w:hint="cs"/>
                      <w:sz w:val="48"/>
                      <w:szCs w:val="48"/>
                      <w:rtl/>
                    </w:rPr>
                    <w:t>شبكــــــة التقويــــــم و التصحيـــــــــح</w:t>
                  </w:r>
                </w:p>
              </w:txbxContent>
            </v:textbox>
          </v:roundrect>
        </w:pict>
      </w:r>
    </w:p>
    <w:p w:rsidR="00AC1FFD" w:rsidRDefault="00AC1FFD" w:rsidP="00AC1FFD"/>
    <w:p w:rsidR="00AC1FFD" w:rsidRDefault="00AC1FFD" w:rsidP="00DF0A9C">
      <w:pPr>
        <w:tabs>
          <w:tab w:val="left" w:pos="5012"/>
          <w:tab w:val="left" w:pos="5372"/>
        </w:tabs>
        <w:jc w:val="center"/>
        <w:rPr>
          <w:sz w:val="28"/>
          <w:szCs w:val="28"/>
          <w:rtl/>
          <w:lang w:bidi="ar-DZ"/>
        </w:rPr>
      </w:pPr>
    </w:p>
    <w:tbl>
      <w:tblPr>
        <w:bidiVisual/>
        <w:tblW w:w="1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962"/>
        <w:gridCol w:w="4203"/>
        <w:gridCol w:w="3138"/>
        <w:gridCol w:w="991"/>
        <w:gridCol w:w="889"/>
      </w:tblGrid>
      <w:tr w:rsidR="00AC1FFD" w:rsidRPr="00B11B3A" w:rsidTr="00DF0A9C">
        <w:tc>
          <w:tcPr>
            <w:tcW w:w="877" w:type="dxa"/>
          </w:tcPr>
          <w:p w:rsidR="00AC1FFD" w:rsidRPr="00B11B3A" w:rsidRDefault="00AC1FFD" w:rsidP="001E4E20">
            <w:pPr>
              <w:rPr>
                <w:b/>
                <w:bCs/>
                <w:sz w:val="28"/>
                <w:szCs w:val="28"/>
                <w:rtl/>
              </w:rPr>
            </w:pPr>
            <w:r w:rsidRPr="00B11B3A">
              <w:rPr>
                <w:rFonts w:hint="cs"/>
                <w:b/>
                <w:bCs/>
                <w:sz w:val="28"/>
                <w:szCs w:val="28"/>
                <w:rtl/>
              </w:rPr>
              <w:t>السؤال</w:t>
            </w:r>
          </w:p>
        </w:tc>
        <w:tc>
          <w:tcPr>
            <w:tcW w:w="962" w:type="dxa"/>
          </w:tcPr>
          <w:p w:rsidR="00AC1FFD" w:rsidRPr="00B11B3A" w:rsidRDefault="00AC1FFD" w:rsidP="001E4E20">
            <w:pPr>
              <w:rPr>
                <w:b/>
                <w:bCs/>
                <w:sz w:val="28"/>
                <w:szCs w:val="28"/>
                <w:rtl/>
              </w:rPr>
            </w:pPr>
            <w:r w:rsidRPr="00B11B3A">
              <w:rPr>
                <w:rFonts w:hint="cs"/>
                <w:b/>
                <w:bCs/>
                <w:sz w:val="28"/>
                <w:szCs w:val="28"/>
                <w:rtl/>
              </w:rPr>
              <w:t>المعيار</w:t>
            </w:r>
          </w:p>
        </w:tc>
        <w:tc>
          <w:tcPr>
            <w:tcW w:w="4203" w:type="dxa"/>
          </w:tcPr>
          <w:p w:rsidR="00AC1FFD" w:rsidRPr="00B11B3A" w:rsidRDefault="00AC1FFD" w:rsidP="001E4E2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11B3A">
              <w:rPr>
                <w:rFonts w:hint="cs"/>
                <w:b/>
                <w:bCs/>
                <w:sz w:val="28"/>
                <w:szCs w:val="28"/>
                <w:rtl/>
              </w:rPr>
              <w:t>المؤشرات</w:t>
            </w:r>
          </w:p>
        </w:tc>
        <w:tc>
          <w:tcPr>
            <w:tcW w:w="3138" w:type="dxa"/>
          </w:tcPr>
          <w:p w:rsidR="00AC1FFD" w:rsidRPr="00B11B3A" w:rsidRDefault="00AC1FFD" w:rsidP="001E4E2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11B3A">
              <w:rPr>
                <w:rFonts w:hint="cs"/>
                <w:b/>
                <w:bCs/>
                <w:sz w:val="28"/>
                <w:szCs w:val="28"/>
                <w:rtl/>
              </w:rPr>
              <w:t>سلم التنقيط</w:t>
            </w:r>
          </w:p>
        </w:tc>
        <w:tc>
          <w:tcPr>
            <w:tcW w:w="991" w:type="dxa"/>
          </w:tcPr>
          <w:p w:rsidR="00AC1FFD" w:rsidRPr="00B11B3A" w:rsidRDefault="00AC1FFD" w:rsidP="001E4E20">
            <w:pPr>
              <w:rPr>
                <w:b/>
                <w:bCs/>
                <w:sz w:val="28"/>
                <w:szCs w:val="28"/>
                <w:rtl/>
              </w:rPr>
            </w:pPr>
            <w:r w:rsidRPr="00B11B3A">
              <w:rPr>
                <w:rFonts w:hint="cs"/>
                <w:b/>
                <w:bCs/>
                <w:sz w:val="28"/>
                <w:szCs w:val="28"/>
                <w:rtl/>
              </w:rPr>
              <w:t>العلامة</w:t>
            </w:r>
          </w:p>
          <w:p w:rsidR="00AC1FFD" w:rsidRPr="00B11B3A" w:rsidRDefault="00AC1FFD" w:rsidP="001E4E20">
            <w:pPr>
              <w:rPr>
                <w:b/>
                <w:bCs/>
                <w:sz w:val="28"/>
                <w:szCs w:val="28"/>
                <w:rtl/>
              </w:rPr>
            </w:pPr>
            <w:r w:rsidRPr="00B11B3A">
              <w:rPr>
                <w:rFonts w:hint="cs"/>
                <w:b/>
                <w:bCs/>
                <w:sz w:val="28"/>
                <w:szCs w:val="28"/>
                <w:rtl/>
              </w:rPr>
              <w:t>الجزئية</w:t>
            </w:r>
          </w:p>
        </w:tc>
        <w:tc>
          <w:tcPr>
            <w:tcW w:w="889" w:type="dxa"/>
          </w:tcPr>
          <w:p w:rsidR="00AC1FFD" w:rsidRPr="00B11B3A" w:rsidRDefault="00AC1FFD" w:rsidP="001E4E20">
            <w:pPr>
              <w:rPr>
                <w:b/>
                <w:bCs/>
                <w:sz w:val="28"/>
                <w:szCs w:val="28"/>
                <w:rtl/>
              </w:rPr>
            </w:pPr>
            <w:r w:rsidRPr="00B11B3A">
              <w:rPr>
                <w:rFonts w:hint="cs"/>
                <w:b/>
                <w:bCs/>
                <w:sz w:val="28"/>
                <w:szCs w:val="28"/>
                <w:rtl/>
              </w:rPr>
              <w:t>العلامة</w:t>
            </w:r>
          </w:p>
          <w:p w:rsidR="00AC1FFD" w:rsidRPr="00B11B3A" w:rsidRDefault="00AC1FFD" w:rsidP="001E4E20">
            <w:pPr>
              <w:rPr>
                <w:b/>
                <w:bCs/>
                <w:sz w:val="28"/>
                <w:szCs w:val="28"/>
                <w:rtl/>
              </w:rPr>
            </w:pPr>
            <w:r w:rsidRPr="00B11B3A">
              <w:rPr>
                <w:rFonts w:hint="cs"/>
                <w:b/>
                <w:bCs/>
                <w:sz w:val="28"/>
                <w:szCs w:val="28"/>
                <w:rtl/>
              </w:rPr>
              <w:t>النهائية</w:t>
            </w:r>
          </w:p>
        </w:tc>
      </w:tr>
      <w:tr w:rsidR="00AC1FFD" w:rsidRPr="00B11B3A" w:rsidTr="00DF0A9C">
        <w:tc>
          <w:tcPr>
            <w:tcW w:w="877" w:type="dxa"/>
            <w:vMerge w:val="restart"/>
          </w:tcPr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C1FFD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962" w:type="dxa"/>
          </w:tcPr>
          <w:p w:rsid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 xml:space="preserve">م </w:t>
            </w:r>
            <w:r w:rsidRPr="00AC1FFD">
              <w:rPr>
                <w:rFonts w:hint="cs"/>
                <w:b/>
                <w:bCs/>
                <w:sz w:val="28"/>
                <w:szCs w:val="28"/>
                <w:vertAlign w:val="subscript"/>
                <w:rtl/>
              </w:rPr>
              <w:t>1</w:t>
            </w:r>
          </w:p>
        </w:tc>
        <w:tc>
          <w:tcPr>
            <w:tcW w:w="4203" w:type="dxa"/>
          </w:tcPr>
          <w:p w:rsidR="00AC1FFD" w:rsidRDefault="00AC1FFD" w:rsidP="00AC1FFD">
            <w:pPr>
              <w:rPr>
                <w:sz w:val="28"/>
                <w:szCs w:val="28"/>
                <w:rtl/>
              </w:rPr>
            </w:pPr>
          </w:p>
          <w:p w:rsidR="00AC1FFD" w:rsidRDefault="00AC1FFD" w:rsidP="00AC1FFD">
            <w:pPr>
              <w:rPr>
                <w:sz w:val="28"/>
                <w:szCs w:val="28"/>
                <w:rtl/>
              </w:rPr>
            </w:pPr>
          </w:p>
          <w:p w:rsidR="00AC1FFD" w:rsidRDefault="00AC1FFD" w:rsidP="00AC1FFD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rPr>
                <w:sz w:val="28"/>
                <w:szCs w:val="28"/>
                <w:rtl/>
              </w:rPr>
            </w:pPr>
          </w:p>
        </w:tc>
        <w:tc>
          <w:tcPr>
            <w:tcW w:w="3138" w:type="dxa"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991" w:type="dxa"/>
          </w:tcPr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89" w:type="dxa"/>
            <w:vMerge w:val="restart"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</w:tr>
      <w:tr w:rsidR="00AC1FFD" w:rsidRPr="00B11B3A" w:rsidTr="00DF0A9C">
        <w:tc>
          <w:tcPr>
            <w:tcW w:w="877" w:type="dxa"/>
            <w:vMerge/>
          </w:tcPr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2" w:type="dxa"/>
          </w:tcPr>
          <w:p w:rsid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 xml:space="preserve">م </w:t>
            </w:r>
            <w:r w:rsidRPr="00AC1FFD">
              <w:rPr>
                <w:rFonts w:hint="cs"/>
                <w:b/>
                <w:bCs/>
                <w:sz w:val="28"/>
                <w:szCs w:val="28"/>
                <w:vertAlign w:val="subscript"/>
                <w:rtl/>
              </w:rPr>
              <w:t>2</w:t>
            </w:r>
          </w:p>
        </w:tc>
        <w:tc>
          <w:tcPr>
            <w:tcW w:w="4203" w:type="dxa"/>
          </w:tcPr>
          <w:p w:rsidR="00AC1FFD" w:rsidRDefault="00AC1FFD" w:rsidP="001E4E20">
            <w:pPr>
              <w:rPr>
                <w:sz w:val="28"/>
                <w:szCs w:val="28"/>
                <w:rtl/>
              </w:rPr>
            </w:pPr>
            <w:r w:rsidRPr="00B11B3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3138" w:type="dxa"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991" w:type="dxa"/>
          </w:tcPr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89" w:type="dxa"/>
            <w:vMerge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</w:tr>
      <w:tr w:rsidR="00AC1FFD" w:rsidRPr="00B11B3A" w:rsidTr="00DF0A9C">
        <w:tc>
          <w:tcPr>
            <w:tcW w:w="877" w:type="dxa"/>
            <w:vMerge w:val="restart"/>
          </w:tcPr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C1FFD"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962" w:type="dxa"/>
          </w:tcPr>
          <w:p w:rsid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 xml:space="preserve">م </w:t>
            </w:r>
            <w:r w:rsidRPr="00AC1FFD">
              <w:rPr>
                <w:rFonts w:hint="cs"/>
                <w:b/>
                <w:bCs/>
                <w:sz w:val="28"/>
                <w:szCs w:val="28"/>
                <w:vertAlign w:val="subscript"/>
                <w:rtl/>
              </w:rPr>
              <w:t>1</w:t>
            </w:r>
          </w:p>
        </w:tc>
        <w:tc>
          <w:tcPr>
            <w:tcW w:w="4203" w:type="dxa"/>
          </w:tcPr>
          <w:p w:rsidR="00AC1FFD" w:rsidRDefault="00AC1FFD" w:rsidP="001E4E20">
            <w:pPr>
              <w:rPr>
                <w:sz w:val="28"/>
                <w:szCs w:val="28"/>
                <w:rtl/>
              </w:rPr>
            </w:pPr>
            <w:r w:rsidRPr="00B11B3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3138" w:type="dxa"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991" w:type="dxa"/>
          </w:tcPr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89" w:type="dxa"/>
            <w:vMerge w:val="restart"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rPr>
                <w:sz w:val="28"/>
                <w:szCs w:val="28"/>
                <w:rtl/>
              </w:rPr>
            </w:pPr>
            <w:r w:rsidRPr="00B11B3A"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</w:tr>
      <w:tr w:rsidR="00AC1FFD" w:rsidRPr="00B11B3A" w:rsidTr="00DF0A9C">
        <w:tc>
          <w:tcPr>
            <w:tcW w:w="877" w:type="dxa"/>
            <w:vMerge/>
          </w:tcPr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2" w:type="dxa"/>
          </w:tcPr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 xml:space="preserve">م </w:t>
            </w:r>
            <w:r w:rsidRPr="00AC1FFD">
              <w:rPr>
                <w:rFonts w:hint="cs"/>
                <w:b/>
                <w:bCs/>
                <w:sz w:val="28"/>
                <w:szCs w:val="28"/>
                <w:vertAlign w:val="subscript"/>
                <w:rtl/>
              </w:rPr>
              <w:t>2</w:t>
            </w:r>
          </w:p>
        </w:tc>
        <w:tc>
          <w:tcPr>
            <w:tcW w:w="4203" w:type="dxa"/>
          </w:tcPr>
          <w:p w:rsidR="00AC1FFD" w:rsidRDefault="00AC1FFD" w:rsidP="001E4E20">
            <w:pPr>
              <w:rPr>
                <w:sz w:val="28"/>
                <w:szCs w:val="28"/>
                <w:rtl/>
              </w:rPr>
            </w:pPr>
            <w:r w:rsidRPr="00B11B3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3138" w:type="dxa"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991" w:type="dxa"/>
          </w:tcPr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89" w:type="dxa"/>
            <w:vMerge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</w:tr>
      <w:tr w:rsidR="00AC1FFD" w:rsidRPr="00B11B3A" w:rsidTr="00DF0A9C">
        <w:tc>
          <w:tcPr>
            <w:tcW w:w="877" w:type="dxa"/>
            <w:vMerge w:val="restart"/>
          </w:tcPr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C1FFD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962" w:type="dxa"/>
          </w:tcPr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 xml:space="preserve">م </w:t>
            </w:r>
            <w:r w:rsidRPr="00AC1FFD">
              <w:rPr>
                <w:rFonts w:hint="cs"/>
                <w:b/>
                <w:bCs/>
                <w:sz w:val="28"/>
                <w:szCs w:val="28"/>
                <w:vertAlign w:val="subscript"/>
                <w:rtl/>
              </w:rPr>
              <w:t>1</w:t>
            </w:r>
          </w:p>
        </w:tc>
        <w:tc>
          <w:tcPr>
            <w:tcW w:w="4203" w:type="dxa"/>
          </w:tcPr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3138" w:type="dxa"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991" w:type="dxa"/>
          </w:tcPr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89" w:type="dxa"/>
            <w:vMerge w:val="restart"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rPr>
                <w:sz w:val="28"/>
                <w:szCs w:val="28"/>
                <w:rtl/>
              </w:rPr>
            </w:pPr>
            <w:r w:rsidRPr="00B11B3A">
              <w:rPr>
                <w:rFonts w:hint="cs"/>
                <w:sz w:val="28"/>
                <w:szCs w:val="28"/>
                <w:rtl/>
              </w:rPr>
              <w:t xml:space="preserve">   </w:t>
            </w:r>
          </w:p>
        </w:tc>
      </w:tr>
      <w:tr w:rsidR="00AC1FFD" w:rsidRPr="00B11B3A" w:rsidTr="00DF0A9C">
        <w:tc>
          <w:tcPr>
            <w:tcW w:w="877" w:type="dxa"/>
            <w:vMerge/>
          </w:tcPr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2" w:type="dxa"/>
          </w:tcPr>
          <w:p w:rsid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C1FFD" w:rsidRPr="00AC1FFD" w:rsidRDefault="00AC1FFD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 xml:space="preserve">م </w:t>
            </w:r>
            <w:r w:rsidRPr="00AC1FFD">
              <w:rPr>
                <w:rFonts w:hint="cs"/>
                <w:b/>
                <w:bCs/>
                <w:sz w:val="28"/>
                <w:szCs w:val="28"/>
                <w:vertAlign w:val="subscript"/>
                <w:rtl/>
              </w:rPr>
              <w:t>2</w:t>
            </w:r>
          </w:p>
        </w:tc>
        <w:tc>
          <w:tcPr>
            <w:tcW w:w="4203" w:type="dxa"/>
          </w:tcPr>
          <w:p w:rsidR="00AC1FFD" w:rsidRDefault="00AC1FFD" w:rsidP="001E4E20">
            <w:pPr>
              <w:rPr>
                <w:sz w:val="28"/>
                <w:szCs w:val="28"/>
                <w:rtl/>
              </w:rPr>
            </w:pPr>
            <w:r w:rsidRPr="00B11B3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Default="00AC1FFD" w:rsidP="001E4E20">
            <w:pPr>
              <w:rPr>
                <w:sz w:val="28"/>
                <w:szCs w:val="28"/>
                <w:rtl/>
              </w:rPr>
            </w:pPr>
          </w:p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3138" w:type="dxa"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991" w:type="dxa"/>
          </w:tcPr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  <w:p w:rsidR="00AC1FFD" w:rsidRPr="00B11B3A" w:rsidRDefault="00AC1FFD" w:rsidP="00AC1FF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89" w:type="dxa"/>
            <w:vMerge/>
          </w:tcPr>
          <w:p w:rsidR="00AC1FFD" w:rsidRPr="00B11B3A" w:rsidRDefault="00AC1FFD" w:rsidP="001E4E20">
            <w:pPr>
              <w:rPr>
                <w:sz w:val="28"/>
                <w:szCs w:val="28"/>
                <w:rtl/>
              </w:rPr>
            </w:pPr>
          </w:p>
        </w:tc>
      </w:tr>
      <w:tr w:rsidR="00DF0A9C" w:rsidRPr="00B11B3A" w:rsidTr="00DF0A9C">
        <w:trPr>
          <w:trHeight w:val="803"/>
        </w:trPr>
        <w:tc>
          <w:tcPr>
            <w:tcW w:w="877" w:type="dxa"/>
            <w:vMerge w:val="restart"/>
          </w:tcPr>
          <w:p w:rsidR="00DF0A9C" w:rsidRDefault="00DF0A9C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F0A9C" w:rsidRDefault="00DF0A9C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F0A9C" w:rsidRPr="00AC1FFD" w:rsidRDefault="00DF0A9C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62" w:type="dxa"/>
          </w:tcPr>
          <w:p w:rsidR="00DF0A9C" w:rsidRPr="00AC1FFD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 xml:space="preserve">م </w:t>
            </w:r>
            <w:r w:rsidRPr="00AC1FFD">
              <w:rPr>
                <w:rFonts w:hint="cs"/>
                <w:b/>
                <w:bCs/>
                <w:sz w:val="28"/>
                <w:szCs w:val="28"/>
                <w:vertAlign w:val="subscript"/>
                <w:rtl/>
              </w:rPr>
              <w:t>1</w:t>
            </w:r>
          </w:p>
        </w:tc>
        <w:tc>
          <w:tcPr>
            <w:tcW w:w="4203" w:type="dxa"/>
          </w:tcPr>
          <w:p w:rsidR="00DF0A9C" w:rsidRDefault="00DF0A9C" w:rsidP="001E4E20">
            <w:pPr>
              <w:rPr>
                <w:sz w:val="28"/>
                <w:szCs w:val="28"/>
                <w:rtl/>
              </w:rPr>
            </w:pPr>
            <w:r w:rsidRPr="00B11B3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DF0A9C" w:rsidRDefault="00DF0A9C" w:rsidP="001E4E20">
            <w:pPr>
              <w:rPr>
                <w:sz w:val="28"/>
                <w:szCs w:val="28"/>
                <w:rtl/>
              </w:rPr>
            </w:pPr>
          </w:p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3138" w:type="dxa"/>
          </w:tcPr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  <w:r w:rsidRPr="00B11B3A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991" w:type="dxa"/>
          </w:tcPr>
          <w:p w:rsidR="00DF0A9C" w:rsidRPr="00B11B3A" w:rsidRDefault="00DF0A9C" w:rsidP="00AC1FF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89" w:type="dxa"/>
            <w:vMerge w:val="restart"/>
          </w:tcPr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  <w:p w:rsidR="00DF0A9C" w:rsidRPr="00B11B3A" w:rsidRDefault="00DF0A9C" w:rsidP="00AC1FFD">
            <w:pPr>
              <w:rPr>
                <w:sz w:val="28"/>
                <w:szCs w:val="28"/>
                <w:rtl/>
              </w:rPr>
            </w:pPr>
            <w:r w:rsidRPr="00B11B3A">
              <w:rPr>
                <w:rFonts w:hint="cs"/>
                <w:sz w:val="28"/>
                <w:szCs w:val="28"/>
                <w:rtl/>
              </w:rPr>
              <w:t xml:space="preserve">    </w:t>
            </w:r>
          </w:p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</w:tc>
      </w:tr>
      <w:tr w:rsidR="00DF0A9C" w:rsidRPr="00B11B3A" w:rsidTr="00DF0A9C">
        <w:trPr>
          <w:trHeight w:val="802"/>
        </w:trPr>
        <w:tc>
          <w:tcPr>
            <w:tcW w:w="877" w:type="dxa"/>
            <w:vMerge/>
          </w:tcPr>
          <w:p w:rsidR="00DF0A9C" w:rsidRDefault="00DF0A9C" w:rsidP="00AC1FF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2" w:type="dxa"/>
          </w:tcPr>
          <w:p w:rsidR="00DF0A9C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F0A9C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F0A9C" w:rsidRPr="00AC1FFD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 xml:space="preserve">م </w:t>
            </w:r>
            <w:r w:rsidRPr="00AC1FFD">
              <w:rPr>
                <w:rFonts w:hint="cs"/>
                <w:b/>
                <w:bCs/>
                <w:sz w:val="28"/>
                <w:szCs w:val="28"/>
                <w:vertAlign w:val="subscript"/>
                <w:rtl/>
              </w:rPr>
              <w:t>2</w:t>
            </w:r>
          </w:p>
        </w:tc>
        <w:tc>
          <w:tcPr>
            <w:tcW w:w="4203" w:type="dxa"/>
          </w:tcPr>
          <w:p w:rsidR="00DF0A9C" w:rsidRDefault="00DF0A9C" w:rsidP="001E4E20">
            <w:pPr>
              <w:rPr>
                <w:sz w:val="28"/>
                <w:szCs w:val="28"/>
                <w:rtl/>
              </w:rPr>
            </w:pPr>
          </w:p>
          <w:p w:rsidR="00DF0A9C" w:rsidRDefault="00DF0A9C" w:rsidP="001E4E20">
            <w:pPr>
              <w:rPr>
                <w:sz w:val="28"/>
                <w:szCs w:val="28"/>
                <w:rtl/>
              </w:rPr>
            </w:pPr>
          </w:p>
          <w:p w:rsidR="00DF0A9C" w:rsidRDefault="00DF0A9C" w:rsidP="001E4E20">
            <w:pPr>
              <w:rPr>
                <w:sz w:val="28"/>
                <w:szCs w:val="28"/>
                <w:rtl/>
              </w:rPr>
            </w:pPr>
          </w:p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3138" w:type="dxa"/>
          </w:tcPr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991" w:type="dxa"/>
          </w:tcPr>
          <w:p w:rsidR="00DF0A9C" w:rsidRPr="00B11B3A" w:rsidRDefault="00DF0A9C" w:rsidP="00AC1FF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89" w:type="dxa"/>
            <w:vMerge/>
          </w:tcPr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</w:tc>
      </w:tr>
      <w:tr w:rsidR="00DF0A9C" w:rsidRPr="00B11B3A" w:rsidTr="00DF0A9C">
        <w:tc>
          <w:tcPr>
            <w:tcW w:w="877" w:type="dxa"/>
          </w:tcPr>
          <w:p w:rsidR="00DF0A9C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F0A9C" w:rsidRPr="00AC1FFD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>كل المسألة</w:t>
            </w:r>
          </w:p>
        </w:tc>
        <w:tc>
          <w:tcPr>
            <w:tcW w:w="962" w:type="dxa"/>
          </w:tcPr>
          <w:p w:rsidR="00DF0A9C" w:rsidRPr="00AC1FFD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F0A9C" w:rsidRPr="00AC1FFD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F0A9C" w:rsidRPr="00AC1FFD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 xml:space="preserve">م </w:t>
            </w:r>
            <w:r w:rsidRPr="00AC1FFD">
              <w:rPr>
                <w:rFonts w:hint="cs"/>
                <w:b/>
                <w:bCs/>
                <w:sz w:val="28"/>
                <w:szCs w:val="28"/>
                <w:vertAlign w:val="subscript"/>
                <w:rtl/>
              </w:rPr>
              <w:t>3</w:t>
            </w:r>
          </w:p>
        </w:tc>
        <w:tc>
          <w:tcPr>
            <w:tcW w:w="4203" w:type="dxa"/>
          </w:tcPr>
          <w:p w:rsidR="00DF0A9C" w:rsidRDefault="00DF0A9C" w:rsidP="00AC1FFD">
            <w:pPr>
              <w:rPr>
                <w:sz w:val="28"/>
                <w:szCs w:val="28"/>
                <w:rtl/>
              </w:rPr>
            </w:pPr>
          </w:p>
          <w:p w:rsidR="00DF0A9C" w:rsidRDefault="00DF0A9C" w:rsidP="00AC1FFD">
            <w:pPr>
              <w:rPr>
                <w:sz w:val="28"/>
                <w:szCs w:val="28"/>
                <w:rtl/>
              </w:rPr>
            </w:pPr>
          </w:p>
          <w:p w:rsidR="00DF0A9C" w:rsidRDefault="00DF0A9C" w:rsidP="00AC1FFD">
            <w:pPr>
              <w:rPr>
                <w:sz w:val="28"/>
                <w:szCs w:val="28"/>
                <w:rtl/>
              </w:rPr>
            </w:pPr>
          </w:p>
          <w:p w:rsidR="00DF0A9C" w:rsidRPr="00B11B3A" w:rsidRDefault="00DF0A9C" w:rsidP="00AC1FFD">
            <w:pPr>
              <w:rPr>
                <w:sz w:val="28"/>
                <w:szCs w:val="28"/>
                <w:rtl/>
              </w:rPr>
            </w:pPr>
          </w:p>
        </w:tc>
        <w:tc>
          <w:tcPr>
            <w:tcW w:w="3138" w:type="dxa"/>
          </w:tcPr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991" w:type="dxa"/>
          </w:tcPr>
          <w:p w:rsidR="00DF0A9C" w:rsidRPr="00B11B3A" w:rsidRDefault="00DF0A9C" w:rsidP="00AC1FF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89" w:type="dxa"/>
          </w:tcPr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  <w:p w:rsidR="00DF0A9C" w:rsidRPr="00B11B3A" w:rsidRDefault="00DF0A9C" w:rsidP="00AC1FFD">
            <w:pPr>
              <w:rPr>
                <w:sz w:val="28"/>
                <w:szCs w:val="28"/>
                <w:rtl/>
              </w:rPr>
            </w:pPr>
            <w:r w:rsidRPr="00B11B3A">
              <w:rPr>
                <w:rFonts w:hint="cs"/>
                <w:sz w:val="28"/>
                <w:szCs w:val="28"/>
                <w:rtl/>
              </w:rPr>
              <w:t xml:space="preserve">  </w:t>
            </w:r>
          </w:p>
        </w:tc>
      </w:tr>
      <w:tr w:rsidR="00DF0A9C" w:rsidRPr="00B11B3A" w:rsidTr="00DF0A9C">
        <w:tc>
          <w:tcPr>
            <w:tcW w:w="877" w:type="dxa"/>
          </w:tcPr>
          <w:p w:rsidR="00DF0A9C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F0A9C" w:rsidRPr="00AC1FFD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>كل المسألة</w:t>
            </w:r>
          </w:p>
        </w:tc>
        <w:tc>
          <w:tcPr>
            <w:tcW w:w="962" w:type="dxa"/>
          </w:tcPr>
          <w:p w:rsidR="00DF0A9C" w:rsidRPr="00AC1FFD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F0A9C" w:rsidRPr="00AC1FFD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F0A9C" w:rsidRPr="00AC1FFD" w:rsidRDefault="00DF0A9C" w:rsidP="00A344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1FFD">
              <w:rPr>
                <w:rFonts w:hint="cs"/>
                <w:b/>
                <w:bCs/>
                <w:sz w:val="28"/>
                <w:szCs w:val="28"/>
                <w:rtl/>
              </w:rPr>
              <w:t xml:space="preserve">م </w:t>
            </w:r>
            <w:r w:rsidRPr="00AC1FFD">
              <w:rPr>
                <w:rFonts w:hint="cs"/>
                <w:b/>
                <w:bCs/>
                <w:sz w:val="28"/>
                <w:szCs w:val="28"/>
                <w:vertAlign w:val="subscript"/>
                <w:rtl/>
              </w:rPr>
              <w:t>4</w:t>
            </w:r>
          </w:p>
        </w:tc>
        <w:tc>
          <w:tcPr>
            <w:tcW w:w="4203" w:type="dxa"/>
          </w:tcPr>
          <w:p w:rsidR="00DF0A9C" w:rsidRDefault="00DF0A9C" w:rsidP="00AC1FFD">
            <w:pPr>
              <w:rPr>
                <w:sz w:val="28"/>
                <w:szCs w:val="28"/>
                <w:rtl/>
              </w:rPr>
            </w:pPr>
          </w:p>
          <w:p w:rsidR="00DF0A9C" w:rsidRDefault="00DF0A9C" w:rsidP="00AC1FFD">
            <w:pPr>
              <w:rPr>
                <w:sz w:val="28"/>
                <w:szCs w:val="28"/>
                <w:rtl/>
              </w:rPr>
            </w:pPr>
          </w:p>
          <w:p w:rsidR="00DF0A9C" w:rsidRDefault="00DF0A9C" w:rsidP="00AC1FFD">
            <w:pPr>
              <w:rPr>
                <w:sz w:val="28"/>
                <w:szCs w:val="28"/>
                <w:rtl/>
              </w:rPr>
            </w:pPr>
          </w:p>
          <w:p w:rsidR="00DF0A9C" w:rsidRDefault="00DF0A9C" w:rsidP="00AC1FFD">
            <w:pPr>
              <w:rPr>
                <w:sz w:val="28"/>
                <w:szCs w:val="28"/>
                <w:rtl/>
              </w:rPr>
            </w:pPr>
          </w:p>
        </w:tc>
        <w:tc>
          <w:tcPr>
            <w:tcW w:w="3138" w:type="dxa"/>
          </w:tcPr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</w:tc>
        <w:tc>
          <w:tcPr>
            <w:tcW w:w="991" w:type="dxa"/>
          </w:tcPr>
          <w:p w:rsidR="00DF0A9C" w:rsidRPr="00B11B3A" w:rsidRDefault="00DF0A9C" w:rsidP="00AC1FF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89" w:type="dxa"/>
          </w:tcPr>
          <w:p w:rsidR="00DF0A9C" w:rsidRPr="00B11B3A" w:rsidRDefault="00DF0A9C" w:rsidP="001E4E20">
            <w:pPr>
              <w:rPr>
                <w:sz w:val="28"/>
                <w:szCs w:val="28"/>
                <w:rtl/>
              </w:rPr>
            </w:pPr>
          </w:p>
        </w:tc>
      </w:tr>
    </w:tbl>
    <w:p w:rsidR="00DF0A9C" w:rsidRDefault="00DF0A9C" w:rsidP="00DF0A9C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="00AC1FFD">
        <w:rPr>
          <w:rFonts w:hint="cs"/>
          <w:b/>
          <w:bCs/>
          <w:sz w:val="28"/>
          <w:szCs w:val="28"/>
          <w:rtl/>
        </w:rPr>
        <w:t xml:space="preserve">م </w:t>
      </w:r>
      <w:r w:rsidR="00AC1FFD" w:rsidRPr="009D71B0">
        <w:rPr>
          <w:rFonts w:hint="cs"/>
          <w:b/>
          <w:bCs/>
          <w:sz w:val="28"/>
          <w:szCs w:val="28"/>
          <w:vertAlign w:val="subscript"/>
          <w:rtl/>
        </w:rPr>
        <w:t>1</w:t>
      </w:r>
      <w:r w:rsidR="00AC1FFD">
        <w:rPr>
          <w:rFonts w:hint="cs"/>
          <w:b/>
          <w:bCs/>
          <w:sz w:val="28"/>
          <w:szCs w:val="28"/>
          <w:rtl/>
        </w:rPr>
        <w:t xml:space="preserve"> : التفسير السليم للوضعية </w:t>
      </w:r>
    </w:p>
    <w:p w:rsidR="00DF0A9C" w:rsidRDefault="00DF0A9C" w:rsidP="00DF0A9C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م </w:t>
      </w:r>
      <w:r w:rsidRPr="009D71B0">
        <w:rPr>
          <w:rFonts w:hint="cs"/>
          <w:b/>
          <w:bCs/>
          <w:sz w:val="28"/>
          <w:szCs w:val="28"/>
          <w:vertAlign w:val="subscript"/>
          <w:rtl/>
        </w:rPr>
        <w:t>2</w:t>
      </w:r>
      <w:r>
        <w:rPr>
          <w:rFonts w:hint="cs"/>
          <w:b/>
          <w:bCs/>
          <w:sz w:val="28"/>
          <w:szCs w:val="28"/>
          <w:rtl/>
        </w:rPr>
        <w:t xml:space="preserve"> : الاستعمال السليم للأدوات  </w:t>
      </w:r>
    </w:p>
    <w:p w:rsidR="00DF0A9C" w:rsidRDefault="00DF0A9C" w:rsidP="00DF0A9C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م </w:t>
      </w:r>
      <w:r w:rsidRPr="009D71B0">
        <w:rPr>
          <w:rFonts w:hint="cs"/>
          <w:b/>
          <w:bCs/>
          <w:sz w:val="28"/>
          <w:szCs w:val="28"/>
          <w:vertAlign w:val="subscript"/>
          <w:rtl/>
        </w:rPr>
        <w:t>3</w:t>
      </w:r>
      <w:r>
        <w:rPr>
          <w:rFonts w:hint="cs"/>
          <w:b/>
          <w:bCs/>
          <w:sz w:val="28"/>
          <w:szCs w:val="28"/>
          <w:rtl/>
        </w:rPr>
        <w:t xml:space="preserve"> : الانسجام  </w:t>
      </w:r>
    </w:p>
    <w:p w:rsidR="0084063F" w:rsidRPr="006B16C5" w:rsidRDefault="00DF0A9C" w:rsidP="006B16C5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م </w:t>
      </w:r>
      <w:r w:rsidRPr="009D71B0">
        <w:rPr>
          <w:rFonts w:hint="cs"/>
          <w:b/>
          <w:bCs/>
          <w:sz w:val="28"/>
          <w:szCs w:val="28"/>
          <w:vertAlign w:val="subscript"/>
          <w:rtl/>
        </w:rPr>
        <w:t xml:space="preserve">4 </w:t>
      </w:r>
      <w:r>
        <w:rPr>
          <w:rFonts w:hint="cs"/>
          <w:b/>
          <w:bCs/>
          <w:sz w:val="28"/>
          <w:szCs w:val="28"/>
          <w:rtl/>
        </w:rPr>
        <w:t>: الإتقان</w:t>
      </w:r>
      <w:bookmarkStart w:id="0" w:name="_GoBack"/>
      <w:bookmarkEnd w:id="0"/>
    </w:p>
    <w:sectPr w:rsidR="0084063F" w:rsidRPr="006B16C5" w:rsidSect="006B16C5">
      <w:footerReference w:type="default" r:id="rId7"/>
      <w:pgSz w:w="11906" w:h="16838"/>
      <w:pgMar w:top="567" w:right="567" w:bottom="284" w:left="567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273" w:rsidRDefault="00922273" w:rsidP="006B16C5">
      <w:r>
        <w:separator/>
      </w:r>
    </w:p>
  </w:endnote>
  <w:endnote w:type="continuationSeparator" w:id="0">
    <w:p w:rsidR="00922273" w:rsidRDefault="00922273" w:rsidP="006B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F_Taif Normal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6C5" w:rsidRPr="006B16C5" w:rsidRDefault="006B16C5" w:rsidP="006B16C5">
    <w:pPr>
      <w:pStyle w:val="Footer"/>
      <w:jc w:val="right"/>
      <w:rPr>
        <w:lang w:val="fr-FR"/>
      </w:rPr>
    </w:pPr>
    <w:proofErr w:type="spellStart"/>
    <w:r>
      <w:rPr>
        <w:lang w:val="fr-FR"/>
      </w:rPr>
      <w:t>Belhocine</w:t>
    </w:r>
    <w:proofErr w:type="spellEnd"/>
    <w:r>
      <w:rPr>
        <w:lang w:val="fr-FR"/>
      </w:rPr>
      <w:t xml:space="preserve"> : </w:t>
    </w:r>
    <w:hyperlink r:id="rId1" w:history="1">
      <w:r w:rsidRPr="00FD2F79">
        <w:rPr>
          <w:rStyle w:val="Hyperlink"/>
          <w:lang w:val="fr-FR"/>
        </w:rPr>
        <w:t>https://prof27math.weebly.com/</w:t>
      </w:r>
    </w:hyperlink>
    <w:r>
      <w:rPr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273" w:rsidRDefault="00922273" w:rsidP="006B16C5">
      <w:r>
        <w:separator/>
      </w:r>
    </w:p>
  </w:footnote>
  <w:footnote w:type="continuationSeparator" w:id="0">
    <w:p w:rsidR="00922273" w:rsidRDefault="00922273" w:rsidP="006B1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1FFD"/>
    <w:rsid w:val="00190D7C"/>
    <w:rsid w:val="004D7389"/>
    <w:rsid w:val="00670D88"/>
    <w:rsid w:val="006B16C5"/>
    <w:rsid w:val="006C6D14"/>
    <w:rsid w:val="0084063F"/>
    <w:rsid w:val="00922273"/>
    <w:rsid w:val="00AC1FFD"/>
    <w:rsid w:val="00DF0A9C"/>
    <w:rsid w:val="00F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F907E57-19FF-4E0F-866E-FA5EB633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FFD"/>
    <w:pPr>
      <w:bidi/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C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16C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C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16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A0A93-DAFF-473B-82CD-27A1964E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belmiloud.93@hotmail.fr</cp:lastModifiedBy>
  <cp:revision>3</cp:revision>
  <dcterms:created xsi:type="dcterms:W3CDTF">2014-12-04T05:48:00Z</dcterms:created>
  <dcterms:modified xsi:type="dcterms:W3CDTF">2018-08-24T16:02:00Z</dcterms:modified>
</cp:coreProperties>
</file>