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9467D6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proofErr w:type="gramEnd"/>
            <w:r w:rsidR="009467D6" w:rsidRPr="009467D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أ هندسية</w:t>
            </w:r>
            <w:r w:rsidRPr="009467D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9467D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9467D6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المثلث القائم والدائرة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9467D6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9467D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9467D6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الدائرة المحيطة بمثلث قائم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9467D6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9467D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9467D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معرفة واستعمال خاصية الدائرة المحيطة بمثلث قائم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9467D6">
        <w:trPr>
          <w:trHeight w:val="12455"/>
        </w:trPr>
        <w:tc>
          <w:tcPr>
            <w:tcW w:w="7621" w:type="dxa"/>
          </w:tcPr>
          <w:p w:rsidR="009B3008" w:rsidRDefault="00602193" w:rsidP="009B3008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151</w:t>
            </w:r>
          </w:p>
          <w:p w:rsidR="00602193" w:rsidRDefault="00602193" w:rsidP="00602193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1ص152</w:t>
            </w:r>
          </w:p>
          <w:p w:rsidR="00602193" w:rsidRPr="00602193" w:rsidRDefault="00602193" w:rsidP="00602193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أ)-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464"/>
            </w:tblGrid>
            <w:tr w:rsidR="00602193" w:rsidTr="009467D6">
              <w:tc>
                <w:tcPr>
                  <w:tcW w:w="2463" w:type="dxa"/>
                  <w:vAlign w:val="center"/>
                </w:tcPr>
                <w:p w:rsidR="00602193" w:rsidRDefault="00602193" w:rsidP="00602193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noProof/>
                      <w:sz w:val="40"/>
                      <w:szCs w:val="40"/>
                      <w:lang w:val="en-US"/>
                    </w:rPr>
                    <w:drawing>
                      <wp:inline distT="0" distB="0" distL="0" distR="0" wp14:anchorId="1A8F5C56" wp14:editId="08D60F29">
                        <wp:extent cx="1000125" cy="983269"/>
                        <wp:effectExtent l="0" t="0" r="0" b="7620"/>
                        <wp:docPr id="3" name="Image 3" descr="C:\Users\LOUAFI\Desktop\006\0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LOUAFI\Desktop\006\0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7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2423" cy="985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63" w:type="dxa"/>
                  <w:vAlign w:val="center"/>
                </w:tcPr>
                <w:p w:rsidR="00602193" w:rsidRDefault="00602193" w:rsidP="00602193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noProof/>
                      <w:sz w:val="40"/>
                      <w:szCs w:val="40"/>
                      <w:lang w:val="en-US"/>
                    </w:rPr>
                    <w:drawing>
                      <wp:inline distT="0" distB="0" distL="0" distR="0" wp14:anchorId="1710490D" wp14:editId="66CF3131">
                        <wp:extent cx="1114425" cy="1049296"/>
                        <wp:effectExtent l="0" t="0" r="0" b="0"/>
                        <wp:docPr id="2" name="Image 2" descr="C:\Users\LOUAFI\Desktop\006\0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OUAFI\Desktop\006\00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6451" cy="10512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64" w:type="dxa"/>
                  <w:vAlign w:val="center"/>
                </w:tcPr>
                <w:p w:rsidR="00602193" w:rsidRDefault="00602193" w:rsidP="00602193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noProof/>
                      <w:sz w:val="40"/>
                      <w:szCs w:val="40"/>
                      <w:lang w:val="en-US"/>
                    </w:rPr>
                    <w:drawing>
                      <wp:inline distT="0" distB="0" distL="0" distR="0" wp14:anchorId="359F0ADB" wp14:editId="3170362C">
                        <wp:extent cx="1076325" cy="1076325"/>
                        <wp:effectExtent l="0" t="0" r="9525" b="9525"/>
                        <wp:docPr id="1" name="Image 1" descr="C:\Users\LOUAFI\Desktop\006\0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OUAFI\Desktop\006\00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1076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02193" w:rsidRDefault="00602193" w:rsidP="009B3008">
            <w:pPr>
              <w:jc w:val="right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ب)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مركز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كل دائرة هو منتصف الوتر</w:t>
            </w:r>
          </w:p>
          <w:p w:rsidR="00602193" w:rsidRPr="00602193" w:rsidRDefault="00602193" w:rsidP="009B3008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2) أ)-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22"/>
              <w:gridCol w:w="5268"/>
            </w:tblGrid>
            <w:tr w:rsidR="00602193" w:rsidTr="009467D6">
              <w:tc>
                <w:tcPr>
                  <w:tcW w:w="2122" w:type="dxa"/>
                  <w:vAlign w:val="center"/>
                </w:tcPr>
                <w:p w:rsidR="00602193" w:rsidRDefault="00602193" w:rsidP="00602193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noProof/>
                      <w:sz w:val="40"/>
                      <w:szCs w:val="40"/>
                      <w:lang w:val="en-US"/>
                    </w:rPr>
                    <w:drawing>
                      <wp:inline distT="0" distB="0" distL="0" distR="0" wp14:anchorId="340D9AB0" wp14:editId="08F41C1F">
                        <wp:extent cx="1178340" cy="1195668"/>
                        <wp:effectExtent l="0" t="0" r="3175" b="5080"/>
                        <wp:docPr id="4" name="Image 4" descr="C:\Users\LOUAFI\Desktop\006\00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LOUAFI\Desktop\006\00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0533" cy="1197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68" w:type="dxa"/>
                </w:tcPr>
                <w:p w:rsidR="00602193" w:rsidRDefault="00602193" w:rsidP="00602193">
                  <w:pPr>
                    <w:jc w:val="right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جـ) نعلم ان :</w:t>
                  </w:r>
                </w:p>
                <w:p w:rsidR="00602193" w:rsidRDefault="00602193" w:rsidP="00602193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val="en-US" w:bidi="ar-DZ"/>
                    </w:rPr>
                    <w:t xml:space="preserve"> ID = IA = IC = IB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 xml:space="preserve"> 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</w:p>
                <w:p w:rsidR="00602193" w:rsidRDefault="00602193" w:rsidP="00602193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اذن قطرا الرباعي </w:t>
                  </w:r>
                  <w:proofErr w:type="spellStart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متناصفان</w:t>
                  </w:r>
                  <w:proofErr w:type="spellEnd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و </w:t>
                  </w:r>
                  <w:proofErr w:type="spellStart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متقايسان</w:t>
                  </w:r>
                  <w:proofErr w:type="spellEnd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</w:p>
                <w:p w:rsidR="00334C85" w:rsidRPr="00602193" w:rsidRDefault="00602193" w:rsidP="00334C85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ومنة الرباعي 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ABCD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مستطيل</w:t>
                  </w:r>
                </w:p>
              </w:tc>
            </w:tr>
          </w:tbl>
          <w:p w:rsidR="00602193" w:rsidRPr="00334C85" w:rsidRDefault="00334C85" w:rsidP="00334C85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 w:rsidRPr="00334C8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أ)- </w:t>
            </w:r>
            <w:proofErr w:type="gramStart"/>
            <w:r w:rsidRPr="00334C8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يمثل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B</m:t>
                  </m:r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/>
                  </m:r>
                  <w:proofErr w:type="gramEnd"/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/>
                  </m:r>
                </m:e>
              </m:d>
            </m:oMath>
            <w:r w:rsidRPr="00334C8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وتر المثلث </w:t>
            </w:r>
            <w:r w:rsidRPr="00334C85"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  <w:t>ABC</w:t>
            </w:r>
          </w:p>
          <w:p w:rsidR="00334C85" w:rsidRPr="00334C85" w:rsidRDefault="00334C85" w:rsidP="00334C85">
            <w:p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ب)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A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تنتمي الى الدائرة لان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 xml:space="preserve">IA = IB = IC </w:t>
            </w:r>
          </w:p>
          <w:p w:rsidR="00DD71CA" w:rsidRDefault="00334C85" w:rsidP="00045032">
            <w:pPr>
              <w:jc w:val="right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 w:rsidRPr="00334C8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جـ) </w:t>
            </w:r>
            <w:r w:rsidR="00DD71CA" w:rsidRPr="00334C8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اذا كان مثلث قائما، فان وتره قطر للدائرة المحيطة بهذا المثلث .</w:t>
            </w:r>
          </w:p>
          <w:p w:rsidR="00334C85" w:rsidRDefault="00334C85" w:rsidP="00334C85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334C8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2 ص 152</w:t>
            </w:r>
          </w:p>
          <w:p w:rsidR="00334C85" w:rsidRPr="00334C85" w:rsidRDefault="00334C85" w:rsidP="00334C85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1)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  <w:gridCol w:w="4843"/>
            </w:tblGrid>
            <w:tr w:rsidR="00334C85" w:rsidTr="009467D6">
              <w:trPr>
                <w:trHeight w:val="2238"/>
              </w:trPr>
              <w:tc>
                <w:tcPr>
                  <w:tcW w:w="2547" w:type="dxa"/>
                  <w:vAlign w:val="center"/>
                </w:tcPr>
                <w:p w:rsidR="00334C85" w:rsidRDefault="00334C85" w:rsidP="009467D6">
                  <w:pPr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noProof/>
                      <w:sz w:val="40"/>
                      <w:szCs w:val="40"/>
                      <w:lang w:val="en-US"/>
                    </w:rPr>
                    <w:drawing>
                      <wp:inline distT="0" distB="0" distL="0" distR="0" wp14:anchorId="6A2E00CD" wp14:editId="01E198D6">
                        <wp:extent cx="1276128" cy="1219412"/>
                        <wp:effectExtent l="0" t="0" r="635" b="0"/>
                        <wp:docPr id="5" name="Image 5" descr="C:\Users\LOUAFI\Desktop\006\00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LOUAFI\Desktop\006\00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17" cy="12195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43" w:type="dxa"/>
                </w:tcPr>
                <w:p w:rsidR="00334C85" w:rsidRDefault="009467D6" w:rsidP="00334C85">
                  <w:pPr>
                    <w:pStyle w:val="Paragraphedeliste"/>
                    <w:numPr>
                      <w:ilvl w:val="0"/>
                      <w:numId w:val="1"/>
                    </w:num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أ) </w:t>
                  </w:r>
                  <w:r w:rsidR="00334C85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الرباعي </w:t>
                  </w:r>
                  <m:oMath>
                    <m:r>
                      <w:rPr>
                        <w:rFonts w:ascii="Cambria Math" w:hAnsi="Cambria Math" w:cs="Arabic Typesetting"/>
                        <w:sz w:val="28"/>
                        <w:szCs w:val="28"/>
                        <w:lang w:bidi="ar-DZ"/>
                      </w:rPr>
                      <m:t>RST</m:t>
                    </m:r>
                    <m:sSup>
                      <m:sSupPr>
                        <m:ctrlPr>
                          <w:rPr>
                            <w:rFonts w:ascii="Cambria Math" w:hAnsi="Cambria Math" w:cs="Arabic Typesetting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  <w:lang w:bidi="ar-DZ"/>
                          </w:rPr>
                          <m:t>'</m:t>
                        </m:r>
                      </m:sup>
                    </m:sSup>
                  </m:oMath>
                  <w:r w:rsidR="00334C85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مستطيل </w:t>
                  </w:r>
                </w:p>
                <w:p w:rsidR="009467D6" w:rsidRDefault="00334C85" w:rsidP="009467D6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 لان: </w:t>
                  </w:r>
                  <w:r w:rsidR="009467D6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قطراه </w:t>
                  </w:r>
                  <w:proofErr w:type="spellStart"/>
                  <w:r w:rsidR="009467D6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متقايسان</w:t>
                  </w:r>
                  <w:proofErr w:type="spellEnd"/>
                </w:p>
                <w:p w:rsidR="009467D6" w:rsidRDefault="009467D6" w:rsidP="009467D6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ب) المثلث </w:t>
                  </w: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RST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مثلث قائم</w:t>
                  </w:r>
                </w:p>
                <w:p w:rsidR="009467D6" w:rsidRPr="00334C85" w:rsidRDefault="009467D6" w:rsidP="009467D6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جـ) اذا كان احد اضلاع مثلث قطرا للدائرة المحيطة به ،فان هذا المثلث قائم</w:t>
                  </w:r>
                </w:p>
              </w:tc>
            </w:tr>
          </w:tbl>
          <w:p w:rsidR="00334C85" w:rsidRDefault="009467D6" w:rsidP="009467D6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 w:rsidRPr="009467D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 w:rsidRPr="009467D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1 ص 154</w:t>
            </w:r>
          </w:p>
          <w:p w:rsidR="009467D6" w:rsidRDefault="009467D6" w:rsidP="009467D6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خاصية 1 والخاصية 2 + الامثلة</w:t>
            </w:r>
          </w:p>
          <w:p w:rsidR="009467D6" w:rsidRPr="009467D6" w:rsidRDefault="009467D6" w:rsidP="009467D6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 5 ص 158</w:t>
            </w:r>
          </w:p>
        </w:tc>
        <w:tc>
          <w:tcPr>
            <w:tcW w:w="2126" w:type="dxa"/>
            <w:vAlign w:val="center"/>
          </w:tcPr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9467D6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يكون المتعلم قادرا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معرفة واستعمال خاصية الدائرة المحيطة بمثلث قائم</w:t>
            </w:r>
          </w:p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bookmarkStart w:id="0" w:name="_GoBack"/>
            <w:bookmarkEnd w:id="0"/>
          </w:p>
          <w:p w:rsidR="00BA3EEB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9467D6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60219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602193" w:rsidRDefault="00602193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9467D6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9467D6" w:rsidRPr="00045032" w:rsidRDefault="009467D6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055F"/>
    <w:multiLevelType w:val="hybridMultilevel"/>
    <w:tmpl w:val="90BADD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02137B"/>
    <w:multiLevelType w:val="hybridMultilevel"/>
    <w:tmpl w:val="60BA47AC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ED0F94"/>
    <w:multiLevelType w:val="hybridMultilevel"/>
    <w:tmpl w:val="61EAD66C"/>
    <w:lvl w:ilvl="0" w:tplc="48242576">
      <w:start w:val="2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334C85"/>
    <w:rsid w:val="003908F4"/>
    <w:rsid w:val="004251B7"/>
    <w:rsid w:val="00460CA1"/>
    <w:rsid w:val="004E7F6C"/>
    <w:rsid w:val="00602193"/>
    <w:rsid w:val="00697790"/>
    <w:rsid w:val="009467D6"/>
    <w:rsid w:val="009B3008"/>
    <w:rsid w:val="00BA3EEB"/>
    <w:rsid w:val="00C95A6D"/>
    <w:rsid w:val="00CA0ED2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0219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19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6021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0219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19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6021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14</cp:revision>
  <dcterms:created xsi:type="dcterms:W3CDTF">2016-12-28T12:31:00Z</dcterms:created>
  <dcterms:modified xsi:type="dcterms:W3CDTF">2017-12-07T19:47:00Z</dcterms:modified>
</cp:coreProperties>
</file>