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552C83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هندسية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r w:rsid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4E11D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</w:t>
            </w:r>
            <w:r w:rsidR="005C1A05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لمثلث القائم والدائرة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2513B5" w:rsidRDefault="00697790" w:rsidP="002513B5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2513B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="002513B5" w:rsidRPr="002513B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جيب تمام زاوية حادة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552C83" w:rsidRDefault="00697790" w:rsidP="002513B5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2513B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التعرف على جيب تمام زاوية حادة في مثلث قائم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552C83">
        <w:trPr>
          <w:trHeight w:val="12455"/>
        </w:trPr>
        <w:tc>
          <w:tcPr>
            <w:tcW w:w="7621" w:type="dxa"/>
          </w:tcPr>
          <w:p w:rsidR="009B3008" w:rsidRDefault="005C1A05" w:rsidP="00A01739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استعد ص </w:t>
            </w:r>
            <w:r w:rsidR="00A0173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167</w:t>
            </w:r>
          </w:p>
          <w:p w:rsidR="005C1A05" w:rsidRDefault="005C1A05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5C1A05" w:rsidRDefault="005C1A05" w:rsidP="00A01739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نشاط </w:t>
            </w:r>
            <w:r w:rsidR="00A0173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</w:t>
            </w:r>
            <w:r w:rsidR="00A01739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169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26"/>
              <w:gridCol w:w="4264"/>
            </w:tblGrid>
            <w:tr w:rsidR="00883442" w:rsidTr="002513B5">
              <w:tc>
                <w:tcPr>
                  <w:tcW w:w="3126" w:type="dxa"/>
                  <w:vAlign w:val="center"/>
                </w:tcPr>
                <w:p w:rsidR="00883442" w:rsidRDefault="00883442" w:rsidP="00A01739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u w:val="single"/>
                      <w:lang w:val="en-US"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noProof/>
                      <w:sz w:val="40"/>
                      <w:szCs w:val="40"/>
                      <w:u w:val="single"/>
                      <w:lang w:val="en-US"/>
                    </w:rPr>
                    <w:drawing>
                      <wp:inline distT="0" distB="0" distL="0" distR="0" wp14:anchorId="494CCAC5" wp14:editId="220BBA37">
                        <wp:extent cx="1838325" cy="1238250"/>
                        <wp:effectExtent l="0" t="0" r="9525" b="0"/>
                        <wp:docPr id="1" name="Image 1" descr="C:\Users\LOUAFI\Desktop\M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OUAFI\Desktop\M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8325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64" w:type="dxa"/>
                  <w:vMerge w:val="restart"/>
                </w:tcPr>
                <w:p w:rsidR="00883442" w:rsidRPr="00883442" w:rsidRDefault="00883442" w:rsidP="00883442">
                  <w:pPr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 w:rsidRPr="00883442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1)</w:t>
                  </w:r>
                </w:p>
                <w:p w:rsidR="00883442" w:rsidRDefault="00883442" w:rsidP="00883442">
                  <w:pPr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2) الزاويتان الحادتان في المثلث </w:t>
                  </w:r>
                  <w:proofErr w:type="gramStart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هما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>E</m:t>
                        </m:r>
                        <w:bookmarkStart w:id="0" w:name="_GoBack"/>
                        <w:bookmarkEnd w:id="0"/>
                        <w:proofErr w:type="gramEnd"/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32"/>
                        <w:szCs w:val="32"/>
                        <w:rtl/>
                        <w:lang w:bidi="ar-DZ"/>
                      </w:rPr>
                      <m:t>و</m:t>
                    </m:r>
                    <m:acc>
                      <m:accPr>
                        <m:ctrl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 xml:space="preserve"> F</m:t>
                        </m:r>
                      </m:e>
                    </m:acc>
                  </m:oMath>
                </w:p>
                <w:p w:rsidR="00883442" w:rsidRDefault="00883442" w:rsidP="00883442">
                  <w:pPr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3) الزاوية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>REF</m:t>
                        </m:r>
                      </m:e>
                    </m:acc>
                  </m:oMath>
                </w:p>
                <w:p w:rsidR="00883442" w:rsidRPr="00883442" w:rsidRDefault="00883442" w:rsidP="00883442">
                  <w:pPr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الوتر </w:t>
                  </w:r>
                  <w:proofErr w:type="gramStart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هو :</w:t>
                  </w:r>
                  <w:proofErr w:type="gramEnd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>EF</m:t>
                        </m:r>
                      </m:e>
                    </m:d>
                  </m:oMath>
                </w:p>
                <w:p w:rsidR="00883442" w:rsidRDefault="00883442" w:rsidP="00883442">
                  <w:pPr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مجاور الزاوية </w:t>
                  </w:r>
                  <w:proofErr w:type="gramStart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هو :</w:t>
                  </w:r>
                  <w:proofErr w:type="gramEnd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>ER</m:t>
                        </m:r>
                      </m:e>
                    </m:d>
                  </m:oMath>
                </w:p>
                <w:p w:rsidR="00883442" w:rsidRDefault="00883442" w:rsidP="00883442">
                  <w:pPr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4) مجاور </w:t>
                  </w:r>
                  <w:proofErr w:type="gramStart"/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الزاوية </w:t>
                  </w:r>
                  <m:oMath>
                    <m:acc>
                      <m:accPr>
                        <m:ctrl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>R</m:t>
                        </m:r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/>
                        </m:r>
                        <w:proofErr w:type="gramEnd"/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/>
                        </m:r>
                      </m:e>
                    </m:acc>
                  </m:oMath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هو</w:t>
                  </w:r>
                  <m:oMath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32"/>
                            <w:szCs w:val="32"/>
                            <w:lang w:bidi="ar-DZ"/>
                          </w:rPr>
                          <m:t>RF</m:t>
                        </m:r>
                      </m:e>
                    </m:d>
                  </m:oMath>
                </w:p>
                <w:p w:rsidR="00883442" w:rsidRDefault="006214ED" w:rsidP="002239D2">
                  <w:pPr>
                    <w:rPr>
                      <w:rFonts w:ascii="Arabic Typesetting" w:hAnsi="Arabic Typesetting" w:cs="Arabic Typesetting"/>
                      <w:sz w:val="36"/>
                      <w:szCs w:val="36"/>
                      <w:lang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 w:cs="Arabic Typesetting"/>
                            <w:sz w:val="40"/>
                            <w:szCs w:val="40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40"/>
                            <w:szCs w:val="40"/>
                            <w:lang w:bidi="ar-DZ"/>
                          </w:rPr>
                          <m:t>35</m:t>
                        </m:r>
                        <m:r>
                          <w:rPr>
                            <w:rFonts w:ascii="Cambria Math" w:hAnsi="Cambria Math" w:cs="Arabic Typesetting"/>
                            <w:sz w:val="40"/>
                            <w:szCs w:val="40"/>
                            <w:lang w:bidi="ar-DZ"/>
                          </w:rPr>
                          <m:t>°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40"/>
                            <w:szCs w:val="40"/>
                            <w:rtl/>
                            <w:lang w:bidi="ar-DZ"/>
                          </w:rPr>
                          <m:t>للزاوية المجاور الضلع طول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40"/>
                            <w:szCs w:val="40"/>
                            <w:rtl/>
                            <w:lang w:bidi="ar-DZ"/>
                          </w:rPr>
                          <m:t>الوتر طول</m:t>
                        </m:r>
                      </m:den>
                    </m:f>
                  </m:oMath>
                  <w:r w:rsidR="002239D2">
                    <w:rPr>
                      <w:rFonts w:ascii="Arabic Typesetting" w:hAnsi="Arabic Typesetting" w:cs="Arabic Typesetting"/>
                      <w:sz w:val="32"/>
                      <w:szCs w:val="32"/>
                      <w:lang w:bidi="ar-DZ"/>
                    </w:rPr>
                    <w:t xml:space="preserve"> </w:t>
                  </w:r>
                  <w:r w:rsidR="002239D2">
                    <w:rPr>
                      <w:rFonts w:ascii="Arabic Typesetting" w:hAnsi="Arabic Typesetting" w:cs="Arabic Typesetting"/>
                      <w:sz w:val="36"/>
                      <w:szCs w:val="36"/>
                      <w:lang w:bidi="ar-DZ"/>
                    </w:rPr>
                    <w:t>= 0.819………..</w:t>
                  </w:r>
                </w:p>
                <w:p w:rsidR="002239D2" w:rsidRPr="002239D2" w:rsidRDefault="002239D2" w:rsidP="002239D2">
                  <w:pPr>
                    <w:bidi/>
                    <w:rPr>
                      <w:rFonts w:ascii="Arabic Typesetting" w:hAnsi="Arabic Typesetting" w:cs="Arabic Typesetting"/>
                      <w:sz w:val="44"/>
                      <w:szCs w:val="44"/>
                      <w:rtl/>
                      <w:lang w:bidi="ar-DZ"/>
                    </w:rPr>
                  </w:pPr>
                  <w:r w:rsidRPr="002239D2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كل النتائج متساوية </w:t>
                  </w:r>
                  <w:proofErr w:type="gramStart"/>
                  <w:r w:rsidRPr="002239D2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عند</w:t>
                  </w:r>
                  <w:proofErr w:type="gramEnd"/>
                  <w:r w:rsidRPr="002239D2"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 xml:space="preserve"> كل التلاميذ رغم اختلاف الطوال</w:t>
                  </w:r>
                </w:p>
              </w:tc>
            </w:tr>
            <w:tr w:rsidR="00883442" w:rsidTr="002513B5">
              <w:tc>
                <w:tcPr>
                  <w:tcW w:w="3126" w:type="dxa"/>
                  <w:vAlign w:val="center"/>
                </w:tcPr>
                <w:p w:rsidR="00883442" w:rsidRDefault="00883442" w:rsidP="00A01739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u w:val="single"/>
                      <w:lang w:val="en-US" w:bidi="ar-DZ"/>
                    </w:rPr>
                  </w:pPr>
                  <w:r>
                    <w:rPr>
                      <w:rFonts w:ascii="Arabic Typesetting" w:hAnsi="Arabic Typesetting" w:cs="Arabic Typesetting"/>
                      <w:b/>
                      <w:bCs/>
                      <w:noProof/>
                      <w:sz w:val="40"/>
                      <w:szCs w:val="40"/>
                      <w:u w:val="single"/>
                      <w:lang w:val="en-US"/>
                    </w:rPr>
                    <w:drawing>
                      <wp:inline distT="0" distB="0" distL="0" distR="0" wp14:anchorId="4B6D492E" wp14:editId="3A9D4B45">
                        <wp:extent cx="1704975" cy="1295400"/>
                        <wp:effectExtent l="0" t="0" r="0" b="0"/>
                        <wp:docPr id="2" name="Image 2" descr="C:\Users\LOUAFI\Desktop\M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LOUAFI\Desktop\M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975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64" w:type="dxa"/>
                  <w:vMerge/>
                </w:tcPr>
                <w:p w:rsidR="00883442" w:rsidRDefault="00883442" w:rsidP="00883442">
                  <w:pPr>
                    <w:jc w:val="right"/>
                    <w:rPr>
                      <w:rFonts w:ascii="Arabic Typesetting" w:hAnsi="Arabic Typesetting" w:cs="Arabic Typesetting"/>
                      <w:b/>
                      <w:bCs/>
                      <w:sz w:val="40"/>
                      <w:szCs w:val="40"/>
                      <w:u w:val="single"/>
                      <w:lang w:val="en-US" w:bidi="ar-DZ"/>
                    </w:rPr>
                  </w:pPr>
                </w:p>
              </w:tc>
            </w:tr>
          </w:tbl>
          <w:p w:rsidR="005C1A05" w:rsidRPr="002239D2" w:rsidRDefault="006214ED" w:rsidP="002239D2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BA</m:t>
                  </m:r>
                </m:num>
                <m:den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BM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rtl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BC</m:t>
                  </m:r>
                </m:num>
                <m:den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BN</m:t>
                  </m:r>
                </m:den>
              </m:f>
            </m:oMath>
            <w:r w:rsidR="002239D2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النسبة متساوية حسب تناسبية الاطوال لان 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AC</m:t>
                  </m:r>
                </m:e>
              </m:d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//</m:t>
              </m:r>
              <m:d>
                <m:dPr>
                  <m:ctrlP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MN</m:t>
                  </m:r>
                </m:e>
              </m:d>
            </m:oMath>
          </w:p>
          <w:p w:rsidR="005C1A05" w:rsidRPr="002239D2" w:rsidRDefault="002239D2" w:rsidP="002239D2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من النسبة الاولى نجد </w:t>
            </w:r>
            <m:oMath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BA×BN=BM×BC</m:t>
              </m:r>
            </m:oMath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ومنه 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BA</m:t>
                  </m:r>
                </m:num>
                <m:den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BC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rtl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BM</m:t>
                  </m:r>
                </m:num>
                <m:den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BN</m:t>
                  </m:r>
                </m:den>
              </m:f>
            </m:oMath>
          </w:p>
          <w:p w:rsidR="002239D2" w:rsidRDefault="002239D2" w:rsidP="005C1A05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2239D2" w:rsidRDefault="005C1A05" w:rsidP="0078799F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  <w:proofErr w:type="gramStart"/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</w:t>
            </w:r>
            <w:r w:rsidR="0078799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172</w:t>
            </w:r>
          </w:p>
          <w:p w:rsidR="005C1A05" w:rsidRDefault="0078799F" w:rsidP="0078799F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val="en-US"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تعابير + الامثلة</w:t>
            </w:r>
          </w:p>
          <w:p w:rsidR="0078799F" w:rsidRPr="0078799F" w:rsidRDefault="0078799F" w:rsidP="0078799F">
            <w:pPr>
              <w:bidi/>
              <w:ind w:left="141"/>
              <w:rPr>
                <w:rFonts w:ascii="Arabic Typesetting" w:hAnsi="Arabic Typesetting" w:cs="Arabic Typesetting"/>
                <w:sz w:val="40"/>
                <w:szCs w:val="40"/>
                <w:rtl/>
                <w:lang w:val="en-US" w:bidi="ar-DZ"/>
              </w:rPr>
            </w:pPr>
          </w:p>
          <w:p w:rsidR="005C1A05" w:rsidRPr="005C1A05" w:rsidRDefault="005C1A05" w:rsidP="002513B5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val="en-US" w:bidi="ar-DZ"/>
              </w:rPr>
            </w:pPr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  <w:t xml:space="preserve">ت </w:t>
            </w:r>
            <w:r w:rsidR="002513B5"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val="en-US" w:bidi="ar-DZ"/>
              </w:rPr>
              <w:t>24</w:t>
            </w:r>
            <w:r w:rsidRPr="005C1A05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val="en-US" w:bidi="ar-DZ"/>
              </w:rPr>
              <w:t xml:space="preserve">ص </w:t>
            </w:r>
            <w:r w:rsidR="002513B5"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val="en-US" w:bidi="ar-DZ"/>
              </w:rPr>
              <w:t>176</w:t>
            </w:r>
          </w:p>
        </w:tc>
        <w:tc>
          <w:tcPr>
            <w:tcW w:w="2126" w:type="dxa"/>
            <w:vAlign w:val="center"/>
          </w:tcPr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2513B5" w:rsidRDefault="002513B5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6214ED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يكون المتعلم </w:t>
            </w:r>
            <w:r w:rsidR="00552C8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قادر على </w:t>
            </w:r>
            <w:r w:rsidR="002513B5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التعرف على جيب تمام زاوية حادة في مثلث قائم</w:t>
            </w: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52C83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2513B5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5C1A05" w:rsidRDefault="005C1A05" w:rsidP="005C1A05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78799F" w:rsidRDefault="0078799F" w:rsidP="005C1A05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C1A05" w:rsidRPr="005C1A05" w:rsidRDefault="005C1A05" w:rsidP="005C1A05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60E42"/>
    <w:multiLevelType w:val="hybridMultilevel"/>
    <w:tmpl w:val="1F8239B0"/>
    <w:lvl w:ilvl="0" w:tplc="DA907C62">
      <w:start w:val="1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472D88"/>
    <w:multiLevelType w:val="hybridMultilevel"/>
    <w:tmpl w:val="1F92AE58"/>
    <w:lvl w:ilvl="0" w:tplc="E22AF01C">
      <w:numFmt w:val="bullet"/>
      <w:lvlText w:val="-"/>
      <w:lvlJc w:val="left"/>
      <w:pPr>
        <w:ind w:left="501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2239D2"/>
    <w:rsid w:val="002513B5"/>
    <w:rsid w:val="003908F4"/>
    <w:rsid w:val="004251B7"/>
    <w:rsid w:val="00460CA1"/>
    <w:rsid w:val="004E11D7"/>
    <w:rsid w:val="004E7F6C"/>
    <w:rsid w:val="00552C83"/>
    <w:rsid w:val="005C1A05"/>
    <w:rsid w:val="006214ED"/>
    <w:rsid w:val="00697790"/>
    <w:rsid w:val="0078799F"/>
    <w:rsid w:val="00883442"/>
    <w:rsid w:val="009B3008"/>
    <w:rsid w:val="00A01739"/>
    <w:rsid w:val="00BA3EEB"/>
    <w:rsid w:val="00C95A6D"/>
    <w:rsid w:val="00CA0ED2"/>
    <w:rsid w:val="00DD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1A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73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8344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C1A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0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1739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834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19</cp:revision>
  <dcterms:created xsi:type="dcterms:W3CDTF">2016-12-28T12:31:00Z</dcterms:created>
  <dcterms:modified xsi:type="dcterms:W3CDTF">2017-12-15T14:12:00Z</dcterms:modified>
</cp:coreProperties>
</file>