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FA0" w:rsidRDefault="006A3E2C">
      <w:pPr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proofErr w:type="spellStart"/>
      <w:r>
        <w:rPr>
          <w:rFonts w:hint="cs"/>
          <w:b/>
          <w:bCs/>
          <w:sz w:val="32"/>
          <w:szCs w:val="32"/>
          <w:rtl/>
        </w:rPr>
        <w:t>إكمالية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معمري عبد الرحمن </w:t>
      </w:r>
      <w:proofErr w:type="spellStart"/>
      <w:r>
        <w:rPr>
          <w:rFonts w:hint="cs"/>
          <w:b/>
          <w:bCs/>
          <w:sz w:val="32"/>
          <w:szCs w:val="32"/>
          <w:rtl/>
        </w:rPr>
        <w:t>بالزقم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                                          تاريخ الإعطاء : 24/11/2005</w:t>
      </w:r>
    </w:p>
    <w:p w:rsidR="006A3E2C" w:rsidRDefault="006A3E2C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المادة : رياضيات                                                                تاريخ الإرجاع : 26/11/2005</w:t>
      </w:r>
    </w:p>
    <w:p w:rsidR="006A3E2C" w:rsidRDefault="006A3E2C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المستوى : الثالثة متوسط                                                     تاريخ التصحيح : 01/12/2005</w:t>
      </w:r>
    </w:p>
    <w:p w:rsidR="006A3E2C" w:rsidRDefault="006A3E2C" w:rsidP="006A3E2C">
      <w:pPr>
        <w:jc w:val="center"/>
        <w:rPr>
          <w:rFonts w:cs="Monotype Koufi" w:hint="cs"/>
          <w:b/>
          <w:bCs/>
          <w:sz w:val="32"/>
          <w:szCs w:val="32"/>
          <w:rtl/>
        </w:rPr>
      </w:pPr>
      <w:r>
        <w:rPr>
          <w:rFonts w:cs="Monotype Koufi" w:hint="cs"/>
          <w:b/>
          <w:bCs/>
          <w:sz w:val="32"/>
          <w:szCs w:val="32"/>
          <w:rtl/>
        </w:rPr>
        <w:t>الوظيفة المنزلية الثانية لثلاثي الأول</w:t>
      </w:r>
    </w:p>
    <w:p w:rsidR="006A3E2C" w:rsidRPr="006A3E2C" w:rsidRDefault="006A3E2C" w:rsidP="006A3E2C">
      <w:pPr>
        <w:rPr>
          <w:rFonts w:hint="cs"/>
          <w:b/>
          <w:bCs/>
          <w:sz w:val="32"/>
          <w:szCs w:val="32"/>
          <w:rtl/>
        </w:rPr>
      </w:pPr>
      <w:r w:rsidRPr="006A3E2C">
        <w:rPr>
          <w:rFonts w:hint="cs"/>
          <w:b/>
          <w:bCs/>
          <w:sz w:val="32"/>
          <w:szCs w:val="32"/>
          <w:rtl/>
        </w:rPr>
        <w:t xml:space="preserve">التمرين الأول ( 6 نقاط ) </w:t>
      </w:r>
    </w:p>
    <w:p w:rsidR="006A3E2C" w:rsidRPr="006A3E2C" w:rsidRDefault="006A3E2C" w:rsidP="006A3E2C">
      <w:pPr>
        <w:rPr>
          <w:rFonts w:hint="cs"/>
          <w:sz w:val="32"/>
          <w:szCs w:val="32"/>
          <w:rtl/>
          <w:lang w:val="fr-FR"/>
        </w:rPr>
      </w:pPr>
      <w:r w:rsidRPr="006A3E2C">
        <w:rPr>
          <w:rFonts w:hint="cs"/>
          <w:sz w:val="32"/>
          <w:szCs w:val="32"/>
          <w:rtl/>
        </w:rPr>
        <w:t xml:space="preserve">أحسب كلا من الأعداد </w:t>
      </w:r>
      <w:r w:rsidRPr="006A3E2C">
        <w:rPr>
          <w:sz w:val="32"/>
          <w:szCs w:val="32"/>
          <w:lang w:val="fr-FR"/>
        </w:rPr>
        <w:t xml:space="preserve">f , e , d , c , b , a </w:t>
      </w:r>
      <w:r w:rsidRPr="006A3E2C">
        <w:rPr>
          <w:rFonts w:hint="cs"/>
          <w:sz w:val="32"/>
          <w:szCs w:val="32"/>
          <w:rtl/>
          <w:lang w:val="fr-FR"/>
        </w:rPr>
        <w:t xml:space="preserve"> حيث </w:t>
      </w:r>
    </w:p>
    <w:p w:rsidR="006A3E2C" w:rsidRPr="006A3E2C" w:rsidRDefault="006A3E2C" w:rsidP="006A3E2C">
      <w:pPr>
        <w:rPr>
          <w:rFonts w:hint="cs"/>
          <w:sz w:val="32"/>
          <w:szCs w:val="32"/>
          <w:rtl/>
          <w:lang w:val="fr-FR"/>
        </w:rPr>
      </w:pPr>
      <w:r w:rsidRPr="006A3E2C">
        <w:rPr>
          <w:position w:val="-24"/>
          <w:sz w:val="32"/>
          <w:szCs w:val="32"/>
          <w:lang w:val="fr-FR"/>
        </w:rPr>
        <w:object w:dxaOrig="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pt;height:31.6pt" o:ole="">
            <v:imagedata r:id="rId5" o:title=""/>
          </v:shape>
          <o:OLEObject Type="Embed" ProgID="Equation.3" ShapeID="_x0000_i1025" DrawAspect="Content" ObjectID="_1627995408" r:id="rId6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× 4 =  </w:t>
      </w:r>
      <w:r w:rsidRPr="006A3E2C">
        <w:rPr>
          <w:sz w:val="32"/>
          <w:szCs w:val="32"/>
          <w:lang w:val="fr-FR"/>
        </w:rPr>
        <w:t>c</w:t>
      </w:r>
      <w:r w:rsidRPr="006A3E2C">
        <w:rPr>
          <w:rFonts w:hint="cs"/>
          <w:sz w:val="32"/>
          <w:szCs w:val="32"/>
          <w:rtl/>
          <w:lang w:val="fr-FR"/>
        </w:rPr>
        <w:t xml:space="preserve"> ؛  </w:t>
      </w:r>
      <w:r w:rsidRPr="006A3E2C">
        <w:rPr>
          <w:position w:val="-24"/>
          <w:sz w:val="32"/>
          <w:szCs w:val="32"/>
          <w:lang w:val="fr-FR"/>
        </w:rPr>
        <w:object w:dxaOrig="400" w:dyaOrig="620">
          <v:shape id="_x0000_i1026" type="#_x0000_t75" style="width:20.2pt;height:31.6pt" o:ole="">
            <v:imagedata r:id="rId7" o:title=""/>
          </v:shape>
          <o:OLEObject Type="Embed" ProgID="Equation.3" ShapeID="_x0000_i1026" DrawAspect="Content" ObjectID="_1627995409" r:id="rId8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× </w:t>
      </w:r>
      <w:r w:rsidRPr="006A3E2C">
        <w:rPr>
          <w:position w:val="-24"/>
          <w:sz w:val="32"/>
          <w:szCs w:val="32"/>
          <w:lang w:val="fr-FR"/>
        </w:rPr>
        <w:object w:dxaOrig="400" w:dyaOrig="620">
          <v:shape id="_x0000_i1027" type="#_x0000_t75" style="width:20.2pt;height:31.6pt" o:ole="">
            <v:imagedata r:id="rId9" o:title=""/>
          </v:shape>
          <o:OLEObject Type="Embed" ProgID="Equation.3" ShapeID="_x0000_i1027" DrawAspect="Content" ObjectID="_1627995410" r:id="rId10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=  </w:t>
      </w:r>
      <w:r w:rsidRPr="006A3E2C">
        <w:rPr>
          <w:sz w:val="32"/>
          <w:szCs w:val="32"/>
          <w:lang w:val="fr-FR"/>
        </w:rPr>
        <w:t>b</w:t>
      </w:r>
      <w:r w:rsidRPr="006A3E2C">
        <w:rPr>
          <w:rFonts w:hint="cs"/>
          <w:sz w:val="32"/>
          <w:szCs w:val="32"/>
          <w:rtl/>
          <w:lang w:val="fr-FR"/>
        </w:rPr>
        <w:t xml:space="preserve">  ؛   </w:t>
      </w:r>
      <w:r w:rsidRPr="006A3E2C">
        <w:rPr>
          <w:position w:val="-24"/>
          <w:sz w:val="32"/>
          <w:szCs w:val="32"/>
          <w:lang w:val="fr-FR"/>
        </w:rPr>
        <w:object w:dxaOrig="400" w:dyaOrig="620">
          <v:shape id="_x0000_i1028" type="#_x0000_t75" style="width:20.2pt;height:31.6pt" o:ole="">
            <v:imagedata r:id="rId11" o:title=""/>
          </v:shape>
          <o:OLEObject Type="Embed" ProgID="Equation.3" ShapeID="_x0000_i1028" DrawAspect="Content" ObjectID="_1627995411" r:id="rId12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- </w:t>
      </w:r>
      <w:r w:rsidRPr="006A3E2C">
        <w:rPr>
          <w:position w:val="-24"/>
          <w:sz w:val="32"/>
          <w:szCs w:val="32"/>
          <w:lang w:val="fr-FR"/>
        </w:rPr>
        <w:object w:dxaOrig="420" w:dyaOrig="620">
          <v:shape id="_x0000_i1029" type="#_x0000_t75" style="width:21.45pt;height:31.6pt" o:ole="">
            <v:imagedata r:id="rId13" o:title=""/>
          </v:shape>
          <o:OLEObject Type="Embed" ProgID="Equation.3" ShapeID="_x0000_i1029" DrawAspect="Content" ObjectID="_1627995412" r:id="rId14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= </w:t>
      </w:r>
      <w:r w:rsidRPr="006A3E2C">
        <w:rPr>
          <w:sz w:val="32"/>
          <w:szCs w:val="32"/>
          <w:lang w:val="fr-FR"/>
        </w:rPr>
        <w:t>a</w:t>
      </w:r>
    </w:p>
    <w:p w:rsidR="006A3E2C" w:rsidRPr="006A3E2C" w:rsidRDefault="006A3E2C" w:rsidP="006A3E2C">
      <w:pPr>
        <w:rPr>
          <w:sz w:val="32"/>
          <w:szCs w:val="32"/>
          <w:rtl/>
          <w:lang w:val="fr-FR"/>
        </w:rPr>
      </w:pPr>
      <w:r w:rsidRPr="006A3E2C">
        <w:rPr>
          <w:position w:val="-56"/>
          <w:sz w:val="32"/>
          <w:szCs w:val="32"/>
          <w:lang w:val="fr-FR"/>
        </w:rPr>
        <w:object w:dxaOrig="279" w:dyaOrig="940">
          <v:shape id="_x0000_i1030" type="#_x0000_t75" style="width:13.9pt;height:46.75pt" o:ole="">
            <v:imagedata r:id="rId15" o:title=""/>
          </v:shape>
          <o:OLEObject Type="Embed" ProgID="Equation.3" ShapeID="_x0000_i1030" DrawAspect="Content" ObjectID="_1627995413" r:id="rId16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= </w:t>
      </w:r>
      <w:r w:rsidRPr="006A3E2C">
        <w:rPr>
          <w:sz w:val="32"/>
          <w:szCs w:val="32"/>
          <w:lang w:val="fr-FR"/>
        </w:rPr>
        <w:t xml:space="preserve">f </w:t>
      </w:r>
      <w:r w:rsidRPr="006A3E2C">
        <w:rPr>
          <w:rFonts w:hint="cs"/>
          <w:sz w:val="32"/>
          <w:szCs w:val="32"/>
          <w:rtl/>
          <w:lang w:val="fr-FR"/>
        </w:rPr>
        <w:t xml:space="preserve">  ؛ </w:t>
      </w:r>
      <w:r w:rsidRPr="006A3E2C">
        <w:rPr>
          <w:position w:val="-24"/>
          <w:sz w:val="32"/>
          <w:szCs w:val="32"/>
          <w:lang w:val="fr-FR"/>
        </w:rPr>
        <w:object w:dxaOrig="420" w:dyaOrig="620">
          <v:shape id="_x0000_i1031" type="#_x0000_t75" style="width:21.45pt;height:31.6pt" o:ole="">
            <v:imagedata r:id="rId17" o:title=""/>
          </v:shape>
          <o:OLEObject Type="Embed" ProgID="Equation.3" ShapeID="_x0000_i1031" DrawAspect="Content" ObjectID="_1627995414" r:id="rId18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÷ </w:t>
      </w:r>
      <w:r w:rsidRPr="006A3E2C">
        <w:rPr>
          <w:position w:val="-24"/>
          <w:sz w:val="32"/>
          <w:szCs w:val="32"/>
          <w:lang w:val="fr-FR"/>
        </w:rPr>
        <w:object w:dxaOrig="240" w:dyaOrig="620">
          <v:shape id="_x0000_i1032" type="#_x0000_t75" style="width:12.65pt;height:31.6pt" o:ole="">
            <v:imagedata r:id="rId19" o:title=""/>
          </v:shape>
          <o:OLEObject Type="Embed" ProgID="Equation.3" ShapeID="_x0000_i1032" DrawAspect="Content" ObjectID="_1627995415" r:id="rId20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=  </w:t>
      </w:r>
      <w:r w:rsidRPr="006A3E2C">
        <w:rPr>
          <w:sz w:val="32"/>
          <w:szCs w:val="32"/>
          <w:lang w:val="fr-FR"/>
        </w:rPr>
        <w:t xml:space="preserve">e </w:t>
      </w:r>
      <w:r w:rsidRPr="006A3E2C">
        <w:rPr>
          <w:rFonts w:hint="cs"/>
          <w:sz w:val="32"/>
          <w:szCs w:val="32"/>
          <w:rtl/>
          <w:lang w:val="fr-FR"/>
        </w:rPr>
        <w:t xml:space="preserve">  ؛  </w:t>
      </w:r>
      <w:r w:rsidRPr="006A3E2C">
        <w:rPr>
          <w:position w:val="-24"/>
          <w:sz w:val="32"/>
          <w:szCs w:val="32"/>
          <w:lang w:val="fr-FR"/>
        </w:rPr>
        <w:object w:dxaOrig="400" w:dyaOrig="620">
          <v:shape id="_x0000_i1033" type="#_x0000_t75" style="width:20.2pt;height:31.6pt" o:ole="">
            <v:imagedata r:id="rId21" o:title=""/>
          </v:shape>
          <o:OLEObject Type="Embed" ProgID="Equation.3" ShapeID="_x0000_i1033" DrawAspect="Content" ObjectID="_1627995416" r:id="rId22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+ </w:t>
      </w:r>
      <w:r w:rsidRPr="006A3E2C">
        <w:rPr>
          <w:position w:val="-24"/>
          <w:sz w:val="32"/>
          <w:szCs w:val="32"/>
          <w:lang w:val="fr-FR"/>
        </w:rPr>
        <w:object w:dxaOrig="420" w:dyaOrig="620">
          <v:shape id="_x0000_i1034" type="#_x0000_t75" style="width:21.45pt;height:31.6pt" o:ole="">
            <v:imagedata r:id="rId23" o:title=""/>
          </v:shape>
          <o:OLEObject Type="Embed" ProgID="Equation.3" ShapeID="_x0000_i1034" DrawAspect="Content" ObjectID="_1627995417" r:id="rId24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=  </w:t>
      </w:r>
      <w:r w:rsidRPr="006A3E2C">
        <w:rPr>
          <w:sz w:val="32"/>
          <w:szCs w:val="32"/>
          <w:lang w:val="fr-FR"/>
        </w:rPr>
        <w:t xml:space="preserve">d </w:t>
      </w:r>
      <w:r w:rsidRPr="006A3E2C">
        <w:rPr>
          <w:rFonts w:hint="cs"/>
          <w:sz w:val="32"/>
          <w:szCs w:val="32"/>
          <w:rtl/>
          <w:lang w:val="fr-FR"/>
        </w:rPr>
        <w:t xml:space="preserve"> </w:t>
      </w:r>
    </w:p>
    <w:p w:rsidR="006A3E2C" w:rsidRPr="006A3E2C" w:rsidRDefault="006A3E2C" w:rsidP="006A3E2C">
      <w:pPr>
        <w:rPr>
          <w:rFonts w:hint="cs"/>
          <w:b/>
          <w:bCs/>
          <w:sz w:val="32"/>
          <w:szCs w:val="32"/>
          <w:rtl/>
          <w:lang w:val="fr-FR"/>
        </w:rPr>
      </w:pPr>
      <w:r w:rsidRPr="006A3E2C">
        <w:rPr>
          <w:rFonts w:hint="cs"/>
          <w:b/>
          <w:bCs/>
          <w:sz w:val="32"/>
          <w:szCs w:val="32"/>
          <w:rtl/>
          <w:lang w:val="fr-FR"/>
        </w:rPr>
        <w:t xml:space="preserve">التمرين الثاني ( 4 نقاط ) </w:t>
      </w:r>
    </w:p>
    <w:p w:rsidR="006A3E2C" w:rsidRPr="006A3E2C" w:rsidRDefault="006A3E2C" w:rsidP="006A3E2C">
      <w:pPr>
        <w:rPr>
          <w:rFonts w:hint="cs"/>
          <w:sz w:val="32"/>
          <w:szCs w:val="32"/>
          <w:rtl/>
          <w:lang w:val="fr-FR"/>
        </w:rPr>
      </w:pPr>
      <w:r w:rsidRPr="006A3E2C">
        <w:rPr>
          <w:rFonts w:hint="cs"/>
          <w:sz w:val="32"/>
          <w:szCs w:val="32"/>
          <w:rtl/>
          <w:lang w:val="fr-FR"/>
        </w:rPr>
        <w:t xml:space="preserve">بدون ‘نجاز  حساب قارن بين العددين مع التعليل </w:t>
      </w:r>
    </w:p>
    <w:p w:rsidR="006A3E2C" w:rsidRPr="006A3E2C" w:rsidRDefault="006A3E2C" w:rsidP="006A3E2C">
      <w:pPr>
        <w:rPr>
          <w:rFonts w:hint="cs"/>
          <w:sz w:val="32"/>
          <w:szCs w:val="32"/>
          <w:rtl/>
          <w:lang w:val="fr-FR"/>
        </w:rPr>
      </w:pPr>
      <w:r w:rsidRPr="006A3E2C">
        <w:rPr>
          <w:position w:val="-24"/>
          <w:sz w:val="32"/>
          <w:szCs w:val="32"/>
          <w:lang w:val="fr-FR"/>
        </w:rPr>
        <w:object w:dxaOrig="440" w:dyaOrig="620">
          <v:shape id="_x0000_i1035" type="#_x0000_t75" style="width:21.45pt;height:31.6pt" o:ole="">
            <v:imagedata r:id="rId25" o:title=""/>
          </v:shape>
          <o:OLEObject Type="Embed" ProgID="Equation.3" ShapeID="_x0000_i1035" DrawAspect="Content" ObjectID="_1627995418" r:id="rId26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و   </w:t>
      </w:r>
      <w:r w:rsidRPr="006A3E2C">
        <w:rPr>
          <w:position w:val="-24"/>
          <w:sz w:val="32"/>
          <w:szCs w:val="32"/>
          <w:lang w:val="fr-FR"/>
        </w:rPr>
        <w:object w:dxaOrig="660" w:dyaOrig="620">
          <v:shape id="_x0000_i1036" type="#_x0000_t75" style="width:32.85pt;height:31.6pt" o:ole="">
            <v:imagedata r:id="rId27" o:title=""/>
          </v:shape>
          <o:OLEObject Type="Embed" ProgID="Equation.3" ShapeID="_x0000_i1036" DrawAspect="Content" ObjectID="_1627995419" r:id="rId28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      ؛          </w:t>
      </w:r>
      <w:r w:rsidRPr="006A3E2C">
        <w:rPr>
          <w:position w:val="-24"/>
          <w:sz w:val="32"/>
          <w:szCs w:val="32"/>
          <w:lang w:val="fr-FR"/>
        </w:rPr>
        <w:object w:dxaOrig="499" w:dyaOrig="620">
          <v:shape id="_x0000_i1037" type="#_x0000_t75" style="width:25.25pt;height:31.6pt" o:ole="">
            <v:imagedata r:id="rId29" o:title=""/>
          </v:shape>
          <o:OLEObject Type="Embed" ProgID="Equation.3" ShapeID="_x0000_i1037" DrawAspect="Content" ObjectID="_1627995420" r:id="rId30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و </w:t>
      </w:r>
      <w:r w:rsidRPr="006A3E2C">
        <w:rPr>
          <w:position w:val="-24"/>
          <w:sz w:val="32"/>
          <w:szCs w:val="32"/>
          <w:lang w:val="fr-FR"/>
        </w:rPr>
        <w:object w:dxaOrig="540" w:dyaOrig="620">
          <v:shape id="_x0000_i1038" type="#_x0000_t75" style="width:26.55pt;height:31.6pt" o:ole="">
            <v:imagedata r:id="rId31" o:title=""/>
          </v:shape>
          <o:OLEObject Type="Embed" ProgID="Equation.3" ShapeID="_x0000_i1038" DrawAspect="Content" ObjectID="_1627995421" r:id="rId32"/>
        </w:object>
      </w:r>
    </w:p>
    <w:p w:rsidR="006A3E2C" w:rsidRPr="006A3E2C" w:rsidRDefault="006A3E2C" w:rsidP="006A3E2C">
      <w:pPr>
        <w:rPr>
          <w:sz w:val="32"/>
          <w:szCs w:val="32"/>
          <w:rtl/>
          <w:lang w:val="fr-FR"/>
        </w:rPr>
      </w:pPr>
      <w:r w:rsidRPr="006A3E2C">
        <w:rPr>
          <w:rFonts w:hint="cs"/>
          <w:sz w:val="32"/>
          <w:szCs w:val="32"/>
          <w:rtl/>
          <w:lang w:val="fr-FR"/>
        </w:rPr>
        <w:t xml:space="preserve"> </w:t>
      </w:r>
      <w:r w:rsidRPr="006A3E2C">
        <w:rPr>
          <w:position w:val="-24"/>
          <w:sz w:val="32"/>
          <w:szCs w:val="32"/>
          <w:lang w:val="fr-FR"/>
        </w:rPr>
        <w:object w:dxaOrig="360" w:dyaOrig="620">
          <v:shape id="_x0000_i1039" type="#_x0000_t75" style="width:17.7pt;height:31.6pt" o:ole="">
            <v:imagedata r:id="rId33" o:title=""/>
          </v:shape>
          <o:OLEObject Type="Embed" ProgID="Equation.3" ShapeID="_x0000_i1039" DrawAspect="Content" ObjectID="_1627995422" r:id="rId34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و </w:t>
      </w:r>
      <w:r w:rsidRPr="006A3E2C">
        <w:rPr>
          <w:position w:val="-24"/>
          <w:sz w:val="32"/>
          <w:szCs w:val="32"/>
          <w:lang w:val="fr-FR"/>
        </w:rPr>
        <w:object w:dxaOrig="520" w:dyaOrig="620">
          <v:shape id="_x0000_i1040" type="#_x0000_t75" style="width:26.55pt;height:31.6pt" o:ole="">
            <v:imagedata r:id="rId35" o:title=""/>
          </v:shape>
          <o:OLEObject Type="Embed" ProgID="Equation.3" ShapeID="_x0000_i1040" DrawAspect="Content" ObjectID="_1627995423" r:id="rId36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          ؛             </w:t>
      </w:r>
      <w:r w:rsidRPr="006A3E2C">
        <w:rPr>
          <w:position w:val="-24"/>
          <w:sz w:val="32"/>
          <w:szCs w:val="32"/>
          <w:lang w:val="fr-FR"/>
        </w:rPr>
        <w:object w:dxaOrig="400" w:dyaOrig="620">
          <v:shape id="_x0000_i1041" type="#_x0000_t75" style="width:20.2pt;height:31.6pt" o:ole="">
            <v:imagedata r:id="rId37" o:title=""/>
          </v:shape>
          <o:OLEObject Type="Embed" ProgID="Equation.3" ShapeID="_x0000_i1041" DrawAspect="Content" ObjectID="_1627995424" r:id="rId38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و 0.01 </w:t>
      </w:r>
    </w:p>
    <w:p w:rsidR="006A3E2C" w:rsidRPr="006A3E2C" w:rsidRDefault="006A3E2C" w:rsidP="006A3E2C">
      <w:pPr>
        <w:rPr>
          <w:sz w:val="32"/>
          <w:szCs w:val="32"/>
          <w:rtl/>
          <w:lang w:val="fr-FR"/>
        </w:rPr>
      </w:pPr>
    </w:p>
    <w:p w:rsidR="006A3E2C" w:rsidRPr="006A3E2C" w:rsidRDefault="006A3E2C" w:rsidP="006A3E2C">
      <w:pPr>
        <w:rPr>
          <w:rFonts w:hint="cs"/>
          <w:b/>
          <w:bCs/>
          <w:sz w:val="32"/>
          <w:szCs w:val="32"/>
          <w:rtl/>
          <w:lang w:val="fr-FR"/>
        </w:rPr>
      </w:pPr>
      <w:r w:rsidRPr="006A3E2C">
        <w:rPr>
          <w:rFonts w:hint="cs"/>
          <w:b/>
          <w:bCs/>
          <w:sz w:val="32"/>
          <w:szCs w:val="32"/>
          <w:rtl/>
          <w:lang w:val="fr-FR"/>
        </w:rPr>
        <w:t>التمرين الثالث ( 10 نقاط )</w:t>
      </w:r>
    </w:p>
    <w:p w:rsidR="006A3E2C" w:rsidRPr="006A3E2C" w:rsidRDefault="006A3E2C" w:rsidP="006A3E2C">
      <w:pPr>
        <w:rPr>
          <w:rFonts w:hint="cs"/>
          <w:sz w:val="32"/>
          <w:szCs w:val="32"/>
          <w:rtl/>
          <w:lang w:val="fr-FR"/>
        </w:rPr>
      </w:pPr>
      <w:r w:rsidRPr="006A3E2C">
        <w:rPr>
          <w:sz w:val="32"/>
          <w:szCs w:val="32"/>
          <w:lang w:val="fr-FR"/>
        </w:rPr>
        <w:t>ABC</w:t>
      </w:r>
      <w:r w:rsidRPr="006A3E2C">
        <w:rPr>
          <w:rFonts w:hint="cs"/>
          <w:sz w:val="32"/>
          <w:szCs w:val="32"/>
          <w:rtl/>
          <w:lang w:val="fr-FR"/>
        </w:rPr>
        <w:t xml:space="preserve"> مثلث متساوي الساقين رأسه </w:t>
      </w:r>
      <w:r w:rsidRPr="006A3E2C">
        <w:rPr>
          <w:sz w:val="32"/>
          <w:szCs w:val="32"/>
          <w:lang w:val="fr-FR"/>
        </w:rPr>
        <w:t>A</w:t>
      </w:r>
      <w:r w:rsidRPr="006A3E2C">
        <w:rPr>
          <w:rFonts w:hint="cs"/>
          <w:sz w:val="32"/>
          <w:szCs w:val="32"/>
          <w:rtl/>
          <w:lang w:val="fr-FR"/>
        </w:rPr>
        <w:t xml:space="preserve"> </w:t>
      </w:r>
    </w:p>
    <w:p w:rsidR="006A3E2C" w:rsidRPr="006A3E2C" w:rsidRDefault="006A3E2C" w:rsidP="006A3E2C">
      <w:pPr>
        <w:rPr>
          <w:rFonts w:hint="cs"/>
          <w:sz w:val="32"/>
          <w:szCs w:val="32"/>
          <w:rtl/>
          <w:lang w:val="fr-FR"/>
        </w:rPr>
      </w:pPr>
      <w:r w:rsidRPr="006A3E2C">
        <w:rPr>
          <w:rFonts w:hint="cs"/>
          <w:sz w:val="32"/>
          <w:szCs w:val="32"/>
          <w:rtl/>
          <w:lang w:val="fr-FR"/>
        </w:rPr>
        <w:t xml:space="preserve">لتكن </w:t>
      </w:r>
      <w:r w:rsidRPr="006A3E2C">
        <w:rPr>
          <w:sz w:val="32"/>
          <w:szCs w:val="32"/>
          <w:lang w:val="fr-FR"/>
        </w:rPr>
        <w:t>M</w:t>
      </w:r>
      <w:r w:rsidRPr="006A3E2C">
        <w:rPr>
          <w:rFonts w:hint="cs"/>
          <w:sz w:val="32"/>
          <w:szCs w:val="32"/>
          <w:rtl/>
          <w:lang w:val="fr-FR"/>
        </w:rPr>
        <w:t xml:space="preserve"> منتصف [ </w:t>
      </w:r>
      <w:r w:rsidRPr="006A3E2C">
        <w:rPr>
          <w:sz w:val="32"/>
          <w:szCs w:val="32"/>
          <w:lang w:val="fr-FR"/>
        </w:rPr>
        <w:t>AB</w:t>
      </w:r>
      <w:r w:rsidRPr="006A3E2C">
        <w:rPr>
          <w:rFonts w:hint="cs"/>
          <w:sz w:val="32"/>
          <w:szCs w:val="32"/>
          <w:rtl/>
          <w:lang w:val="fr-FR"/>
        </w:rPr>
        <w:t xml:space="preserve">] و </w:t>
      </w:r>
      <w:r w:rsidRPr="006A3E2C">
        <w:rPr>
          <w:sz w:val="32"/>
          <w:szCs w:val="32"/>
          <w:lang w:val="fr-FR"/>
        </w:rPr>
        <w:t>N</w:t>
      </w:r>
      <w:r w:rsidRPr="006A3E2C">
        <w:rPr>
          <w:rFonts w:hint="cs"/>
          <w:sz w:val="32"/>
          <w:szCs w:val="32"/>
          <w:rtl/>
          <w:lang w:val="fr-FR"/>
        </w:rPr>
        <w:t xml:space="preserve"> منتصف [</w:t>
      </w:r>
      <w:r w:rsidRPr="006A3E2C">
        <w:rPr>
          <w:sz w:val="32"/>
          <w:szCs w:val="32"/>
          <w:lang w:val="fr-FR"/>
        </w:rPr>
        <w:t>AC</w:t>
      </w:r>
      <w:r w:rsidRPr="006A3E2C">
        <w:rPr>
          <w:rFonts w:hint="cs"/>
          <w:sz w:val="32"/>
          <w:szCs w:val="32"/>
          <w:rtl/>
          <w:lang w:val="fr-FR"/>
        </w:rPr>
        <w:t>]</w:t>
      </w:r>
    </w:p>
    <w:p w:rsidR="006A3E2C" w:rsidRPr="006A3E2C" w:rsidRDefault="006A3E2C" w:rsidP="006A3E2C">
      <w:pPr>
        <w:numPr>
          <w:ilvl w:val="0"/>
          <w:numId w:val="1"/>
        </w:numPr>
        <w:rPr>
          <w:rFonts w:hint="cs"/>
          <w:sz w:val="32"/>
          <w:szCs w:val="32"/>
          <w:rtl/>
          <w:lang w:val="fr-FR"/>
        </w:rPr>
      </w:pPr>
      <w:r w:rsidRPr="006A3E2C">
        <w:rPr>
          <w:rFonts w:hint="cs"/>
          <w:sz w:val="32"/>
          <w:szCs w:val="32"/>
          <w:rtl/>
          <w:lang w:val="fr-FR"/>
        </w:rPr>
        <w:t xml:space="preserve">برهن أن المثلثين </w:t>
      </w:r>
      <w:r w:rsidRPr="006A3E2C">
        <w:rPr>
          <w:sz w:val="32"/>
          <w:szCs w:val="32"/>
          <w:lang w:val="fr-FR"/>
        </w:rPr>
        <w:t>BMC</w:t>
      </w:r>
      <w:r w:rsidRPr="006A3E2C">
        <w:rPr>
          <w:rFonts w:hint="cs"/>
          <w:sz w:val="32"/>
          <w:szCs w:val="32"/>
          <w:rtl/>
          <w:lang w:val="fr-FR"/>
        </w:rPr>
        <w:t xml:space="preserve"> ، </w:t>
      </w:r>
      <w:r w:rsidRPr="006A3E2C">
        <w:rPr>
          <w:sz w:val="32"/>
          <w:szCs w:val="32"/>
          <w:lang w:val="fr-FR"/>
        </w:rPr>
        <w:t>CNB</w:t>
      </w:r>
      <w:r w:rsidRPr="006A3E2C">
        <w:rPr>
          <w:rFonts w:hint="cs"/>
          <w:sz w:val="32"/>
          <w:szCs w:val="32"/>
          <w:rtl/>
          <w:lang w:val="fr-FR"/>
        </w:rPr>
        <w:t xml:space="preserve"> متقايسان ؟</w:t>
      </w:r>
    </w:p>
    <w:p w:rsidR="006A3E2C" w:rsidRPr="006A3E2C" w:rsidRDefault="006A3E2C" w:rsidP="006A3E2C">
      <w:pPr>
        <w:numPr>
          <w:ilvl w:val="0"/>
          <w:numId w:val="1"/>
        </w:numPr>
        <w:rPr>
          <w:rFonts w:hint="cs"/>
          <w:sz w:val="32"/>
          <w:szCs w:val="32"/>
          <w:lang w:val="fr-FR"/>
        </w:rPr>
      </w:pPr>
      <w:r w:rsidRPr="006A3E2C">
        <w:rPr>
          <w:rFonts w:hint="cs"/>
          <w:sz w:val="32"/>
          <w:szCs w:val="32"/>
          <w:rtl/>
          <w:lang w:val="fr-FR"/>
        </w:rPr>
        <w:t xml:space="preserve">برهن أن المثلثين </w:t>
      </w:r>
      <w:r w:rsidRPr="006A3E2C">
        <w:rPr>
          <w:sz w:val="32"/>
          <w:szCs w:val="32"/>
          <w:lang w:val="fr-FR"/>
        </w:rPr>
        <w:t>ABN</w:t>
      </w:r>
      <w:r w:rsidRPr="006A3E2C">
        <w:rPr>
          <w:rFonts w:hint="cs"/>
          <w:sz w:val="32"/>
          <w:szCs w:val="32"/>
          <w:rtl/>
          <w:lang w:val="fr-FR"/>
        </w:rPr>
        <w:t xml:space="preserve"> ، </w:t>
      </w:r>
      <w:r w:rsidRPr="006A3E2C">
        <w:rPr>
          <w:sz w:val="32"/>
          <w:szCs w:val="32"/>
          <w:lang w:val="fr-FR"/>
        </w:rPr>
        <w:t>ACM</w:t>
      </w:r>
      <w:r w:rsidRPr="006A3E2C">
        <w:rPr>
          <w:rFonts w:hint="cs"/>
          <w:sz w:val="32"/>
          <w:szCs w:val="32"/>
          <w:rtl/>
          <w:lang w:val="fr-FR"/>
        </w:rPr>
        <w:t xml:space="preserve"> متقايسان؟</w:t>
      </w:r>
    </w:p>
    <w:p w:rsidR="006A3E2C" w:rsidRPr="006A3E2C" w:rsidRDefault="006A3E2C" w:rsidP="006A3E2C">
      <w:pPr>
        <w:numPr>
          <w:ilvl w:val="0"/>
          <w:numId w:val="1"/>
        </w:numPr>
        <w:rPr>
          <w:rFonts w:hint="cs"/>
          <w:sz w:val="32"/>
          <w:szCs w:val="32"/>
          <w:lang w:val="fr-FR"/>
        </w:rPr>
      </w:pPr>
      <w:proofErr w:type="spellStart"/>
      <w:r w:rsidRPr="006A3E2C">
        <w:rPr>
          <w:rFonts w:hint="cs"/>
          <w:sz w:val="32"/>
          <w:szCs w:val="32"/>
          <w:rtl/>
          <w:lang w:val="fr-FR"/>
        </w:rPr>
        <w:t>إستنتج</w:t>
      </w:r>
      <w:proofErr w:type="spellEnd"/>
      <w:r w:rsidRPr="006A3E2C">
        <w:rPr>
          <w:rFonts w:hint="cs"/>
          <w:sz w:val="32"/>
          <w:szCs w:val="32"/>
          <w:rtl/>
          <w:lang w:val="fr-FR"/>
        </w:rPr>
        <w:t xml:space="preserve"> أن المثلثين </w:t>
      </w:r>
      <w:r w:rsidRPr="006A3E2C">
        <w:rPr>
          <w:sz w:val="32"/>
          <w:szCs w:val="32"/>
          <w:lang w:val="fr-FR"/>
        </w:rPr>
        <w:t>BMG</w:t>
      </w:r>
      <w:r w:rsidRPr="006A3E2C">
        <w:rPr>
          <w:rFonts w:hint="cs"/>
          <w:sz w:val="32"/>
          <w:szCs w:val="32"/>
          <w:rtl/>
          <w:lang w:val="fr-FR"/>
        </w:rPr>
        <w:t xml:space="preserve"> ، </w:t>
      </w:r>
      <w:r w:rsidRPr="006A3E2C">
        <w:rPr>
          <w:sz w:val="32"/>
          <w:szCs w:val="32"/>
          <w:lang w:val="fr-FR"/>
        </w:rPr>
        <w:t>CNG</w:t>
      </w:r>
      <w:r w:rsidRPr="006A3E2C">
        <w:rPr>
          <w:rFonts w:hint="cs"/>
          <w:sz w:val="32"/>
          <w:szCs w:val="32"/>
          <w:rtl/>
          <w:lang w:val="fr-FR"/>
        </w:rPr>
        <w:t xml:space="preserve"> متقايسان؟</w:t>
      </w:r>
    </w:p>
    <w:p w:rsidR="006A3E2C" w:rsidRPr="006A3E2C" w:rsidRDefault="006A3E2C" w:rsidP="006A3E2C">
      <w:pPr>
        <w:numPr>
          <w:ilvl w:val="0"/>
          <w:numId w:val="1"/>
        </w:numPr>
        <w:rPr>
          <w:rFonts w:hint="cs"/>
          <w:sz w:val="32"/>
          <w:szCs w:val="32"/>
          <w:lang w:val="fr-FR"/>
        </w:rPr>
      </w:pPr>
      <w:r w:rsidRPr="006A3E2C">
        <w:rPr>
          <w:rFonts w:hint="cs"/>
          <w:sz w:val="32"/>
          <w:szCs w:val="32"/>
          <w:rtl/>
          <w:lang w:val="fr-FR"/>
        </w:rPr>
        <w:t xml:space="preserve">ماذا تعني النقطة </w:t>
      </w:r>
      <w:r w:rsidRPr="006A3E2C">
        <w:rPr>
          <w:sz w:val="32"/>
          <w:szCs w:val="32"/>
          <w:lang w:val="fr-FR"/>
        </w:rPr>
        <w:t>G</w:t>
      </w:r>
      <w:r w:rsidRPr="006A3E2C">
        <w:rPr>
          <w:rFonts w:hint="cs"/>
          <w:sz w:val="32"/>
          <w:szCs w:val="32"/>
          <w:rtl/>
          <w:lang w:val="fr-FR"/>
        </w:rPr>
        <w:t xml:space="preserve"> في المثلث </w:t>
      </w:r>
      <w:r w:rsidRPr="006A3E2C">
        <w:rPr>
          <w:sz w:val="32"/>
          <w:szCs w:val="32"/>
          <w:lang w:val="fr-FR"/>
        </w:rPr>
        <w:t>ABC</w:t>
      </w:r>
      <w:r w:rsidRPr="006A3E2C">
        <w:rPr>
          <w:rFonts w:hint="cs"/>
          <w:sz w:val="32"/>
          <w:szCs w:val="32"/>
          <w:rtl/>
          <w:lang w:val="fr-FR"/>
        </w:rPr>
        <w:t>؟</w:t>
      </w:r>
    </w:p>
    <w:p w:rsidR="006A3E2C" w:rsidRPr="006A3E2C" w:rsidRDefault="006A3E2C" w:rsidP="006A3E2C">
      <w:pPr>
        <w:numPr>
          <w:ilvl w:val="0"/>
          <w:numId w:val="1"/>
        </w:numPr>
        <w:rPr>
          <w:rFonts w:hint="cs"/>
          <w:sz w:val="32"/>
          <w:szCs w:val="32"/>
          <w:lang w:val="fr-FR"/>
        </w:rPr>
      </w:pPr>
      <w:r w:rsidRPr="006A3E2C">
        <w:rPr>
          <w:rFonts w:hint="cs"/>
          <w:sz w:val="32"/>
          <w:szCs w:val="32"/>
          <w:rtl/>
          <w:lang w:val="fr-FR"/>
        </w:rPr>
        <w:t xml:space="preserve">ما نوع المثلث </w:t>
      </w:r>
      <w:r w:rsidRPr="006A3E2C">
        <w:rPr>
          <w:sz w:val="32"/>
          <w:szCs w:val="32"/>
          <w:lang w:val="fr-FR"/>
        </w:rPr>
        <w:t>CBG</w:t>
      </w:r>
      <w:r w:rsidRPr="006A3E2C">
        <w:rPr>
          <w:rFonts w:hint="cs"/>
          <w:sz w:val="32"/>
          <w:szCs w:val="32"/>
          <w:rtl/>
          <w:lang w:val="fr-FR"/>
        </w:rPr>
        <w:t xml:space="preserve"> ؟</w:t>
      </w:r>
    </w:p>
    <w:p w:rsidR="006A3E2C" w:rsidRPr="006A3E2C" w:rsidRDefault="006A3E2C" w:rsidP="006A3E2C">
      <w:pPr>
        <w:numPr>
          <w:ilvl w:val="0"/>
          <w:numId w:val="1"/>
        </w:numPr>
        <w:rPr>
          <w:rFonts w:hint="cs"/>
          <w:sz w:val="32"/>
          <w:szCs w:val="32"/>
          <w:lang w:val="fr-FR"/>
        </w:rPr>
      </w:pPr>
      <w:r w:rsidRPr="006A3E2C">
        <w:rPr>
          <w:rFonts w:hint="cs"/>
          <w:sz w:val="32"/>
          <w:szCs w:val="32"/>
          <w:rtl/>
          <w:lang w:val="fr-FR"/>
        </w:rPr>
        <w:t xml:space="preserve">أحسب النسبة </w:t>
      </w:r>
      <w:r w:rsidRPr="006A3E2C">
        <w:rPr>
          <w:position w:val="-24"/>
          <w:sz w:val="32"/>
          <w:szCs w:val="32"/>
          <w:lang w:val="fr-FR"/>
        </w:rPr>
        <w:object w:dxaOrig="520" w:dyaOrig="620">
          <v:shape id="_x0000_i1042" type="#_x0000_t75" style="width:26.55pt;height:31.6pt" o:ole="">
            <v:imagedata r:id="rId39" o:title=""/>
          </v:shape>
          <o:OLEObject Type="Embed" ProgID="Equation.3" ShapeID="_x0000_i1042" DrawAspect="Content" ObjectID="_1627995425" r:id="rId40"/>
        </w:object>
      </w:r>
      <w:r w:rsidRPr="006A3E2C">
        <w:rPr>
          <w:rFonts w:hint="cs"/>
          <w:sz w:val="32"/>
          <w:szCs w:val="32"/>
          <w:rtl/>
          <w:lang w:val="fr-FR"/>
        </w:rPr>
        <w:t>؟</w:t>
      </w:r>
    </w:p>
    <w:p w:rsidR="006A3E2C" w:rsidRPr="006A3E2C" w:rsidRDefault="006A3E2C" w:rsidP="006A3E2C">
      <w:pPr>
        <w:numPr>
          <w:ilvl w:val="0"/>
          <w:numId w:val="1"/>
        </w:numPr>
        <w:rPr>
          <w:sz w:val="32"/>
          <w:szCs w:val="32"/>
          <w:rtl/>
          <w:lang w:val="fr-FR"/>
        </w:rPr>
      </w:pPr>
      <w:proofErr w:type="spellStart"/>
      <w:r w:rsidRPr="006A3E2C">
        <w:rPr>
          <w:rFonts w:hint="cs"/>
          <w:sz w:val="32"/>
          <w:szCs w:val="32"/>
          <w:rtl/>
          <w:lang w:val="fr-FR"/>
        </w:rPr>
        <w:t>إنشئ</w:t>
      </w:r>
      <w:proofErr w:type="spellEnd"/>
      <w:r w:rsidRPr="006A3E2C">
        <w:rPr>
          <w:rFonts w:hint="cs"/>
          <w:sz w:val="32"/>
          <w:szCs w:val="32"/>
          <w:rtl/>
          <w:lang w:val="fr-FR"/>
        </w:rPr>
        <w:t xml:space="preserve"> كلا من محور القاعدة [</w:t>
      </w:r>
      <w:r w:rsidRPr="006A3E2C">
        <w:rPr>
          <w:sz w:val="32"/>
          <w:szCs w:val="32"/>
          <w:lang w:val="fr-FR"/>
        </w:rPr>
        <w:t>BC</w:t>
      </w:r>
      <w:r w:rsidRPr="006A3E2C">
        <w:rPr>
          <w:rFonts w:hint="cs"/>
          <w:sz w:val="32"/>
          <w:szCs w:val="32"/>
          <w:rtl/>
          <w:lang w:val="fr-FR"/>
        </w:rPr>
        <w:t xml:space="preserve">] ومنصف زاوية الرأس </w:t>
      </w:r>
      <w:r w:rsidRPr="006A3E2C">
        <w:rPr>
          <w:position w:val="-4"/>
          <w:sz w:val="32"/>
          <w:szCs w:val="32"/>
          <w:lang w:val="fr-FR"/>
        </w:rPr>
        <w:object w:dxaOrig="240" w:dyaOrig="320">
          <v:shape id="_x0000_i1043" type="#_x0000_t75" style="width:12.65pt;height:16.4pt" o:ole="">
            <v:imagedata r:id="rId41" o:title=""/>
          </v:shape>
          <o:OLEObject Type="Embed" ProgID="Equation.3" ShapeID="_x0000_i1043" DrawAspect="Content" ObjectID="_1627995426" r:id="rId42"/>
        </w:object>
      </w:r>
      <w:r w:rsidRPr="006A3E2C">
        <w:rPr>
          <w:rFonts w:hint="cs"/>
          <w:sz w:val="32"/>
          <w:szCs w:val="32"/>
          <w:rtl/>
          <w:lang w:val="fr-FR"/>
        </w:rPr>
        <w:t xml:space="preserve"> ثم </w:t>
      </w:r>
      <w:proofErr w:type="spellStart"/>
      <w:r w:rsidRPr="006A3E2C">
        <w:rPr>
          <w:rFonts w:hint="cs"/>
          <w:sz w:val="32"/>
          <w:szCs w:val="32"/>
          <w:rtl/>
          <w:lang w:val="fr-FR"/>
        </w:rPr>
        <w:t>الإرتفاع</w:t>
      </w:r>
      <w:proofErr w:type="spellEnd"/>
      <w:r w:rsidRPr="006A3E2C">
        <w:rPr>
          <w:rFonts w:hint="cs"/>
          <w:sz w:val="32"/>
          <w:szCs w:val="32"/>
          <w:rtl/>
          <w:lang w:val="fr-FR"/>
        </w:rPr>
        <w:t xml:space="preserve"> [</w:t>
      </w:r>
      <w:r w:rsidRPr="006A3E2C">
        <w:rPr>
          <w:sz w:val="32"/>
          <w:szCs w:val="32"/>
          <w:lang w:val="fr-FR"/>
        </w:rPr>
        <w:t>AH</w:t>
      </w:r>
      <w:r w:rsidRPr="006A3E2C">
        <w:rPr>
          <w:rFonts w:hint="cs"/>
          <w:sz w:val="32"/>
          <w:szCs w:val="32"/>
          <w:rtl/>
          <w:lang w:val="fr-FR"/>
        </w:rPr>
        <w:t>] المتعلق بالضلع [</w:t>
      </w:r>
      <w:r w:rsidRPr="006A3E2C">
        <w:rPr>
          <w:sz w:val="32"/>
          <w:szCs w:val="32"/>
          <w:lang w:val="fr-FR"/>
        </w:rPr>
        <w:t>BC</w:t>
      </w:r>
      <w:r w:rsidRPr="006A3E2C">
        <w:rPr>
          <w:rFonts w:hint="cs"/>
          <w:sz w:val="32"/>
          <w:szCs w:val="32"/>
          <w:rtl/>
          <w:lang w:val="fr-FR"/>
        </w:rPr>
        <w:t xml:space="preserve">] ثم المتوسط الذي يشمل الرأس </w:t>
      </w:r>
      <w:r w:rsidRPr="006A3E2C">
        <w:rPr>
          <w:sz w:val="32"/>
          <w:szCs w:val="32"/>
          <w:lang w:val="fr-FR"/>
        </w:rPr>
        <w:t>A</w:t>
      </w:r>
    </w:p>
    <w:p w:rsidR="006A3E2C" w:rsidRPr="006A3E2C" w:rsidRDefault="006A3E2C" w:rsidP="006A3E2C">
      <w:pPr>
        <w:ind w:left="720"/>
        <w:rPr>
          <w:rFonts w:hint="cs"/>
          <w:sz w:val="32"/>
          <w:szCs w:val="32"/>
          <w:rtl/>
          <w:lang w:val="fr-FR"/>
        </w:rPr>
      </w:pPr>
      <w:r w:rsidRPr="006A3E2C">
        <w:rPr>
          <w:rFonts w:hint="cs"/>
          <w:sz w:val="32"/>
          <w:szCs w:val="32"/>
          <w:rtl/>
          <w:lang w:val="fr-FR"/>
        </w:rPr>
        <w:t>ماذا تستنتج ؟</w:t>
      </w:r>
    </w:p>
    <w:p w:rsidR="006A3E2C" w:rsidRPr="006A3E2C" w:rsidRDefault="006A3E2C" w:rsidP="006A3E2C">
      <w:pPr>
        <w:ind w:left="720"/>
        <w:rPr>
          <w:sz w:val="32"/>
          <w:szCs w:val="32"/>
          <w:rtl/>
          <w:lang w:val="fr-FR"/>
        </w:rPr>
      </w:pPr>
    </w:p>
    <w:p w:rsidR="006A3E2C" w:rsidRPr="006A3E2C" w:rsidRDefault="006A3E2C" w:rsidP="006A3E2C">
      <w:pPr>
        <w:numPr>
          <w:ilvl w:val="0"/>
          <w:numId w:val="1"/>
        </w:numPr>
        <w:rPr>
          <w:rFonts w:hint="cs"/>
          <w:sz w:val="32"/>
          <w:szCs w:val="32"/>
          <w:rtl/>
          <w:lang w:val="fr-FR"/>
        </w:rPr>
      </w:pPr>
      <w:r w:rsidRPr="006A3E2C">
        <w:rPr>
          <w:rFonts w:hint="cs"/>
          <w:sz w:val="32"/>
          <w:szCs w:val="32"/>
          <w:rtl/>
          <w:lang w:val="fr-FR"/>
        </w:rPr>
        <w:t xml:space="preserve">ما نوع الرباعي </w:t>
      </w:r>
      <w:r w:rsidRPr="006A3E2C">
        <w:rPr>
          <w:sz w:val="32"/>
          <w:szCs w:val="32"/>
          <w:lang w:val="fr-FR"/>
        </w:rPr>
        <w:t>MNHB</w:t>
      </w:r>
      <w:r w:rsidRPr="006A3E2C">
        <w:rPr>
          <w:rFonts w:hint="cs"/>
          <w:sz w:val="32"/>
          <w:szCs w:val="32"/>
          <w:rtl/>
          <w:lang w:val="fr-FR"/>
        </w:rPr>
        <w:t xml:space="preserve"> ؟</w:t>
      </w:r>
    </w:p>
    <w:p w:rsidR="006A3E2C" w:rsidRPr="006A3E2C" w:rsidRDefault="006A3E2C" w:rsidP="006A3E2C">
      <w:pPr>
        <w:rPr>
          <w:rFonts w:cs="Monotype Koufi" w:hint="cs"/>
          <w:b/>
          <w:bCs/>
          <w:sz w:val="32"/>
          <w:szCs w:val="32"/>
        </w:rPr>
      </w:pPr>
      <w:r w:rsidRPr="006A3E2C">
        <w:rPr>
          <w:rFonts w:hint="cs"/>
          <w:sz w:val="32"/>
          <w:szCs w:val="32"/>
          <w:rtl/>
          <w:lang w:val="fr-FR"/>
        </w:rPr>
        <w:t>يوجد في الشكل 7 مثلثات متساوية الساقين عيّنها</w:t>
      </w:r>
    </w:p>
    <w:sectPr w:rsidR="006A3E2C" w:rsidRPr="006A3E2C" w:rsidSect="006A3E2C">
      <w:pgSz w:w="11906" w:h="16838"/>
      <w:pgMar w:top="567" w:right="851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Koufi">
    <w:altName w:val="Arial"/>
    <w:charset w:val="B2"/>
    <w:family w:val="auto"/>
    <w:pitch w:val="variable"/>
    <w:sig w:usb0="02942001" w:usb1="03F40006" w:usb2="0002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2C"/>
    <w:rsid w:val="006A3E2C"/>
    <w:rsid w:val="0078020C"/>
    <w:rsid w:val="00835F9C"/>
    <w:rsid w:val="008B7EA5"/>
    <w:rsid w:val="00AF7C33"/>
    <w:rsid w:val="00C8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18542-E947-4FE4-82B3-F6A08BDB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إكمالية معمري عبد الرحمن بالزقم                                           تاريخ الإعطاء : 24/11/2005</vt:lpstr>
      <vt:lpstr>إكمالية معمري عبد الرحمن بالزقم                                           تاريخ الإعطاء : 24/11/2005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إكمالية معمري عبد الرحمن بالزقم                                           تاريخ الإعطاء : 24/11/2005</dc:title>
  <dc:subject/>
  <dc:creator>محمد الطاهر</dc:creator>
  <cp:keywords/>
  <dc:description/>
  <cp:lastModifiedBy>hocine</cp:lastModifiedBy>
  <cp:revision>2</cp:revision>
  <dcterms:created xsi:type="dcterms:W3CDTF">2019-08-22T15:10:00Z</dcterms:created>
  <dcterms:modified xsi:type="dcterms:W3CDTF">2019-08-22T15:10:00Z</dcterms:modified>
</cp:coreProperties>
</file>