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198" w:rsidRPr="00472E42" w:rsidRDefault="006C166C" w:rsidP="00A65198">
      <w:pPr>
        <w:bidi/>
        <w:ind w:right="8505"/>
        <w:rPr>
          <w:b/>
          <w:bCs/>
          <w:color w:val="00B050"/>
          <w:rtl/>
        </w:rPr>
      </w:pPr>
      <w:r>
        <w:rPr>
          <w:b/>
          <w:bCs/>
          <w:noProof/>
          <w:color w:val="00B050"/>
          <w:sz w:val="28"/>
          <w:szCs w:val="28"/>
          <w:rtl/>
        </w:rPr>
        <w:pict>
          <v:roundrect id="_x0000_s1041" style="position:absolute;left:0;text-align:left;margin-left:85.6pt;margin-top:-3.15pt;width:86.2pt;height:26.9pt;z-index:251695104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>
              <w:txbxContent>
                <w:p w:rsidR="00A2735A" w:rsidRPr="00A2735A" w:rsidRDefault="00A2735A" w:rsidP="00A2735A">
                  <w:pPr>
                    <w:bidi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2735A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تعلم ادمــــاج  </w:t>
                  </w:r>
                </w:p>
              </w:txbxContent>
            </v:textbox>
          </v:roundrect>
        </w:pict>
      </w:r>
      <w:r w:rsidR="00472E42" w:rsidRPr="00472E42"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150495</wp:posOffset>
            </wp:positionV>
            <wp:extent cx="3698240" cy="2210435"/>
            <wp:effectExtent l="19050" t="0" r="0" b="0"/>
            <wp:wrapThrough wrapText="bothSides">
              <wp:wrapPolygon edited="0">
                <wp:start x="-111" y="0"/>
                <wp:lineTo x="-111" y="21221"/>
                <wp:lineTo x="21585" y="21221"/>
                <wp:lineTo x="21585" y="0"/>
                <wp:lineTo x="-111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72E42"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="00472E42"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472E42" w:rsidRPr="00472E42" w:rsidRDefault="00472E42" w:rsidP="00472E42">
      <w:pPr>
        <w:pStyle w:val="Sansinterligne"/>
        <w:bidi/>
        <w:rPr>
          <w:sz w:val="24"/>
          <w:szCs w:val="24"/>
          <w:rtl/>
        </w:rPr>
      </w:pPr>
      <w:r w:rsidRPr="00472E42">
        <w:rPr>
          <w:rFonts w:hint="cs"/>
          <w:sz w:val="24"/>
          <w:szCs w:val="24"/>
          <w:rtl/>
        </w:rPr>
        <w:t xml:space="preserve">من أبرز ما يميز القصر العثماني الفنون الخزفية النادرة التي تتكون من بلاطة من الخزف مرسوم عليها أشكال هندسية ، الى أن </w:t>
      </w:r>
      <w:proofErr w:type="spellStart"/>
      <w:r w:rsidRPr="00472E42">
        <w:rPr>
          <w:rFonts w:hint="cs"/>
          <w:sz w:val="24"/>
          <w:szCs w:val="24"/>
          <w:rtl/>
        </w:rPr>
        <w:t>رميصاء</w:t>
      </w:r>
      <w:proofErr w:type="spellEnd"/>
      <w:r w:rsidRPr="00472E42">
        <w:rPr>
          <w:rFonts w:hint="cs"/>
          <w:sz w:val="24"/>
          <w:szCs w:val="24"/>
          <w:rtl/>
        </w:rPr>
        <w:t xml:space="preserve"> انتابتها الرغبة في إنشاء صورة </w:t>
      </w:r>
      <w:proofErr w:type="spellStart"/>
      <w:r w:rsidRPr="00472E42">
        <w:rPr>
          <w:rFonts w:hint="cs"/>
          <w:sz w:val="24"/>
          <w:szCs w:val="24"/>
          <w:rtl/>
        </w:rPr>
        <w:t>الإفريزة</w:t>
      </w:r>
      <w:proofErr w:type="spellEnd"/>
      <w:r w:rsidRPr="00472E42">
        <w:rPr>
          <w:rFonts w:hint="cs"/>
          <w:sz w:val="24"/>
          <w:szCs w:val="24"/>
          <w:rtl/>
        </w:rPr>
        <w:t xml:space="preserve"> المعطاة </w:t>
      </w:r>
      <w:proofErr w:type="spellStart"/>
      <w:r w:rsidRPr="00472E42">
        <w:rPr>
          <w:rFonts w:hint="cs"/>
          <w:sz w:val="24"/>
          <w:szCs w:val="24"/>
          <w:rtl/>
        </w:rPr>
        <w:t>بالإنسحاب</w:t>
      </w:r>
      <w:proofErr w:type="spellEnd"/>
      <w:r w:rsidRPr="00472E42">
        <w:rPr>
          <w:rFonts w:hint="cs"/>
          <w:sz w:val="24"/>
          <w:szCs w:val="24"/>
          <w:rtl/>
        </w:rPr>
        <w:t xml:space="preserve"> الذي يحول </w:t>
      </w:r>
      <w:r w:rsidRPr="00472E42">
        <w:rPr>
          <w:sz w:val="24"/>
          <w:szCs w:val="24"/>
        </w:rPr>
        <w:t>E</w:t>
      </w:r>
      <w:r w:rsidRPr="00472E42">
        <w:rPr>
          <w:rFonts w:hint="cs"/>
          <w:sz w:val="24"/>
          <w:szCs w:val="24"/>
          <w:rtl/>
        </w:rPr>
        <w:t xml:space="preserve"> الى </w:t>
      </w:r>
      <w:r w:rsidRPr="00472E42">
        <w:rPr>
          <w:sz w:val="24"/>
          <w:szCs w:val="24"/>
        </w:rPr>
        <w:t>F</w:t>
      </w:r>
      <w:r w:rsidRPr="00472E42">
        <w:rPr>
          <w:rFonts w:hint="cs"/>
          <w:sz w:val="24"/>
          <w:szCs w:val="24"/>
          <w:rtl/>
        </w:rPr>
        <w:t xml:space="preserve"> .</w:t>
      </w:r>
    </w:p>
    <w:p w:rsidR="00472E42" w:rsidRPr="00472E42" w:rsidRDefault="00472E42" w:rsidP="00472E42">
      <w:pPr>
        <w:bidi/>
        <w:ind w:right="8505"/>
        <w:rPr>
          <w:b/>
          <w:bCs/>
          <w:sz w:val="24"/>
          <w:szCs w:val="24"/>
          <w:rtl/>
        </w:rPr>
      </w:pPr>
      <w:r w:rsidRPr="00472E42">
        <w:rPr>
          <w:rFonts w:hint="cs"/>
          <w:b/>
          <w:bCs/>
          <w:sz w:val="24"/>
          <w:szCs w:val="24"/>
          <w:rtl/>
        </w:rPr>
        <w:t xml:space="preserve">ســـــاعد </w:t>
      </w:r>
      <w:proofErr w:type="spellStart"/>
      <w:r w:rsidRPr="00472E42">
        <w:rPr>
          <w:rFonts w:hint="cs"/>
          <w:b/>
          <w:bCs/>
          <w:sz w:val="24"/>
          <w:szCs w:val="24"/>
          <w:rtl/>
        </w:rPr>
        <w:t>رميصاء</w:t>
      </w:r>
      <w:proofErr w:type="spellEnd"/>
      <w:r w:rsidRPr="00472E42">
        <w:rPr>
          <w:rFonts w:hint="cs"/>
          <w:b/>
          <w:bCs/>
          <w:sz w:val="24"/>
          <w:szCs w:val="24"/>
          <w:rtl/>
        </w:rPr>
        <w:t xml:space="preserve"> في إنجاز صورة </w:t>
      </w:r>
      <w:proofErr w:type="spellStart"/>
      <w:r w:rsidRPr="00472E42">
        <w:rPr>
          <w:rFonts w:hint="cs"/>
          <w:b/>
          <w:bCs/>
          <w:sz w:val="24"/>
          <w:szCs w:val="24"/>
          <w:rtl/>
        </w:rPr>
        <w:t>الإفريزة</w:t>
      </w:r>
      <w:proofErr w:type="spellEnd"/>
      <w:r w:rsidRPr="00472E42">
        <w:rPr>
          <w:rFonts w:hint="cs"/>
          <w:b/>
          <w:bCs/>
          <w:sz w:val="24"/>
          <w:szCs w:val="24"/>
          <w:rtl/>
        </w:rPr>
        <w:t xml:space="preserve"> موظفا خواص الإنسحاب</w:t>
      </w:r>
    </w:p>
    <w:p w:rsidR="00472E42" w:rsidRDefault="00472E42" w:rsidP="00472E42">
      <w:pPr>
        <w:bidi/>
        <w:ind w:right="8505"/>
        <w:rPr>
          <w:rtl/>
        </w:rPr>
      </w:pPr>
    </w:p>
    <w:p w:rsidR="00472E42" w:rsidRPr="00472E42" w:rsidRDefault="006C166C" w:rsidP="00472E42">
      <w:pPr>
        <w:bidi/>
        <w:ind w:right="8505"/>
        <w:rPr>
          <w:b/>
          <w:bCs/>
          <w:color w:val="00B050"/>
          <w:rtl/>
        </w:rPr>
      </w:pPr>
      <w:r>
        <w:rPr>
          <w:b/>
          <w:bCs/>
          <w:noProof/>
          <w:color w:val="00B050"/>
          <w:sz w:val="28"/>
          <w:szCs w:val="28"/>
          <w:rtl/>
        </w:rPr>
        <w:pict>
          <v:roundrect id="_x0000_s1042" style="position:absolute;left:0;text-align:left;margin-left:85.6pt;margin-top:2.5pt;width:86.2pt;height:25.45pt;z-index:251696128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>
              <w:txbxContent>
                <w:p w:rsidR="00A2735A" w:rsidRPr="00A2735A" w:rsidRDefault="00A2735A" w:rsidP="00A2735A">
                  <w:pPr>
                    <w:bidi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2735A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تعلم ادمــــاج  </w:t>
                  </w:r>
                </w:p>
              </w:txbxContent>
            </v:textbox>
          </v:roundrect>
        </w:pict>
      </w:r>
      <w:r w:rsidR="00472E42" w:rsidRPr="00472E42"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150495</wp:posOffset>
            </wp:positionV>
            <wp:extent cx="3698240" cy="2210435"/>
            <wp:effectExtent l="19050" t="0" r="0" b="0"/>
            <wp:wrapThrough wrapText="bothSides">
              <wp:wrapPolygon edited="0">
                <wp:start x="-111" y="0"/>
                <wp:lineTo x="-111" y="21221"/>
                <wp:lineTo x="21585" y="21221"/>
                <wp:lineTo x="21585" y="0"/>
                <wp:lineTo x="-111" y="0"/>
              </wp:wrapPolygon>
            </wp:wrapThrough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72E42"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="00472E42"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472E42" w:rsidRPr="00472E42" w:rsidRDefault="00472E42" w:rsidP="00472E42">
      <w:pPr>
        <w:pStyle w:val="Sansinterligne"/>
        <w:bidi/>
        <w:rPr>
          <w:sz w:val="24"/>
          <w:szCs w:val="24"/>
          <w:rtl/>
        </w:rPr>
      </w:pPr>
      <w:r w:rsidRPr="00472E42">
        <w:rPr>
          <w:rFonts w:hint="cs"/>
          <w:sz w:val="24"/>
          <w:szCs w:val="24"/>
          <w:rtl/>
        </w:rPr>
        <w:t xml:space="preserve">من أبرز ما يميز القصر العثماني الفنون الخزفية النادرة التي تتكون من بلاطة من الخزف مرسوم عليها أشكال هندسية ، الى أن </w:t>
      </w:r>
      <w:proofErr w:type="spellStart"/>
      <w:r w:rsidRPr="00472E42">
        <w:rPr>
          <w:rFonts w:hint="cs"/>
          <w:sz w:val="24"/>
          <w:szCs w:val="24"/>
          <w:rtl/>
        </w:rPr>
        <w:t>رميصاء</w:t>
      </w:r>
      <w:proofErr w:type="spellEnd"/>
      <w:r w:rsidRPr="00472E42">
        <w:rPr>
          <w:rFonts w:hint="cs"/>
          <w:sz w:val="24"/>
          <w:szCs w:val="24"/>
          <w:rtl/>
        </w:rPr>
        <w:t xml:space="preserve"> انتابتها الرغبة في إنشاء صورة </w:t>
      </w:r>
      <w:proofErr w:type="spellStart"/>
      <w:r w:rsidRPr="00472E42">
        <w:rPr>
          <w:rFonts w:hint="cs"/>
          <w:sz w:val="24"/>
          <w:szCs w:val="24"/>
          <w:rtl/>
        </w:rPr>
        <w:t>الإفريزة</w:t>
      </w:r>
      <w:proofErr w:type="spellEnd"/>
      <w:r w:rsidRPr="00472E42">
        <w:rPr>
          <w:rFonts w:hint="cs"/>
          <w:sz w:val="24"/>
          <w:szCs w:val="24"/>
          <w:rtl/>
        </w:rPr>
        <w:t xml:space="preserve"> المعطاة </w:t>
      </w:r>
      <w:proofErr w:type="spellStart"/>
      <w:r w:rsidRPr="00472E42">
        <w:rPr>
          <w:rFonts w:hint="cs"/>
          <w:sz w:val="24"/>
          <w:szCs w:val="24"/>
          <w:rtl/>
        </w:rPr>
        <w:t>بالإنسحاب</w:t>
      </w:r>
      <w:proofErr w:type="spellEnd"/>
      <w:r w:rsidRPr="00472E42">
        <w:rPr>
          <w:rFonts w:hint="cs"/>
          <w:sz w:val="24"/>
          <w:szCs w:val="24"/>
          <w:rtl/>
        </w:rPr>
        <w:t xml:space="preserve"> الذي يحول </w:t>
      </w:r>
      <w:r w:rsidRPr="00472E42">
        <w:rPr>
          <w:sz w:val="24"/>
          <w:szCs w:val="24"/>
        </w:rPr>
        <w:t>E</w:t>
      </w:r>
      <w:r w:rsidRPr="00472E42">
        <w:rPr>
          <w:rFonts w:hint="cs"/>
          <w:sz w:val="24"/>
          <w:szCs w:val="24"/>
          <w:rtl/>
        </w:rPr>
        <w:t xml:space="preserve"> الى </w:t>
      </w:r>
      <w:r w:rsidRPr="00472E42">
        <w:rPr>
          <w:sz w:val="24"/>
          <w:szCs w:val="24"/>
        </w:rPr>
        <w:t>F</w:t>
      </w:r>
      <w:r w:rsidRPr="00472E42">
        <w:rPr>
          <w:rFonts w:hint="cs"/>
          <w:sz w:val="24"/>
          <w:szCs w:val="24"/>
          <w:rtl/>
        </w:rPr>
        <w:t xml:space="preserve"> .</w:t>
      </w:r>
    </w:p>
    <w:p w:rsidR="00472E42" w:rsidRPr="00472E42" w:rsidRDefault="00472E42" w:rsidP="00472E42">
      <w:pPr>
        <w:bidi/>
        <w:ind w:right="8505"/>
        <w:rPr>
          <w:b/>
          <w:bCs/>
          <w:sz w:val="24"/>
          <w:szCs w:val="24"/>
          <w:rtl/>
        </w:rPr>
      </w:pPr>
      <w:r w:rsidRPr="00472E42">
        <w:rPr>
          <w:rFonts w:hint="cs"/>
          <w:b/>
          <w:bCs/>
          <w:sz w:val="24"/>
          <w:szCs w:val="24"/>
          <w:rtl/>
        </w:rPr>
        <w:t xml:space="preserve">ســـــاعد </w:t>
      </w:r>
      <w:proofErr w:type="spellStart"/>
      <w:r w:rsidRPr="00472E42">
        <w:rPr>
          <w:rFonts w:hint="cs"/>
          <w:b/>
          <w:bCs/>
          <w:sz w:val="24"/>
          <w:szCs w:val="24"/>
          <w:rtl/>
        </w:rPr>
        <w:t>رميصاء</w:t>
      </w:r>
      <w:proofErr w:type="spellEnd"/>
      <w:r w:rsidRPr="00472E42">
        <w:rPr>
          <w:rFonts w:hint="cs"/>
          <w:b/>
          <w:bCs/>
          <w:sz w:val="24"/>
          <w:szCs w:val="24"/>
          <w:rtl/>
        </w:rPr>
        <w:t xml:space="preserve"> في إنجاز صورة </w:t>
      </w:r>
      <w:proofErr w:type="spellStart"/>
      <w:r w:rsidRPr="00472E42">
        <w:rPr>
          <w:rFonts w:hint="cs"/>
          <w:b/>
          <w:bCs/>
          <w:sz w:val="24"/>
          <w:szCs w:val="24"/>
          <w:rtl/>
        </w:rPr>
        <w:t>الإفريزة</w:t>
      </w:r>
      <w:proofErr w:type="spellEnd"/>
      <w:r w:rsidRPr="00472E42">
        <w:rPr>
          <w:rFonts w:hint="cs"/>
          <w:b/>
          <w:bCs/>
          <w:sz w:val="24"/>
          <w:szCs w:val="24"/>
          <w:rtl/>
        </w:rPr>
        <w:t xml:space="preserve"> موظفا خواص الإنسحاب</w:t>
      </w:r>
    </w:p>
    <w:p w:rsidR="00472E42" w:rsidRDefault="006C166C" w:rsidP="00472E42">
      <w:pPr>
        <w:bidi/>
        <w:ind w:right="8505"/>
        <w:rPr>
          <w:rtl/>
        </w:rPr>
      </w:pPr>
      <w:r>
        <w:rPr>
          <w:b/>
          <w:bCs/>
          <w:noProof/>
          <w:color w:val="00B050"/>
          <w:sz w:val="28"/>
          <w:szCs w:val="28"/>
          <w:rtl/>
        </w:rPr>
        <w:pict>
          <v:roundrect id="_x0000_s1043" style="position:absolute;left:0;text-align:left;margin-left:85.6pt;margin-top:23.95pt;width:86.2pt;height:26.9pt;z-index:251697152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>
              <w:txbxContent>
                <w:p w:rsidR="00A2735A" w:rsidRPr="00A2735A" w:rsidRDefault="00A2735A" w:rsidP="00A2735A">
                  <w:pPr>
                    <w:bidi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2735A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تعلم ادمــــاج  </w:t>
                  </w:r>
                </w:p>
              </w:txbxContent>
            </v:textbox>
          </v:roundrect>
        </w:pict>
      </w:r>
    </w:p>
    <w:p w:rsidR="00472E42" w:rsidRPr="00472E42" w:rsidRDefault="00472E42" w:rsidP="00472E42">
      <w:pPr>
        <w:bidi/>
        <w:ind w:right="8505"/>
        <w:rPr>
          <w:b/>
          <w:bCs/>
          <w:color w:val="00B050"/>
          <w:rtl/>
        </w:rPr>
      </w:pPr>
      <w:r w:rsidRPr="00472E42"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150495</wp:posOffset>
            </wp:positionV>
            <wp:extent cx="3698240" cy="2210435"/>
            <wp:effectExtent l="19050" t="0" r="0" b="0"/>
            <wp:wrapThrough wrapText="bothSides">
              <wp:wrapPolygon edited="0">
                <wp:start x="-111" y="0"/>
                <wp:lineTo x="-111" y="21221"/>
                <wp:lineTo x="21585" y="21221"/>
                <wp:lineTo x="21585" y="0"/>
                <wp:lineTo x="-111" y="0"/>
              </wp:wrapPolygon>
            </wp:wrapThrough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472E42" w:rsidRPr="00472E42" w:rsidRDefault="00472E42" w:rsidP="00472E42">
      <w:pPr>
        <w:pStyle w:val="Sansinterligne"/>
        <w:bidi/>
        <w:rPr>
          <w:sz w:val="24"/>
          <w:szCs w:val="24"/>
          <w:rtl/>
        </w:rPr>
      </w:pPr>
      <w:r w:rsidRPr="00472E42">
        <w:rPr>
          <w:rFonts w:hint="cs"/>
          <w:sz w:val="24"/>
          <w:szCs w:val="24"/>
          <w:rtl/>
        </w:rPr>
        <w:t xml:space="preserve">من أبرز ما يميز القصر العثماني الفنون الخزفية النادرة التي تتكون من بلاطة من الخزف مرسوم عليها أشكال هندسية ، الى أن </w:t>
      </w:r>
      <w:proofErr w:type="spellStart"/>
      <w:r w:rsidRPr="00472E42">
        <w:rPr>
          <w:rFonts w:hint="cs"/>
          <w:sz w:val="24"/>
          <w:szCs w:val="24"/>
          <w:rtl/>
        </w:rPr>
        <w:t>رميصاء</w:t>
      </w:r>
      <w:proofErr w:type="spellEnd"/>
      <w:r w:rsidRPr="00472E42">
        <w:rPr>
          <w:rFonts w:hint="cs"/>
          <w:sz w:val="24"/>
          <w:szCs w:val="24"/>
          <w:rtl/>
        </w:rPr>
        <w:t xml:space="preserve"> انتابتها الرغبة في إنشاء صورة </w:t>
      </w:r>
      <w:proofErr w:type="spellStart"/>
      <w:r w:rsidRPr="00472E42">
        <w:rPr>
          <w:rFonts w:hint="cs"/>
          <w:sz w:val="24"/>
          <w:szCs w:val="24"/>
          <w:rtl/>
        </w:rPr>
        <w:t>الإفريزة</w:t>
      </w:r>
      <w:proofErr w:type="spellEnd"/>
      <w:r w:rsidRPr="00472E42">
        <w:rPr>
          <w:rFonts w:hint="cs"/>
          <w:sz w:val="24"/>
          <w:szCs w:val="24"/>
          <w:rtl/>
        </w:rPr>
        <w:t xml:space="preserve"> المعطاة </w:t>
      </w:r>
      <w:proofErr w:type="spellStart"/>
      <w:r w:rsidRPr="00472E42">
        <w:rPr>
          <w:rFonts w:hint="cs"/>
          <w:sz w:val="24"/>
          <w:szCs w:val="24"/>
          <w:rtl/>
        </w:rPr>
        <w:t>بالإنسحاب</w:t>
      </w:r>
      <w:proofErr w:type="spellEnd"/>
      <w:r w:rsidRPr="00472E42">
        <w:rPr>
          <w:rFonts w:hint="cs"/>
          <w:sz w:val="24"/>
          <w:szCs w:val="24"/>
          <w:rtl/>
        </w:rPr>
        <w:t xml:space="preserve"> الذي يحول </w:t>
      </w:r>
      <w:r w:rsidRPr="00472E42">
        <w:rPr>
          <w:sz w:val="24"/>
          <w:szCs w:val="24"/>
        </w:rPr>
        <w:t>E</w:t>
      </w:r>
      <w:r w:rsidRPr="00472E42">
        <w:rPr>
          <w:rFonts w:hint="cs"/>
          <w:sz w:val="24"/>
          <w:szCs w:val="24"/>
          <w:rtl/>
        </w:rPr>
        <w:t xml:space="preserve"> الى </w:t>
      </w:r>
      <w:r w:rsidRPr="00472E42">
        <w:rPr>
          <w:sz w:val="24"/>
          <w:szCs w:val="24"/>
        </w:rPr>
        <w:t>F</w:t>
      </w:r>
      <w:r w:rsidRPr="00472E42">
        <w:rPr>
          <w:rFonts w:hint="cs"/>
          <w:sz w:val="24"/>
          <w:szCs w:val="24"/>
          <w:rtl/>
        </w:rPr>
        <w:t xml:space="preserve"> .</w:t>
      </w:r>
    </w:p>
    <w:p w:rsidR="00472E42" w:rsidRPr="00472E42" w:rsidRDefault="00472E42" w:rsidP="00472E42">
      <w:pPr>
        <w:bidi/>
        <w:ind w:right="8505"/>
        <w:rPr>
          <w:b/>
          <w:bCs/>
          <w:sz w:val="24"/>
          <w:szCs w:val="24"/>
          <w:rtl/>
        </w:rPr>
      </w:pPr>
      <w:r w:rsidRPr="00472E42">
        <w:rPr>
          <w:rFonts w:hint="cs"/>
          <w:b/>
          <w:bCs/>
          <w:sz w:val="24"/>
          <w:szCs w:val="24"/>
          <w:rtl/>
        </w:rPr>
        <w:t xml:space="preserve">ســـــاعد </w:t>
      </w:r>
      <w:proofErr w:type="spellStart"/>
      <w:r w:rsidRPr="00472E42">
        <w:rPr>
          <w:rFonts w:hint="cs"/>
          <w:b/>
          <w:bCs/>
          <w:sz w:val="24"/>
          <w:szCs w:val="24"/>
          <w:rtl/>
        </w:rPr>
        <w:t>رميصاء</w:t>
      </w:r>
      <w:proofErr w:type="spellEnd"/>
      <w:r w:rsidRPr="00472E42">
        <w:rPr>
          <w:rFonts w:hint="cs"/>
          <w:b/>
          <w:bCs/>
          <w:sz w:val="24"/>
          <w:szCs w:val="24"/>
          <w:rtl/>
        </w:rPr>
        <w:t xml:space="preserve"> في إنجاز صورة </w:t>
      </w:r>
      <w:proofErr w:type="spellStart"/>
      <w:r w:rsidRPr="00472E42">
        <w:rPr>
          <w:rFonts w:hint="cs"/>
          <w:b/>
          <w:bCs/>
          <w:sz w:val="24"/>
          <w:szCs w:val="24"/>
          <w:rtl/>
        </w:rPr>
        <w:t>الإفريزة</w:t>
      </w:r>
      <w:proofErr w:type="spellEnd"/>
      <w:r w:rsidRPr="00472E42">
        <w:rPr>
          <w:rFonts w:hint="cs"/>
          <w:b/>
          <w:bCs/>
          <w:sz w:val="24"/>
          <w:szCs w:val="24"/>
          <w:rtl/>
        </w:rPr>
        <w:t xml:space="preserve"> موظفا خواص الإنسحاب</w:t>
      </w:r>
    </w:p>
    <w:p w:rsidR="00472E42" w:rsidRDefault="00472E42" w:rsidP="00472E42">
      <w:pPr>
        <w:bidi/>
        <w:ind w:right="8505"/>
        <w:rPr>
          <w:rtl/>
        </w:rPr>
      </w:pPr>
    </w:p>
    <w:p w:rsidR="00472E42" w:rsidRPr="00472E42" w:rsidRDefault="006C166C" w:rsidP="00472E42">
      <w:pPr>
        <w:bidi/>
        <w:ind w:right="8505"/>
        <w:rPr>
          <w:b/>
          <w:bCs/>
          <w:color w:val="00B050"/>
          <w:rtl/>
        </w:rPr>
      </w:pPr>
      <w:r>
        <w:rPr>
          <w:b/>
          <w:bCs/>
          <w:noProof/>
          <w:color w:val="00B050"/>
          <w:sz w:val="28"/>
          <w:szCs w:val="28"/>
          <w:rtl/>
        </w:rPr>
        <w:pict>
          <v:roundrect id="_x0000_s1044" style="position:absolute;left:0;text-align:left;margin-left:101.55pt;margin-top:2.8pt;width:86.2pt;height:26.9pt;z-index:251698176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>
              <w:txbxContent>
                <w:p w:rsidR="00A2735A" w:rsidRPr="00A2735A" w:rsidRDefault="00A2735A" w:rsidP="00A2735A">
                  <w:pPr>
                    <w:bidi/>
                    <w:rPr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2735A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تعلم ادمــــاج  </w:t>
                  </w:r>
                </w:p>
              </w:txbxContent>
            </v:textbox>
          </v:roundrect>
        </w:pict>
      </w:r>
      <w:r w:rsidR="00472E42" w:rsidRPr="00472E42"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150495</wp:posOffset>
            </wp:positionV>
            <wp:extent cx="3698240" cy="2210435"/>
            <wp:effectExtent l="19050" t="0" r="0" b="0"/>
            <wp:wrapThrough wrapText="bothSides">
              <wp:wrapPolygon edited="0">
                <wp:start x="-111" y="0"/>
                <wp:lineTo x="-111" y="21221"/>
                <wp:lineTo x="21585" y="21221"/>
                <wp:lineTo x="21585" y="0"/>
                <wp:lineTo x="-111" y="0"/>
              </wp:wrapPolygon>
            </wp:wrapThrough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72E42"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="00472E42"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472E42" w:rsidRPr="00472E42" w:rsidRDefault="00472E42" w:rsidP="00472E42">
      <w:pPr>
        <w:pStyle w:val="Sansinterligne"/>
        <w:bidi/>
        <w:rPr>
          <w:sz w:val="24"/>
          <w:szCs w:val="24"/>
          <w:rtl/>
        </w:rPr>
      </w:pPr>
      <w:r w:rsidRPr="00472E42">
        <w:rPr>
          <w:rFonts w:hint="cs"/>
          <w:sz w:val="24"/>
          <w:szCs w:val="24"/>
          <w:rtl/>
        </w:rPr>
        <w:t xml:space="preserve">من أبرز ما يميز القصر العثماني الفنون الخزفية النادرة التي تتكون من بلاطة من الخزف مرسوم عليها أشكال هندسية ، الى أن </w:t>
      </w:r>
      <w:proofErr w:type="spellStart"/>
      <w:r w:rsidRPr="00472E42">
        <w:rPr>
          <w:rFonts w:hint="cs"/>
          <w:sz w:val="24"/>
          <w:szCs w:val="24"/>
          <w:rtl/>
        </w:rPr>
        <w:t>رميصاء</w:t>
      </w:r>
      <w:proofErr w:type="spellEnd"/>
      <w:r w:rsidRPr="00472E42">
        <w:rPr>
          <w:rFonts w:hint="cs"/>
          <w:sz w:val="24"/>
          <w:szCs w:val="24"/>
          <w:rtl/>
        </w:rPr>
        <w:t xml:space="preserve"> انتابتها الرغبة في إنشاء صورة </w:t>
      </w:r>
      <w:proofErr w:type="spellStart"/>
      <w:r w:rsidRPr="00472E42">
        <w:rPr>
          <w:rFonts w:hint="cs"/>
          <w:sz w:val="24"/>
          <w:szCs w:val="24"/>
          <w:rtl/>
        </w:rPr>
        <w:t>الإفريزة</w:t>
      </w:r>
      <w:proofErr w:type="spellEnd"/>
      <w:r w:rsidRPr="00472E42">
        <w:rPr>
          <w:rFonts w:hint="cs"/>
          <w:sz w:val="24"/>
          <w:szCs w:val="24"/>
          <w:rtl/>
        </w:rPr>
        <w:t xml:space="preserve"> المعطاة </w:t>
      </w:r>
      <w:proofErr w:type="spellStart"/>
      <w:r w:rsidRPr="00472E42">
        <w:rPr>
          <w:rFonts w:hint="cs"/>
          <w:sz w:val="24"/>
          <w:szCs w:val="24"/>
          <w:rtl/>
        </w:rPr>
        <w:t>بالإنسحاب</w:t>
      </w:r>
      <w:proofErr w:type="spellEnd"/>
      <w:r w:rsidRPr="00472E42">
        <w:rPr>
          <w:rFonts w:hint="cs"/>
          <w:sz w:val="24"/>
          <w:szCs w:val="24"/>
          <w:rtl/>
        </w:rPr>
        <w:t xml:space="preserve"> الذي يحول </w:t>
      </w:r>
      <w:r w:rsidRPr="00472E42">
        <w:rPr>
          <w:sz w:val="24"/>
          <w:szCs w:val="24"/>
        </w:rPr>
        <w:t>E</w:t>
      </w:r>
      <w:r w:rsidRPr="00472E42">
        <w:rPr>
          <w:rFonts w:hint="cs"/>
          <w:sz w:val="24"/>
          <w:szCs w:val="24"/>
          <w:rtl/>
        </w:rPr>
        <w:t xml:space="preserve"> الى </w:t>
      </w:r>
      <w:r w:rsidRPr="00472E42">
        <w:rPr>
          <w:sz w:val="24"/>
          <w:szCs w:val="24"/>
        </w:rPr>
        <w:t>F</w:t>
      </w:r>
      <w:r w:rsidRPr="00472E42">
        <w:rPr>
          <w:rFonts w:hint="cs"/>
          <w:sz w:val="24"/>
          <w:szCs w:val="24"/>
          <w:rtl/>
        </w:rPr>
        <w:t xml:space="preserve"> .</w:t>
      </w:r>
    </w:p>
    <w:p w:rsidR="00472E42" w:rsidRPr="00472E42" w:rsidRDefault="00472E42" w:rsidP="00472E42">
      <w:pPr>
        <w:bidi/>
        <w:ind w:right="8505"/>
        <w:rPr>
          <w:b/>
          <w:bCs/>
          <w:sz w:val="24"/>
          <w:szCs w:val="24"/>
          <w:rtl/>
        </w:rPr>
      </w:pPr>
      <w:r w:rsidRPr="00472E42">
        <w:rPr>
          <w:rFonts w:hint="cs"/>
          <w:b/>
          <w:bCs/>
          <w:sz w:val="24"/>
          <w:szCs w:val="24"/>
          <w:rtl/>
        </w:rPr>
        <w:t xml:space="preserve">ســـــاعد </w:t>
      </w:r>
      <w:proofErr w:type="spellStart"/>
      <w:r w:rsidRPr="00472E42">
        <w:rPr>
          <w:rFonts w:hint="cs"/>
          <w:b/>
          <w:bCs/>
          <w:sz w:val="24"/>
          <w:szCs w:val="24"/>
          <w:rtl/>
        </w:rPr>
        <w:t>رميصاء</w:t>
      </w:r>
      <w:proofErr w:type="spellEnd"/>
      <w:r w:rsidRPr="00472E42">
        <w:rPr>
          <w:rFonts w:hint="cs"/>
          <w:b/>
          <w:bCs/>
          <w:sz w:val="24"/>
          <w:szCs w:val="24"/>
          <w:rtl/>
        </w:rPr>
        <w:t xml:space="preserve"> في إنجاز صورة </w:t>
      </w:r>
      <w:proofErr w:type="spellStart"/>
      <w:r w:rsidRPr="00472E42">
        <w:rPr>
          <w:rFonts w:hint="cs"/>
          <w:b/>
          <w:bCs/>
          <w:sz w:val="24"/>
          <w:szCs w:val="24"/>
          <w:rtl/>
        </w:rPr>
        <w:t>الإفريزة</w:t>
      </w:r>
      <w:proofErr w:type="spellEnd"/>
      <w:r w:rsidRPr="00472E42">
        <w:rPr>
          <w:rFonts w:hint="cs"/>
          <w:b/>
          <w:bCs/>
          <w:sz w:val="24"/>
          <w:szCs w:val="24"/>
          <w:rtl/>
        </w:rPr>
        <w:t xml:space="preserve"> موظفا خواص الإنسحاب</w:t>
      </w:r>
    </w:p>
    <w:p w:rsidR="00472E42" w:rsidRDefault="00472E42" w:rsidP="00472E42">
      <w:pPr>
        <w:bidi/>
        <w:ind w:right="8505"/>
        <w:rPr>
          <w:rtl/>
        </w:rPr>
      </w:pPr>
    </w:p>
    <w:p w:rsidR="00472E42" w:rsidRPr="00472E42" w:rsidRDefault="006C166C" w:rsidP="00472E42">
      <w:pPr>
        <w:bidi/>
        <w:ind w:right="8505"/>
        <w:rPr>
          <w:b/>
          <w:bCs/>
          <w:color w:val="00B050"/>
          <w:rtl/>
        </w:rPr>
      </w:pPr>
      <w:r>
        <w:rPr>
          <w:b/>
          <w:bCs/>
          <w:noProof/>
          <w:color w:val="00B050"/>
          <w:sz w:val="28"/>
          <w:szCs w:val="28"/>
          <w:rtl/>
        </w:rPr>
        <w:lastRenderedPageBreak/>
        <w:pict>
          <v:rect id="_x0000_s1035" style="position:absolute;left:0;text-align:left;margin-left:214pt;margin-top:-3.95pt;width:98.1pt;height:22.15pt;z-index:25168896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45124" w:rsidRDefault="00245124" w:rsidP="00245124">
                  <w:pPr>
                    <w:bidi/>
                  </w:pPr>
                  <w:r>
                    <w:rPr>
                      <w:rFonts w:hint="cs"/>
                      <w:rtl/>
                    </w:rPr>
                    <w:t xml:space="preserve">معالجة بيداغوجية </w:t>
                  </w:r>
                </w:p>
              </w:txbxContent>
            </v:textbox>
          </v:rect>
        </w:pict>
      </w:r>
      <w:r w:rsidR="004470E3"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-579755</wp:posOffset>
            </wp:positionH>
            <wp:positionV relativeFrom="paragraph">
              <wp:posOffset>220980</wp:posOffset>
            </wp:positionV>
            <wp:extent cx="4462145" cy="2978785"/>
            <wp:effectExtent l="19050" t="0" r="0" b="0"/>
            <wp:wrapThrough wrapText="bothSides">
              <wp:wrapPolygon edited="0">
                <wp:start x="-92" y="0"/>
                <wp:lineTo x="-92" y="21273"/>
                <wp:lineTo x="21578" y="21273"/>
                <wp:lineTo x="21578" y="0"/>
                <wp:lineTo x="-92" y="0"/>
              </wp:wrapPolygon>
            </wp:wrapThrough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72E42"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="00472E42"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187DF4" w:rsidRDefault="004470E3" w:rsidP="004470E3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أنشئ صورة الشكل المقابل </w:t>
      </w:r>
      <w:proofErr w:type="spellStart"/>
      <w:r>
        <w:rPr>
          <w:rFonts w:hint="cs"/>
          <w:sz w:val="24"/>
          <w:szCs w:val="24"/>
          <w:rtl/>
        </w:rPr>
        <w:t>بالإنسحاب</w:t>
      </w:r>
      <w:proofErr w:type="spellEnd"/>
      <w:r>
        <w:rPr>
          <w:rFonts w:hint="cs"/>
          <w:sz w:val="24"/>
          <w:szCs w:val="24"/>
          <w:rtl/>
        </w:rPr>
        <w:t xml:space="preserve"> الذي يحول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إلى 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. </w:t>
      </w:r>
    </w:p>
    <w:p w:rsidR="004470E3" w:rsidRDefault="004470E3" w:rsidP="004470E3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أعط إحداثيات كل من النقط </w:t>
      </w:r>
      <w:r>
        <w:rPr>
          <w:sz w:val="24"/>
          <w:szCs w:val="24"/>
        </w:rPr>
        <w:t>E ;D ; F ;H </w:t>
      </w:r>
      <w:r>
        <w:rPr>
          <w:rFonts w:hint="cs"/>
          <w:sz w:val="24"/>
          <w:szCs w:val="24"/>
          <w:rtl/>
        </w:rPr>
        <w:t xml:space="preserve"> وصورها . </w:t>
      </w:r>
    </w:p>
    <w:p w:rsidR="004470E3" w:rsidRDefault="004470E3" w:rsidP="004470E3">
      <w:pPr>
        <w:pStyle w:val="Sansinterligne"/>
        <w:bidi/>
        <w:rPr>
          <w:sz w:val="24"/>
          <w:szCs w:val="24"/>
          <w:rtl/>
        </w:rPr>
      </w:pPr>
    </w:p>
    <w:p w:rsidR="004470E3" w:rsidRPr="004470E3" w:rsidRDefault="004470E3" w:rsidP="004470E3">
      <w:pPr>
        <w:rPr>
          <w:rtl/>
        </w:rPr>
      </w:pPr>
    </w:p>
    <w:p w:rsidR="004470E3" w:rsidRPr="004470E3" w:rsidRDefault="004470E3" w:rsidP="004470E3">
      <w:pPr>
        <w:rPr>
          <w:rtl/>
        </w:rPr>
      </w:pPr>
    </w:p>
    <w:p w:rsidR="004470E3" w:rsidRPr="004470E3" w:rsidRDefault="004470E3" w:rsidP="004470E3">
      <w:pPr>
        <w:rPr>
          <w:rtl/>
        </w:rPr>
      </w:pPr>
    </w:p>
    <w:p w:rsidR="004470E3" w:rsidRPr="004470E3" w:rsidRDefault="004470E3" w:rsidP="004470E3">
      <w:pPr>
        <w:rPr>
          <w:rtl/>
        </w:rPr>
      </w:pPr>
    </w:p>
    <w:p w:rsidR="004470E3" w:rsidRPr="004470E3" w:rsidRDefault="004470E3" w:rsidP="004470E3">
      <w:pPr>
        <w:rPr>
          <w:rtl/>
        </w:rPr>
      </w:pPr>
    </w:p>
    <w:p w:rsidR="004470E3" w:rsidRPr="004470E3" w:rsidRDefault="004470E3" w:rsidP="004470E3">
      <w:pPr>
        <w:rPr>
          <w:rtl/>
        </w:rPr>
      </w:pPr>
    </w:p>
    <w:p w:rsidR="004470E3" w:rsidRDefault="004470E3" w:rsidP="004470E3">
      <w:pPr>
        <w:rPr>
          <w:rtl/>
        </w:rPr>
      </w:pPr>
    </w:p>
    <w:p w:rsidR="004470E3" w:rsidRPr="00472E42" w:rsidRDefault="006C166C" w:rsidP="004470E3">
      <w:pPr>
        <w:bidi/>
        <w:ind w:right="8505"/>
        <w:rPr>
          <w:b/>
          <w:bCs/>
          <w:color w:val="00B050"/>
          <w:rtl/>
        </w:rPr>
      </w:pPr>
      <w:r>
        <w:rPr>
          <w:b/>
          <w:bCs/>
          <w:noProof/>
          <w:color w:val="00B050"/>
          <w:sz w:val="28"/>
          <w:szCs w:val="28"/>
          <w:rtl/>
        </w:rPr>
        <w:pict>
          <v:rect id="_x0000_s1036" style="position:absolute;left:0;text-align:left;margin-left:223.5pt;margin-top:1.15pt;width:98.1pt;height:22.15pt;z-index:2516899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45124" w:rsidRDefault="00245124" w:rsidP="00245124">
                  <w:pPr>
                    <w:bidi/>
                  </w:pPr>
                  <w:r>
                    <w:rPr>
                      <w:rFonts w:hint="cs"/>
                      <w:rtl/>
                    </w:rPr>
                    <w:t xml:space="preserve">معالجة بيداغوجية </w:t>
                  </w:r>
                </w:p>
              </w:txbxContent>
            </v:textbox>
          </v:rect>
        </w:pict>
      </w:r>
      <w:r w:rsidR="004470E3"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-579755</wp:posOffset>
            </wp:positionH>
            <wp:positionV relativeFrom="paragraph">
              <wp:posOffset>220980</wp:posOffset>
            </wp:positionV>
            <wp:extent cx="4462145" cy="2978785"/>
            <wp:effectExtent l="19050" t="0" r="0" b="0"/>
            <wp:wrapThrough wrapText="bothSides">
              <wp:wrapPolygon edited="0">
                <wp:start x="-92" y="0"/>
                <wp:lineTo x="-92" y="21273"/>
                <wp:lineTo x="21578" y="21273"/>
                <wp:lineTo x="21578" y="0"/>
                <wp:lineTo x="-92" y="0"/>
              </wp:wrapPolygon>
            </wp:wrapThrough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470E3"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="004470E3"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4470E3" w:rsidRDefault="004470E3" w:rsidP="004470E3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أنشئ صورة الشكل المقابل </w:t>
      </w:r>
      <w:proofErr w:type="spellStart"/>
      <w:r>
        <w:rPr>
          <w:rFonts w:hint="cs"/>
          <w:sz w:val="24"/>
          <w:szCs w:val="24"/>
          <w:rtl/>
        </w:rPr>
        <w:t>بالإنسحاب</w:t>
      </w:r>
      <w:proofErr w:type="spellEnd"/>
      <w:r>
        <w:rPr>
          <w:rFonts w:hint="cs"/>
          <w:sz w:val="24"/>
          <w:szCs w:val="24"/>
          <w:rtl/>
        </w:rPr>
        <w:t xml:space="preserve"> الذي يحول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إلى 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. </w:t>
      </w:r>
    </w:p>
    <w:p w:rsidR="004470E3" w:rsidRDefault="004470E3" w:rsidP="004470E3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أعط إحداثيات كل من النقط </w:t>
      </w:r>
      <w:r>
        <w:rPr>
          <w:sz w:val="24"/>
          <w:szCs w:val="24"/>
        </w:rPr>
        <w:t>E ;D ; F ;H </w:t>
      </w:r>
      <w:r>
        <w:rPr>
          <w:rFonts w:hint="cs"/>
          <w:sz w:val="24"/>
          <w:szCs w:val="24"/>
          <w:rtl/>
        </w:rPr>
        <w:t xml:space="preserve"> وصورها . </w:t>
      </w:r>
    </w:p>
    <w:p w:rsidR="004470E3" w:rsidRPr="004470E3" w:rsidRDefault="004470E3" w:rsidP="004470E3">
      <w:pPr>
        <w:pStyle w:val="Sansinterligne"/>
        <w:bidi/>
        <w:rPr>
          <w:sz w:val="24"/>
          <w:szCs w:val="24"/>
          <w:rtl/>
        </w:rPr>
      </w:pPr>
    </w:p>
    <w:p w:rsidR="004470E3" w:rsidRDefault="004470E3" w:rsidP="004470E3">
      <w:pPr>
        <w:jc w:val="right"/>
      </w:pPr>
    </w:p>
    <w:p w:rsidR="004470E3" w:rsidRDefault="004470E3" w:rsidP="004470E3">
      <w:pPr>
        <w:jc w:val="right"/>
      </w:pPr>
    </w:p>
    <w:p w:rsidR="004470E3" w:rsidRDefault="004470E3" w:rsidP="004470E3">
      <w:pPr>
        <w:jc w:val="right"/>
      </w:pPr>
    </w:p>
    <w:p w:rsidR="004470E3" w:rsidRDefault="004470E3" w:rsidP="004470E3">
      <w:pPr>
        <w:jc w:val="right"/>
      </w:pPr>
    </w:p>
    <w:p w:rsidR="004470E3" w:rsidRDefault="004470E3" w:rsidP="004470E3">
      <w:pPr>
        <w:jc w:val="right"/>
      </w:pPr>
    </w:p>
    <w:p w:rsidR="004470E3" w:rsidRDefault="004470E3" w:rsidP="004470E3">
      <w:pPr>
        <w:jc w:val="right"/>
      </w:pPr>
    </w:p>
    <w:p w:rsidR="004470E3" w:rsidRDefault="006C166C" w:rsidP="004470E3">
      <w:pPr>
        <w:jc w:val="right"/>
      </w:pPr>
      <w:r>
        <w:rPr>
          <w:noProof/>
          <w:sz w:val="24"/>
          <w:szCs w:val="24"/>
        </w:rPr>
        <w:pict>
          <v:rect id="_x0000_s1037" style="position:absolute;left:0;text-align:left;margin-left:252pt;margin-top:20.7pt;width:98.1pt;height:22.15pt;z-index:2516910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245124" w:rsidRDefault="00245124" w:rsidP="00245124">
                  <w:pPr>
                    <w:bidi/>
                  </w:pPr>
                  <w:r>
                    <w:rPr>
                      <w:rFonts w:hint="cs"/>
                      <w:rtl/>
                    </w:rPr>
                    <w:t xml:space="preserve">معالجة بيداغوجية </w:t>
                  </w:r>
                </w:p>
              </w:txbxContent>
            </v:textbox>
          </v:rect>
        </w:pict>
      </w:r>
    </w:p>
    <w:p w:rsidR="004470E3" w:rsidRPr="00472E42" w:rsidRDefault="004470E3" w:rsidP="004470E3">
      <w:pPr>
        <w:bidi/>
        <w:ind w:right="8505"/>
        <w:rPr>
          <w:b/>
          <w:bCs/>
          <w:color w:val="00B050"/>
          <w:rtl/>
        </w:rPr>
      </w:pPr>
      <w:r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-579755</wp:posOffset>
            </wp:positionH>
            <wp:positionV relativeFrom="paragraph">
              <wp:posOffset>220980</wp:posOffset>
            </wp:positionV>
            <wp:extent cx="4462145" cy="2978785"/>
            <wp:effectExtent l="19050" t="0" r="0" b="0"/>
            <wp:wrapThrough wrapText="bothSides">
              <wp:wrapPolygon edited="0">
                <wp:start x="-92" y="0"/>
                <wp:lineTo x="-92" y="21273"/>
                <wp:lineTo x="21578" y="21273"/>
                <wp:lineTo x="21578" y="0"/>
                <wp:lineTo x="-92" y="0"/>
              </wp:wrapPolygon>
            </wp:wrapThrough>
            <wp:docPr id="1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4470E3" w:rsidRDefault="004470E3" w:rsidP="004470E3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أنشئ صورة الشكل المقابل </w:t>
      </w:r>
      <w:proofErr w:type="spellStart"/>
      <w:r>
        <w:rPr>
          <w:rFonts w:hint="cs"/>
          <w:sz w:val="24"/>
          <w:szCs w:val="24"/>
          <w:rtl/>
        </w:rPr>
        <w:t>بالإنسحاب</w:t>
      </w:r>
      <w:proofErr w:type="spellEnd"/>
      <w:r>
        <w:rPr>
          <w:rFonts w:hint="cs"/>
          <w:sz w:val="24"/>
          <w:szCs w:val="24"/>
          <w:rtl/>
        </w:rPr>
        <w:t xml:space="preserve"> الذي يحول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إلى 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. </w:t>
      </w:r>
    </w:p>
    <w:p w:rsidR="004470E3" w:rsidRDefault="004470E3" w:rsidP="004470E3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أعط إحداثيات كل من النقط </w:t>
      </w:r>
      <w:r>
        <w:rPr>
          <w:sz w:val="24"/>
          <w:szCs w:val="24"/>
        </w:rPr>
        <w:t>E ;D ; F ;H </w:t>
      </w:r>
      <w:r>
        <w:rPr>
          <w:rFonts w:hint="cs"/>
          <w:sz w:val="24"/>
          <w:szCs w:val="24"/>
          <w:rtl/>
        </w:rPr>
        <w:t xml:space="preserve"> وصورها . </w:t>
      </w:r>
    </w:p>
    <w:p w:rsidR="004470E3" w:rsidRPr="004470E3" w:rsidRDefault="004470E3" w:rsidP="004470E3">
      <w:pPr>
        <w:pStyle w:val="Sansinterligne"/>
        <w:bidi/>
        <w:rPr>
          <w:sz w:val="24"/>
          <w:szCs w:val="24"/>
          <w:rtl/>
        </w:rPr>
      </w:pPr>
    </w:p>
    <w:p w:rsidR="004470E3" w:rsidRDefault="004470E3" w:rsidP="004470E3">
      <w:pPr>
        <w:jc w:val="right"/>
        <w:rPr>
          <w:rtl/>
        </w:rPr>
      </w:pPr>
    </w:p>
    <w:p w:rsidR="005804EE" w:rsidRDefault="005804EE" w:rsidP="004470E3">
      <w:pPr>
        <w:jc w:val="right"/>
        <w:rPr>
          <w:rtl/>
        </w:rPr>
      </w:pPr>
    </w:p>
    <w:p w:rsidR="005804EE" w:rsidRDefault="005804EE" w:rsidP="004470E3">
      <w:pPr>
        <w:jc w:val="right"/>
        <w:rPr>
          <w:rtl/>
        </w:rPr>
      </w:pPr>
    </w:p>
    <w:p w:rsidR="005804EE" w:rsidRDefault="005804EE" w:rsidP="004470E3">
      <w:pPr>
        <w:jc w:val="right"/>
        <w:rPr>
          <w:rtl/>
        </w:rPr>
      </w:pPr>
    </w:p>
    <w:p w:rsidR="005804EE" w:rsidRDefault="006C166C" w:rsidP="004470E3">
      <w:pPr>
        <w:jc w:val="right"/>
        <w:rPr>
          <w:rtl/>
        </w:rPr>
      </w:pPr>
      <w:r>
        <w:rPr>
          <w:noProof/>
          <w:rtl/>
        </w:rPr>
        <w:lastRenderedPageBreak/>
        <w:pict>
          <v:roundrect id="_x0000_s1038" style="position:absolute;left:0;text-align:left;margin-left:304.2pt;margin-top:15.05pt;width:86.2pt;height:22.95pt;z-index:25169203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45124" w:rsidRPr="00245124" w:rsidRDefault="00245124" w:rsidP="00245124">
                  <w:pPr>
                    <w:bidi/>
                    <w:rPr>
                      <w:b/>
                      <w:bCs/>
                      <w:sz w:val="28"/>
                      <w:szCs w:val="28"/>
                    </w:rPr>
                  </w:pPr>
                  <w:r w:rsidRPr="00245124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أعمال موجهة </w:t>
                  </w:r>
                </w:p>
              </w:txbxContent>
            </v:textbox>
          </v:roundrect>
        </w:pict>
      </w:r>
      <w:r w:rsidR="005804EE">
        <w:rPr>
          <w:rFonts w:hint="cs"/>
          <w:noProof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220980</wp:posOffset>
            </wp:positionV>
            <wp:extent cx="3912870" cy="2783205"/>
            <wp:effectExtent l="19050" t="0" r="0" b="0"/>
            <wp:wrapThrough wrapText="bothSides">
              <wp:wrapPolygon edited="0">
                <wp:start x="-105" y="0"/>
                <wp:lineTo x="-105" y="21290"/>
                <wp:lineTo x="21558" y="21290"/>
                <wp:lineTo x="21558" y="0"/>
                <wp:lineTo x="-105" y="0"/>
              </wp:wrapPolygon>
            </wp:wrapThrough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4EE" w:rsidRPr="005804EE" w:rsidRDefault="005804EE" w:rsidP="005804EE">
      <w:pPr>
        <w:bidi/>
        <w:ind w:right="8505"/>
        <w:rPr>
          <w:b/>
          <w:bCs/>
          <w:color w:val="00B050"/>
          <w:sz w:val="28"/>
          <w:szCs w:val="28"/>
          <w:rtl/>
        </w:rPr>
      </w:pPr>
      <w:proofErr w:type="gramStart"/>
      <w:r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5804EE" w:rsidRDefault="005804EE" w:rsidP="005804EE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1/ أحسب مساحة  الشكل الهندسي  المقابل .</w:t>
      </w:r>
    </w:p>
    <w:p w:rsidR="005804EE" w:rsidRDefault="005804EE" w:rsidP="005804EE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2/ أنشئ صورة الشكل المقابل </w:t>
      </w:r>
      <w:proofErr w:type="spellStart"/>
      <w:r>
        <w:rPr>
          <w:rFonts w:hint="cs"/>
          <w:sz w:val="24"/>
          <w:szCs w:val="24"/>
          <w:rtl/>
        </w:rPr>
        <w:t>بالإنسحاب</w:t>
      </w:r>
      <w:proofErr w:type="spellEnd"/>
      <w:r>
        <w:rPr>
          <w:rFonts w:hint="cs"/>
          <w:sz w:val="24"/>
          <w:szCs w:val="24"/>
          <w:rtl/>
        </w:rPr>
        <w:t xml:space="preserve"> الذي يحول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إلى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. </w:t>
      </w:r>
    </w:p>
    <w:p w:rsidR="00A52F8C" w:rsidRDefault="006C166C" w:rsidP="00A52F8C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rect id="_x0000_s1026" style="position:absolute;left:0;text-align:left;margin-left:103.7pt;margin-top:43.45pt;width:134.5pt;height:26.9pt;z-index:25167155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52F8C" w:rsidRPr="00A52F8C" w:rsidRDefault="00A52F8C" w:rsidP="00A52F8C">
                  <w:pPr>
                    <w:jc w:val="right"/>
                    <w:rPr>
                      <w:b/>
                      <w:bCs/>
                    </w:rPr>
                  </w:pPr>
                  <w:r w:rsidRPr="00A52F8C">
                    <w:rPr>
                      <w:rFonts w:hint="cs"/>
                      <w:b/>
                      <w:bCs/>
                      <w:sz w:val="28"/>
                      <w:szCs w:val="28"/>
                      <w:highlight w:val="yellow"/>
                      <w:rtl/>
                    </w:rPr>
                    <w:t>أستاذ المادة : شداد لحسن</w:t>
                  </w:r>
                  <w:r w:rsidRPr="00A52F8C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ect>
        </w:pict>
      </w:r>
      <w:r w:rsidR="005804EE">
        <w:rPr>
          <w:rFonts w:hint="cs"/>
          <w:sz w:val="24"/>
          <w:szCs w:val="24"/>
          <w:rtl/>
        </w:rPr>
        <w:t xml:space="preserve">3/ أعط إحداثيات كل من النقط </w:t>
      </w:r>
      <w:r w:rsidR="005804EE">
        <w:rPr>
          <w:sz w:val="24"/>
          <w:szCs w:val="24"/>
        </w:rPr>
        <w:t>A ; B ; C ; D ; E ;  </w:t>
      </w:r>
      <w:r w:rsidR="005804EE">
        <w:rPr>
          <w:rFonts w:hint="cs"/>
          <w:sz w:val="24"/>
          <w:szCs w:val="24"/>
          <w:rtl/>
        </w:rPr>
        <w:t xml:space="preserve"> وصورها .</w:t>
      </w:r>
      <w:r w:rsidR="00A52F8C">
        <w:rPr>
          <w:rFonts w:hint="cs"/>
          <w:sz w:val="24"/>
          <w:szCs w:val="24"/>
          <w:rtl/>
        </w:rPr>
        <w:t xml:space="preserve">  4</w:t>
      </w:r>
      <w:r w:rsidR="005804EE">
        <w:rPr>
          <w:rFonts w:hint="cs"/>
          <w:sz w:val="24"/>
          <w:szCs w:val="24"/>
          <w:rtl/>
        </w:rPr>
        <w:t>/ استنتج مساحة  الشكل الهندسي  المتحصل عليه  .</w:t>
      </w:r>
    </w:p>
    <w:p w:rsidR="00A52F8C" w:rsidRPr="00A52F8C" w:rsidRDefault="00A52F8C" w:rsidP="00A52F8C">
      <w:pPr>
        <w:bidi/>
        <w:rPr>
          <w:sz w:val="24"/>
          <w:szCs w:val="24"/>
          <w:rtl/>
        </w:rPr>
      </w:pPr>
    </w:p>
    <w:p w:rsidR="00A52F8C" w:rsidRPr="00A52F8C" w:rsidRDefault="00A52F8C" w:rsidP="00A52F8C">
      <w:pPr>
        <w:bidi/>
        <w:rPr>
          <w:sz w:val="24"/>
          <w:szCs w:val="24"/>
          <w:rtl/>
        </w:rPr>
      </w:pPr>
    </w:p>
    <w:p w:rsidR="00A52F8C" w:rsidRPr="00A52F8C" w:rsidRDefault="00A52F8C" w:rsidP="00A52F8C">
      <w:pPr>
        <w:bidi/>
        <w:rPr>
          <w:sz w:val="24"/>
          <w:szCs w:val="24"/>
          <w:rtl/>
        </w:rPr>
      </w:pPr>
    </w:p>
    <w:p w:rsidR="00A52F8C" w:rsidRDefault="00A52F8C" w:rsidP="00A52F8C">
      <w:pPr>
        <w:bidi/>
        <w:rPr>
          <w:sz w:val="24"/>
          <w:szCs w:val="24"/>
          <w:rtl/>
        </w:rPr>
      </w:pPr>
    </w:p>
    <w:p w:rsidR="005804EE" w:rsidRDefault="005804EE" w:rsidP="00A52F8C">
      <w:pPr>
        <w:bidi/>
        <w:rPr>
          <w:sz w:val="24"/>
          <w:szCs w:val="24"/>
          <w:rtl/>
        </w:rPr>
      </w:pPr>
    </w:p>
    <w:p w:rsidR="00A52F8C" w:rsidRDefault="006C166C" w:rsidP="00A52F8C">
      <w:pPr>
        <w:bidi/>
        <w:rPr>
          <w:sz w:val="24"/>
          <w:szCs w:val="24"/>
          <w:rtl/>
        </w:rPr>
      </w:pPr>
      <w:r>
        <w:rPr>
          <w:b/>
          <w:bCs/>
          <w:noProof/>
          <w:color w:val="00B050"/>
          <w:sz w:val="28"/>
          <w:szCs w:val="28"/>
          <w:rtl/>
        </w:rPr>
        <w:pict>
          <v:roundrect id="_x0000_s1040" style="position:absolute;left:0;text-align:left;margin-left:309.45pt;margin-top:22.55pt;width:86.2pt;height:22.95pt;z-index:251694080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45124" w:rsidRPr="00245124" w:rsidRDefault="00245124" w:rsidP="00245124">
                  <w:pPr>
                    <w:bidi/>
                    <w:rPr>
                      <w:b/>
                      <w:bCs/>
                      <w:sz w:val="28"/>
                      <w:szCs w:val="28"/>
                    </w:rPr>
                  </w:pPr>
                  <w:r w:rsidRPr="00245124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أعمال موجهة 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66.1pt;margin-top:18.4pt;width:599.85pt;height:.05pt;z-index:251684864" o:connectortype="straight"/>
        </w:pict>
      </w:r>
      <w:r>
        <w:rPr>
          <w:noProof/>
          <w:sz w:val="24"/>
          <w:szCs w:val="24"/>
          <w:rtl/>
        </w:rPr>
        <w:pict>
          <v:shape id="_x0000_s1030" type="#_x0000_t32" style="position:absolute;left:0;text-align:left;margin-left:-66.1pt;margin-top:8.9pt;width:587.85pt;height:0;z-index:251683840" o:connectortype="straight"/>
        </w:pict>
      </w:r>
    </w:p>
    <w:p w:rsidR="00A52F8C" w:rsidRPr="005804EE" w:rsidRDefault="00A52F8C" w:rsidP="00A52F8C">
      <w:pPr>
        <w:bidi/>
        <w:ind w:right="8505"/>
        <w:rPr>
          <w:b/>
          <w:bCs/>
          <w:color w:val="00B050"/>
          <w:sz w:val="28"/>
          <w:szCs w:val="28"/>
          <w:rtl/>
        </w:rPr>
      </w:pPr>
      <w:r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-960755</wp:posOffset>
            </wp:positionH>
            <wp:positionV relativeFrom="paragraph">
              <wp:posOffset>65405</wp:posOffset>
            </wp:positionV>
            <wp:extent cx="3909695" cy="2783205"/>
            <wp:effectExtent l="19050" t="0" r="0" b="0"/>
            <wp:wrapThrough wrapText="bothSides">
              <wp:wrapPolygon edited="0">
                <wp:start x="-105" y="0"/>
                <wp:lineTo x="-105" y="21290"/>
                <wp:lineTo x="21575" y="21290"/>
                <wp:lineTo x="21575" y="0"/>
                <wp:lineTo x="-105" y="0"/>
              </wp:wrapPolygon>
            </wp:wrapThrough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A52F8C" w:rsidRDefault="00A52F8C" w:rsidP="00A52F8C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1/ أحسب مساحة  الشكل الهندسي  المقابل .</w:t>
      </w:r>
      <w:r w:rsidRPr="00A52F8C">
        <w:rPr>
          <w:rFonts w:hint="cs"/>
          <w:noProof/>
          <w:rtl/>
        </w:rPr>
        <w:t xml:space="preserve"> </w:t>
      </w:r>
    </w:p>
    <w:p w:rsidR="00A52F8C" w:rsidRDefault="00A52F8C" w:rsidP="00A52F8C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2/ أنشئ صورة الشكل المقابل </w:t>
      </w:r>
      <w:proofErr w:type="spellStart"/>
      <w:r>
        <w:rPr>
          <w:rFonts w:hint="cs"/>
          <w:sz w:val="24"/>
          <w:szCs w:val="24"/>
          <w:rtl/>
        </w:rPr>
        <w:t>بالإنسحاب</w:t>
      </w:r>
      <w:proofErr w:type="spellEnd"/>
      <w:r>
        <w:rPr>
          <w:rFonts w:hint="cs"/>
          <w:sz w:val="24"/>
          <w:szCs w:val="24"/>
          <w:rtl/>
        </w:rPr>
        <w:t xml:space="preserve"> الذي يحول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إلى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. </w:t>
      </w:r>
    </w:p>
    <w:p w:rsidR="00A52F8C" w:rsidRDefault="006C166C" w:rsidP="00A52F8C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rect id="_x0000_s1028" style="position:absolute;left:0;text-align:left;margin-left:103.7pt;margin-top:43.45pt;width:134.5pt;height:26.9pt;z-index:25167360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52F8C" w:rsidRPr="00A52F8C" w:rsidRDefault="00A52F8C" w:rsidP="00A52F8C">
                  <w:pPr>
                    <w:jc w:val="right"/>
                    <w:rPr>
                      <w:b/>
                      <w:bCs/>
                    </w:rPr>
                  </w:pPr>
                  <w:r w:rsidRPr="00A52F8C">
                    <w:rPr>
                      <w:rFonts w:hint="cs"/>
                      <w:b/>
                      <w:bCs/>
                      <w:sz w:val="28"/>
                      <w:szCs w:val="28"/>
                      <w:highlight w:val="yellow"/>
                      <w:rtl/>
                    </w:rPr>
                    <w:t>أستاذ المادة : شداد لحسن</w:t>
                  </w:r>
                  <w:r w:rsidRPr="00A52F8C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ect>
        </w:pict>
      </w:r>
      <w:r w:rsidR="00A52F8C">
        <w:rPr>
          <w:rFonts w:hint="cs"/>
          <w:sz w:val="24"/>
          <w:szCs w:val="24"/>
          <w:rtl/>
        </w:rPr>
        <w:t xml:space="preserve">3/ أعط إحداثيات كل من النقط </w:t>
      </w:r>
      <w:r w:rsidR="00A52F8C">
        <w:rPr>
          <w:sz w:val="24"/>
          <w:szCs w:val="24"/>
        </w:rPr>
        <w:t>A ; B ; C ; D ; E ;  </w:t>
      </w:r>
      <w:r w:rsidR="00A52F8C">
        <w:rPr>
          <w:rFonts w:hint="cs"/>
          <w:sz w:val="24"/>
          <w:szCs w:val="24"/>
          <w:rtl/>
        </w:rPr>
        <w:t xml:space="preserve"> وصورها .  4/ استنتج مساحة  الشكل الهندسي  المتحصل عليه  .</w:t>
      </w:r>
    </w:p>
    <w:p w:rsidR="00A52F8C" w:rsidRPr="00A52F8C" w:rsidRDefault="00A52F8C" w:rsidP="00A52F8C">
      <w:pPr>
        <w:bidi/>
        <w:rPr>
          <w:sz w:val="24"/>
          <w:szCs w:val="24"/>
          <w:rtl/>
        </w:rPr>
      </w:pPr>
    </w:p>
    <w:p w:rsidR="00A52F8C" w:rsidRDefault="00A52F8C" w:rsidP="00A52F8C">
      <w:pPr>
        <w:bidi/>
        <w:rPr>
          <w:sz w:val="24"/>
          <w:szCs w:val="24"/>
          <w:rtl/>
        </w:rPr>
      </w:pPr>
    </w:p>
    <w:p w:rsidR="00A52F8C" w:rsidRDefault="00A52F8C" w:rsidP="00A52F8C">
      <w:pPr>
        <w:bidi/>
        <w:rPr>
          <w:sz w:val="24"/>
          <w:szCs w:val="24"/>
          <w:rtl/>
        </w:rPr>
      </w:pPr>
    </w:p>
    <w:p w:rsidR="00A52F8C" w:rsidRDefault="00A52F8C" w:rsidP="00A52F8C">
      <w:pPr>
        <w:bidi/>
        <w:rPr>
          <w:sz w:val="24"/>
          <w:szCs w:val="24"/>
          <w:rtl/>
        </w:rPr>
      </w:pPr>
    </w:p>
    <w:p w:rsidR="00A52F8C" w:rsidRPr="00A52F8C" w:rsidRDefault="00A52F8C" w:rsidP="00A52F8C">
      <w:pPr>
        <w:bidi/>
        <w:rPr>
          <w:sz w:val="24"/>
          <w:szCs w:val="24"/>
          <w:rtl/>
        </w:rPr>
      </w:pPr>
    </w:p>
    <w:p w:rsidR="00A52F8C" w:rsidRDefault="006C166C" w:rsidP="00A52F8C">
      <w:pPr>
        <w:bidi/>
        <w:rPr>
          <w:sz w:val="24"/>
          <w:szCs w:val="24"/>
          <w:rtl/>
        </w:rPr>
      </w:pPr>
      <w:r>
        <w:rPr>
          <w:b/>
          <w:bCs/>
          <w:noProof/>
          <w:color w:val="00B050"/>
          <w:sz w:val="28"/>
          <w:szCs w:val="28"/>
          <w:rtl/>
        </w:rPr>
        <w:pict>
          <v:roundrect id="_x0000_s1039" style="position:absolute;left:0;text-align:left;margin-left:304.2pt;margin-top:18.05pt;width:86.2pt;height:22.95pt;z-index:25169305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245124" w:rsidRPr="00245124" w:rsidRDefault="00245124" w:rsidP="00245124">
                  <w:pPr>
                    <w:bidi/>
                    <w:rPr>
                      <w:b/>
                      <w:bCs/>
                      <w:sz w:val="28"/>
                      <w:szCs w:val="28"/>
                    </w:rPr>
                  </w:pPr>
                  <w:r w:rsidRPr="00245124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أعمال موجهة 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rtl/>
        </w:rPr>
        <w:pict>
          <v:shape id="_x0000_s1033" type="#_x0000_t32" style="position:absolute;left:0;text-align:left;margin-left:-70.3pt;margin-top:12.5pt;width:587.85pt;height:0;z-index:251686912" o:connectortype="straight"/>
        </w:pict>
      </w:r>
      <w:r>
        <w:rPr>
          <w:noProof/>
          <w:sz w:val="24"/>
          <w:szCs w:val="24"/>
          <w:rtl/>
        </w:rPr>
        <w:pict>
          <v:shape id="_x0000_s1034" type="#_x0000_t32" style="position:absolute;left:0;text-align:left;margin-left:-70.3pt;margin-top:5.35pt;width:587.85pt;height:0;z-index:251687936" o:connectortype="straight"/>
        </w:pict>
      </w:r>
    </w:p>
    <w:p w:rsidR="00A52F8C" w:rsidRPr="005804EE" w:rsidRDefault="00A52F8C" w:rsidP="00A52F8C">
      <w:pPr>
        <w:bidi/>
        <w:ind w:right="8505"/>
        <w:rPr>
          <w:b/>
          <w:bCs/>
          <w:color w:val="00B050"/>
          <w:sz w:val="28"/>
          <w:szCs w:val="28"/>
          <w:rtl/>
        </w:rPr>
      </w:pPr>
      <w:r>
        <w:rPr>
          <w:rFonts w:hint="cs"/>
          <w:b/>
          <w:bCs/>
          <w:noProof/>
          <w:color w:val="00B050"/>
          <w:sz w:val="28"/>
          <w:szCs w:val="28"/>
          <w:rtl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-960755</wp:posOffset>
            </wp:positionH>
            <wp:positionV relativeFrom="paragraph">
              <wp:posOffset>65405</wp:posOffset>
            </wp:positionV>
            <wp:extent cx="3909695" cy="2783205"/>
            <wp:effectExtent l="19050" t="0" r="0" b="0"/>
            <wp:wrapThrough wrapText="bothSides">
              <wp:wrapPolygon edited="0">
                <wp:start x="-105" y="0"/>
                <wp:lineTo x="-105" y="21290"/>
                <wp:lineTo x="21575" y="21290"/>
                <wp:lineTo x="21575" y="0"/>
                <wp:lineTo x="-105" y="0"/>
              </wp:wrapPolygon>
            </wp:wrapThrough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472E42">
        <w:rPr>
          <w:rFonts w:hint="cs"/>
          <w:b/>
          <w:bCs/>
          <w:color w:val="00B050"/>
          <w:sz w:val="28"/>
          <w:szCs w:val="28"/>
          <w:rtl/>
        </w:rPr>
        <w:t>الوضعية :</w:t>
      </w:r>
      <w:proofErr w:type="gramEnd"/>
      <w:r w:rsidRPr="00472E42">
        <w:rPr>
          <w:rFonts w:hint="cs"/>
          <w:b/>
          <w:bCs/>
          <w:color w:val="00B050"/>
          <w:sz w:val="28"/>
          <w:szCs w:val="28"/>
          <w:rtl/>
        </w:rPr>
        <w:t xml:space="preserve"> </w:t>
      </w:r>
    </w:p>
    <w:p w:rsidR="00A52F8C" w:rsidRDefault="00A52F8C" w:rsidP="00A52F8C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1/ أحسب مساحة  الشكل الهندسي  المقابل .</w:t>
      </w:r>
      <w:r w:rsidRPr="00A52F8C">
        <w:rPr>
          <w:rFonts w:hint="cs"/>
          <w:noProof/>
          <w:rtl/>
        </w:rPr>
        <w:t xml:space="preserve"> </w:t>
      </w:r>
    </w:p>
    <w:p w:rsidR="00A52F8C" w:rsidRDefault="00A52F8C" w:rsidP="00A52F8C">
      <w:pPr>
        <w:pStyle w:val="Sansinterligne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2/ أنشئ صورة الشكل المقابل </w:t>
      </w:r>
      <w:proofErr w:type="spellStart"/>
      <w:r>
        <w:rPr>
          <w:rFonts w:hint="cs"/>
          <w:sz w:val="24"/>
          <w:szCs w:val="24"/>
          <w:rtl/>
        </w:rPr>
        <w:t>بالإنسحاب</w:t>
      </w:r>
      <w:proofErr w:type="spellEnd"/>
      <w:r>
        <w:rPr>
          <w:rFonts w:hint="cs"/>
          <w:sz w:val="24"/>
          <w:szCs w:val="24"/>
          <w:rtl/>
        </w:rPr>
        <w:t xml:space="preserve"> الذي يحول </w:t>
      </w: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إلى </w:t>
      </w:r>
      <w:r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. </w:t>
      </w:r>
    </w:p>
    <w:p w:rsidR="00A52F8C" w:rsidRDefault="006C166C" w:rsidP="00A52F8C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pict>
          <v:rect id="_x0000_s1029" style="position:absolute;left:0;text-align:left;margin-left:103.7pt;margin-top:43.45pt;width:134.5pt;height:26.9pt;z-index:25168179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A52F8C" w:rsidRPr="00A52F8C" w:rsidRDefault="00A52F8C" w:rsidP="00A52F8C">
                  <w:pPr>
                    <w:jc w:val="right"/>
                    <w:rPr>
                      <w:b/>
                      <w:bCs/>
                    </w:rPr>
                  </w:pPr>
                  <w:r w:rsidRPr="00A52F8C">
                    <w:rPr>
                      <w:rFonts w:hint="cs"/>
                      <w:b/>
                      <w:bCs/>
                      <w:sz w:val="28"/>
                      <w:szCs w:val="28"/>
                      <w:highlight w:val="yellow"/>
                      <w:rtl/>
                    </w:rPr>
                    <w:t>أستاذ المادة : شداد لحسن</w:t>
                  </w:r>
                  <w:r w:rsidRPr="00A52F8C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</v:rect>
        </w:pict>
      </w:r>
      <w:r w:rsidR="00A52F8C">
        <w:rPr>
          <w:rFonts w:hint="cs"/>
          <w:sz w:val="24"/>
          <w:szCs w:val="24"/>
          <w:rtl/>
        </w:rPr>
        <w:t xml:space="preserve">3/ أعط إحداثيات كل من النقط </w:t>
      </w:r>
      <w:r w:rsidR="00A52F8C">
        <w:rPr>
          <w:sz w:val="24"/>
          <w:szCs w:val="24"/>
        </w:rPr>
        <w:t>A ; B ; C ; D ; E ;  </w:t>
      </w:r>
      <w:r w:rsidR="00A52F8C">
        <w:rPr>
          <w:rFonts w:hint="cs"/>
          <w:sz w:val="24"/>
          <w:szCs w:val="24"/>
          <w:rtl/>
        </w:rPr>
        <w:t xml:space="preserve"> وصورها .  4/ استنتج مساحة  الشكل الهندسي  المتحصل عليه  .</w:t>
      </w:r>
    </w:p>
    <w:p w:rsidR="00A52F8C" w:rsidRPr="00A52F8C" w:rsidRDefault="00A52F8C" w:rsidP="00A52F8C">
      <w:pPr>
        <w:bidi/>
        <w:rPr>
          <w:sz w:val="24"/>
          <w:szCs w:val="24"/>
          <w:rtl/>
        </w:rPr>
      </w:pPr>
    </w:p>
    <w:p w:rsidR="00A52F8C" w:rsidRDefault="00A52F8C" w:rsidP="00A52F8C">
      <w:pPr>
        <w:bidi/>
        <w:rPr>
          <w:sz w:val="24"/>
          <w:szCs w:val="24"/>
          <w:rtl/>
        </w:rPr>
      </w:pPr>
    </w:p>
    <w:p w:rsidR="00A52F8C" w:rsidRDefault="00A52F8C" w:rsidP="00A52F8C">
      <w:pPr>
        <w:bidi/>
        <w:rPr>
          <w:sz w:val="24"/>
          <w:szCs w:val="24"/>
          <w:rtl/>
        </w:rPr>
      </w:pPr>
    </w:p>
    <w:p w:rsidR="006C166C" w:rsidRDefault="006C166C" w:rsidP="006C166C">
      <w:pPr>
        <w:bidi/>
        <w:rPr>
          <w:sz w:val="24"/>
          <w:szCs w:val="24"/>
          <w:rtl/>
        </w:rPr>
      </w:pPr>
    </w:p>
    <w:p w:rsidR="006C166C" w:rsidRDefault="006C166C" w:rsidP="006C166C">
      <w:pPr>
        <w:bidi/>
        <w:rPr>
          <w:sz w:val="24"/>
          <w:szCs w:val="24"/>
          <w:rtl/>
        </w:rPr>
      </w:pPr>
    </w:p>
    <w:p w:rsidR="006C166C" w:rsidRPr="00A52F8C" w:rsidRDefault="006C166C" w:rsidP="006C166C">
      <w:pPr>
        <w:bidi/>
        <w:jc w:val="center"/>
        <w:rPr>
          <w:sz w:val="24"/>
          <w:szCs w:val="24"/>
          <w:lang w:bidi="ar-DZ"/>
        </w:rPr>
      </w:pPr>
      <w:proofErr w:type="spellStart"/>
      <w:r>
        <w:rPr>
          <w:sz w:val="24"/>
          <w:szCs w:val="24"/>
          <w:lang w:bidi="ar-DZ"/>
        </w:rPr>
        <w:t>Belhocine</w:t>
      </w:r>
      <w:proofErr w:type="spellEnd"/>
      <w:r>
        <w:rPr>
          <w:sz w:val="24"/>
          <w:szCs w:val="24"/>
          <w:lang w:bidi="ar-DZ"/>
        </w:rPr>
        <w:t xml:space="preserve"> : </w:t>
      </w:r>
      <w:hyperlink r:id="rId8" w:history="1">
        <w:r w:rsidRPr="00142D4C">
          <w:rPr>
            <w:rStyle w:val="Lienhypertexte"/>
            <w:sz w:val="24"/>
            <w:szCs w:val="24"/>
            <w:lang w:bidi="ar-DZ"/>
          </w:rPr>
          <w:t>https://prof27math.weebly.com/</w:t>
        </w:r>
      </w:hyperlink>
      <w:bookmarkStart w:id="0" w:name="_GoBack"/>
      <w:bookmarkEnd w:id="0"/>
    </w:p>
    <w:sectPr w:rsidR="006C166C" w:rsidRPr="00A52F8C" w:rsidSect="00A65198">
      <w:pgSz w:w="11906" w:h="16838"/>
      <w:pgMar w:top="142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E7198"/>
    <w:multiLevelType w:val="hybridMultilevel"/>
    <w:tmpl w:val="2F8211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198"/>
    <w:rsid w:val="00097F62"/>
    <w:rsid w:val="001143C6"/>
    <w:rsid w:val="00187DF4"/>
    <w:rsid w:val="00245124"/>
    <w:rsid w:val="004470E3"/>
    <w:rsid w:val="00472E42"/>
    <w:rsid w:val="005804EE"/>
    <w:rsid w:val="006C166C"/>
    <w:rsid w:val="00704911"/>
    <w:rsid w:val="00A2735A"/>
    <w:rsid w:val="00A52F8C"/>
    <w:rsid w:val="00A65198"/>
    <w:rsid w:val="00B448DF"/>
    <w:rsid w:val="00D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34"/>
        <o:r id="V:Rule4" type="connector" idref="#_x0000_s1033"/>
      </o:rules>
    </o:shapelayout>
  </w:shapeDefaults>
  <w:decimalSymbol w:val=","/>
  <w:listSeparator w:val=";"/>
  <w14:docId w14:val="77E083B8"/>
  <w15:docId w15:val="{8722DB54-839C-4EB6-95EE-DD331B4F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5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519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472E4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804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C166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1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chedad</dc:creator>
  <cp:lastModifiedBy>hocine</cp:lastModifiedBy>
  <cp:revision>3</cp:revision>
  <cp:lastPrinted>2019-04-17T05:55:00Z</cp:lastPrinted>
  <dcterms:created xsi:type="dcterms:W3CDTF">2019-04-19T08:53:00Z</dcterms:created>
  <dcterms:modified xsi:type="dcterms:W3CDTF">2019-07-19T12:26:00Z</dcterms:modified>
</cp:coreProperties>
</file>