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41" w:rightFromText="141" w:topFromText="0" w:bottomFromText="0" w:horzAnchor="margin" w:tblpXSpec="center" w:tblpY="-257"/>
        <w:bidiVisual/>
        <w:tblW w:w="111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169"/>
      </w:tblGrid>
      <w:tr>
        <w:trPr>
          <w:trHeight w:val="673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bookmarkStart w:id="0" w:name="_GoBack" w:colFirst="0" w:colLast="0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متوسطة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يخلف بن قلة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عين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بودينار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                    </w:t>
            </w:r>
            <w:r>
              <w:rPr>
                <w:b/>
                <w:bCs/>
                <w:sz w:val="32"/>
                <w:szCs w:val="32"/>
              </w:rPr>
              <w:t>2016/2015</w:t>
            </w:r>
          </w:p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المستوى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: الثانية متوسط  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التوقيت: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ساعة</w:t>
            </w:r>
          </w:p>
        </w:tc>
      </w:tr>
      <w:tr>
        <w:tblPrEx/>
        <w:trPr>
          <w:trHeight w:val="344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الاخـــتــــبـــار 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الاستدراكي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فـي مـــــادة الــريـــاضــــيــات </w:t>
            </w:r>
          </w:p>
        </w:tc>
      </w:tr>
      <w:tr>
        <w:tblPrEx/>
        <w:trPr>
          <w:trHeight w:val="2359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6"/>
                <w:szCs w:val="36"/>
                <w:u w:val="dotDash"/>
              </w:rPr>
            </w:pPr>
          </w:p>
          <w:p>
            <w:pPr>
              <w:pStyle w:val="style0"/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الأول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( </w:t>
            </w: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 )</w:t>
            </w:r>
          </w:p>
          <w:p>
            <w:pPr>
              <w:pStyle w:val="style0"/>
              <w:bidi/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سعر قلم هو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oMath>
            <w:r>
              <w:rPr>
                <w:sz w:val="32"/>
                <w:szCs w:val="32"/>
              </w:rPr>
              <w:t xml:space="preserve"> DA</w:t>
            </w:r>
            <w:r>
              <w:rPr>
                <w:rFonts w:hint="cs"/>
                <w:sz w:val="32"/>
                <w:szCs w:val="32"/>
                <w:rtl/>
                <w:lang w:val="en-GB"/>
              </w:rPr>
              <w:t xml:space="preserve"> و سعر كراس يزيد عن سعر القلم </w:t>
            </w:r>
            <w:r>
              <w:rPr>
                <w:rFonts w:hint="cs"/>
                <w:sz w:val="32"/>
                <w:szCs w:val="32"/>
                <w:rtl/>
                <w:lang w:val="en-GB"/>
              </w:rPr>
              <w:t>ب</w:t>
            </w:r>
            <w:r>
              <w:rPr>
                <w:sz w:val="32"/>
                <w:szCs w:val="32"/>
              </w:rPr>
              <w:t xml:space="preserve">DA </w:t>
            </w:r>
            <w:r>
              <w:rPr>
                <w:rFonts w:hint="cs"/>
                <w:sz w:val="32"/>
                <w:szCs w:val="32"/>
                <w:rtl/>
                <w:lang w:val="en-GB"/>
              </w:rPr>
              <w:t xml:space="preserve"> 12</w:t>
            </w:r>
            <w:r>
              <w:rPr>
                <w:rFonts w:hint="cs"/>
                <w:sz w:val="32"/>
                <w:szCs w:val="32"/>
                <w:rtl/>
                <w:lang w:val="en-GB"/>
              </w:rPr>
              <w:t>.5</w:t>
            </w:r>
            <w:r>
              <w:rPr>
                <w:sz w:val="32"/>
                <w:szCs w:val="32"/>
                <w:lang w:val="en-GB"/>
              </w:rPr>
              <w:t>.</w:t>
            </w:r>
          </w:p>
          <w:p>
            <w:pPr>
              <w:pStyle w:val="style0"/>
              <w:bidi/>
              <w:rPr>
                <w:rFonts w:eastAsia="宋体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 xml:space="preserve">1-عبر بدلالة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x</m:t>
              </m:r>
            </m:oMath>
            <w:r>
              <w:rPr>
                <w:rFonts w:eastAsia="宋体" w:hint="cs"/>
                <w:sz w:val="32"/>
                <w:szCs w:val="32"/>
                <w:rtl/>
              </w:rPr>
              <w:t xml:space="preserve"> عن سعر 6 أقلام و 3 كراريس.</w:t>
            </w:r>
          </w:p>
          <w:p>
            <w:pPr>
              <w:pStyle w:val="style0"/>
              <w:bidi/>
              <w:rPr>
                <w:rFonts w:eastAsia="宋体"/>
                <w:sz w:val="32"/>
                <w:szCs w:val="32"/>
                <w:rtl/>
              </w:rPr>
            </w:pPr>
            <w:r>
              <w:rPr>
                <w:rFonts w:eastAsia="宋体" w:hint="cs"/>
                <w:sz w:val="32"/>
                <w:szCs w:val="32"/>
                <w:rtl/>
              </w:rPr>
              <w:t xml:space="preserve">2-ما هو </w:t>
            </w:r>
            <w:r>
              <w:rPr>
                <w:rFonts w:eastAsia="宋体" w:hint="cs"/>
                <w:sz w:val="32"/>
                <w:szCs w:val="32"/>
                <w:rtl/>
              </w:rPr>
              <w:t>سعر</w:t>
            </w:r>
            <w:r>
              <w:rPr>
                <w:rFonts w:eastAsia="宋体" w:hint="cs"/>
                <w:sz w:val="32"/>
                <w:szCs w:val="32"/>
                <w:rtl/>
              </w:rPr>
              <w:t xml:space="preserve"> القلم الواحد إذا علمت </w:t>
            </w:r>
            <w:r>
              <w:rPr>
                <w:rFonts w:eastAsia="宋体" w:hint="cs"/>
                <w:sz w:val="32"/>
                <w:szCs w:val="32"/>
                <w:rtl/>
              </w:rPr>
              <w:t>أن</w:t>
            </w:r>
            <w:r>
              <w:rPr>
                <w:rFonts w:eastAsia="宋体" w:hint="cs"/>
                <w:sz w:val="32"/>
                <w:szCs w:val="32"/>
                <w:rtl/>
              </w:rPr>
              <w:t xml:space="preserve"> سعر الأقلام و الكراريس هو </w:t>
            </w:r>
            <w:r>
              <w:rPr>
                <w:rFonts w:eastAsia="宋体"/>
                <w:sz w:val="32"/>
                <w:szCs w:val="32"/>
              </w:rPr>
              <w:t>127.5 DA</w:t>
            </w:r>
            <w:r>
              <w:rPr>
                <w:rFonts w:eastAsia="宋体" w:hint="cs"/>
                <w:sz w:val="32"/>
                <w:szCs w:val="32"/>
                <w:rtl/>
              </w:rPr>
              <w:t>.</w:t>
            </w:r>
          </w:p>
          <w:p>
            <w:pPr>
              <w:pStyle w:val="style0"/>
              <w:bidi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3-</w:t>
            </w:r>
            <w:r>
              <w:rPr>
                <w:rFonts w:eastAsia="宋体" w:hint="cs"/>
                <w:sz w:val="32"/>
                <w:szCs w:val="32"/>
                <w:rtl/>
              </w:rPr>
              <w:t xml:space="preserve"> ما هو سعر ا</w:t>
            </w:r>
            <w:r>
              <w:rPr>
                <w:rFonts w:hint="cs"/>
                <w:sz w:val="32"/>
                <w:szCs w:val="32"/>
                <w:rtl/>
                <w:lang w:val="en-GB"/>
              </w:rPr>
              <w:t>لكراس الواحد.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single"/>
                <w:rtl/>
                <w:lang w:val="en-US"/>
              </w:rPr>
              <w:t>الترين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الثاني :</w:t>
            </w:r>
            <w:r>
              <w:rPr>
                <w:rFonts w:ascii="Times New Roman" w:cs="Times New Roman" w:eastAsia="宋体" w:hAnsi="Times New Roman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 xml:space="preserve">( </w:t>
            </w:r>
            <w:r>
              <w:rPr>
                <w:rFonts w:ascii="Times New Roman" w:cs="Times New Roman" w:eastAsia="宋体" w:hAnsi="Times New Roman" w:hint="cs"/>
                <w:b/>
                <w:bCs/>
                <w:sz w:val="32"/>
                <w:szCs w:val="32"/>
                <w:rtl/>
                <w:lang w:val="en-US"/>
              </w:rPr>
              <w:t>5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 xml:space="preserve"> ن )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sz w:val="32"/>
                <w:szCs w:val="32"/>
              </w:rPr>
            </w:pP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>احسب</w:t>
            </w: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 xml:space="preserve"> مساحة الجزء المخطط في الشكل التالي</w:t>
            </w:r>
            <w:r>
              <w:rPr>
                <w:rFonts w:ascii="Times New Roman" w:cs="Times New Roman" w:eastAsia="宋体" w:hAnsi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 xml:space="preserve">علما </w:t>
            </w: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>أن</w:t>
            </w: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 xml:space="preserve"> نصف قطر القرص هو </w:t>
            </w:r>
            <w:r>
              <w:rPr>
                <w:rFonts w:ascii="Times New Roman" w:cs="Times New Roman" w:eastAsia="宋体" w:hAnsi="Times New Roman"/>
                <w:sz w:val="32"/>
                <w:szCs w:val="32"/>
              </w:rPr>
              <w:t>6 cm</w:t>
            </w:r>
            <w:r>
              <w:rPr>
                <w:rFonts w:ascii="Times New Roman" w:cs="Times New Roman" w:eastAsia="宋体" w:hAnsi="Times New Roman" w:hint="cs"/>
                <w:sz w:val="32"/>
                <w:szCs w:val="32"/>
                <w:rtl/>
                <w:lang w:val="en-US"/>
              </w:rPr>
              <w:t> </w:t>
            </w:r>
            <w:r>
              <w:rPr>
                <w:rFonts w:ascii="Times New Roman" w:cs="Times New Roman" w:eastAsia="宋体" w:hAnsi="Times New Roman"/>
                <w:sz w:val="32"/>
                <w:szCs w:val="32"/>
              </w:rPr>
              <w:t>: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</w:p>
          <w:p>
            <w:pPr>
              <w:pStyle w:val="style0"/>
              <w:tabs>
                <w:tab w:val="left" w:leader="none" w:pos="2913"/>
              </w:tabs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margin-left:406.95pt;margin-top:7.4pt;width:13.45pt;height:14.5pt;z-index:10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28" type="#_x0000_t32" filled="f" style="position:absolute;margin-left:406.8pt;margin-top:15.15pt;width:30.95pt;height:33.75pt;z-index:14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noProof/>
                <w:sz w:val="32"/>
                <w:szCs w:val="32"/>
                <w:lang w:eastAsia="fr-FR"/>
              </w:rPr>
              <w:pict>
                <v:shape id="1030" type="#_x0000_t19" filled="f" stroked="t" style="position:absolute;margin-left:406.85pt;margin-top:7.4pt;width:93.85pt;height:90.75pt;z-index:7;mso-position-horizontal-relative:text;mso-position-vertical-relative:text;mso-width-relative:page;mso-height-relative:page;mso-wrap-distance-left:0.0pt;mso-wrap-distance-right:0.0pt;visibility:visible;">
                  <v:fill/>
                  <v:path o:connecttype="custom" o:connectlocs="0,0;21600,21600;0,21600" extrusionok="f" gradientshapeok="t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noProof/>
                <w:sz w:val="32"/>
                <w:szCs w:val="32"/>
                <w:lang w:eastAsia="fr-FR"/>
              </w:rPr>
              <w:pict>
                <v:shape id="1031" type="#_x0000_t32" filled="f" style="position:absolute;margin-left:406.95pt;margin-top:7.4pt;width:0.0pt;height:90.75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  <w:t>A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32" type="#_x0000_t32" filled="f" style="position:absolute;margin-left:397.55pt;margin-top:9.4pt;width:15.95pt;height:0.0pt;z-index:15;mso-position-horizontal-relative:text;mso-position-vertical-relative:text;mso-width-relative:page;mso-height-relative:page;mso-wrap-distance-left:0.0pt;mso-wrap-distance-right:0.0pt;visibility:visible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33" type="#_x0000_t32" filled="f" style="position:absolute;margin-left:424.25pt;margin-top:1.9pt;width:29.2pt;height:40.5pt;z-index:13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34" type="#_x0000_t32" filled="f" style="position:absolute;margin-left:446.0pt;margin-top:13.9pt;width:26.95pt;height:36.0pt;z-index:12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</w:p>
          <w:p>
            <w:pPr>
              <w:pStyle w:val="style0"/>
              <w:tabs>
                <w:tab w:val="left" w:leader="none" w:pos="3108"/>
              </w:tabs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35" type="#_x0000_t32" filled="f" style="position:absolute;margin-left:463.25pt;margin-top:12.65pt;width:23.1pt;height:26.25pt;z-index:11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noProof/>
                <w:sz w:val="32"/>
                <w:szCs w:val="32"/>
                <w:lang w:eastAsia="fr-FR"/>
              </w:rPr>
              <w:pict>
                <v:shape id="1036" type="#_x0000_t32" filled="f" style="position:absolute;margin-left:406.8pt;margin-top:12.65pt;width:93.85pt;height:45.5pt;z-index:8;mso-position-horizontal-relative:text;mso-position-vertical-relative:text;mso-width-relative:page;mso-height-relative:page;mso-wrap-distance-left:0.0pt;mso-wrap-distance-right:0.0pt;visibility:visible;flip:x y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  <w:t xml:space="preserve">C                                    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lang w:eastAsia="fr-FR"/>
              </w:rPr>
              <w:pict>
                <v:shape id="1037" type="#_x0000_t32" filled="f" style="position:absolute;margin-left:398.7pt;margin-top:9.9pt;width:15.95pt;height:0.0pt;z-index:16;mso-position-horizontal-relative:text;mso-position-vertical-relative:text;mso-width-relative:page;mso-height-relative:page;mso-wrap-distance-left:0.0pt;mso-wrap-distance-right:0.0pt;visibility:visible;">
                  <v:stroke weight="2.5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noProof/>
                <w:sz w:val="32"/>
                <w:szCs w:val="32"/>
                <w:lang w:eastAsia="fr-FR"/>
              </w:rPr>
              <w:pict>
                <v:shape id="1038" type="#_x0000_t32" filled="f" style="position:absolute;margin-left:480.45pt;margin-top:9.9pt;width:13.5pt;height:16.5pt;z-index:9;mso-position-horizontal-relative:text;mso-position-vertical-relative:text;mso-width-relative:page;mso-height-relative:page;mso-wrap-distance-left:0.0pt;mso-wrap-distance-right:0.0pt;visibility:visible;flip:x;">
                  <v:stroke weight="2.5pt"/>
                  <v:fill/>
                  <v:shadow color="#868686"/>
                  <v:path o:connecttype="none" fillok="f" arrowok="t"/>
                </v:shape>
              </w:pict>
            </w:r>
          </w:p>
          <w:p>
            <w:pPr>
              <w:pStyle w:val="style0"/>
              <w:tabs>
                <w:tab w:val="left" w:leader="none" w:pos="855"/>
                <w:tab w:val="left" w:leader="none" w:pos="2883"/>
              </w:tabs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rtl/>
                <w:lang w:eastAsia="fr-FR"/>
              </w:rPr>
              <w:pict>
                <v:shape id="1039" type="#_x0000_t32" filled="f" style="position:absolute;margin-left:406.9pt;margin-top:18.15pt;width:93.85pt;height:0.0pt;z-index: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ab/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lang w:val="en-US"/>
              </w:rPr>
              <w:t xml:space="preserve">   B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ab/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lang w:val="en-US"/>
              </w:rPr>
              <w:t>O</w:t>
            </w:r>
          </w:p>
          <w:p>
            <w:pPr>
              <w:pStyle w:val="style0"/>
              <w:tabs>
                <w:tab w:val="left" w:leader="none" w:pos="5863"/>
                <w:tab w:val="left" w:leader="none" w:pos="7816"/>
              </w:tabs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u w:val="single"/>
                <w:lang w:val="en-US"/>
              </w:rPr>
            </w:pPr>
          </w:p>
          <w:p>
            <w:pPr>
              <w:pStyle w:val="style0"/>
              <w:tabs>
                <w:tab w:val="left" w:leader="none" w:pos="5863"/>
                <w:tab w:val="left" w:leader="none" w:pos="7816"/>
              </w:tabs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u w:val="single"/>
                <w:lang w:val="en-US"/>
              </w:rPr>
            </w:pPr>
          </w:p>
          <w:p>
            <w:pPr>
              <w:pStyle w:val="style0"/>
              <w:tabs>
                <w:tab w:val="left" w:leader="none" w:pos="5863"/>
                <w:tab w:val="left" w:leader="none" w:pos="7816"/>
              </w:tabs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u w:val="single"/>
                <w:lang w:val="en-US"/>
              </w:rPr>
            </w:pPr>
          </w:p>
          <w:p>
            <w:pPr>
              <w:pStyle w:val="style0"/>
              <w:tabs>
                <w:tab w:val="left" w:leader="none" w:pos="5863"/>
                <w:tab w:val="left" w:leader="none" w:pos="7816"/>
              </w:tabs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宋体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التمرين </w:t>
            </w:r>
            <w:r>
              <w:rPr>
                <w:rFonts w:eastAsia="宋体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الثالث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 :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>(</w:t>
            </w:r>
            <w:r>
              <w:rPr>
                <w:rFonts w:eastAsia="宋体"/>
                <w:b/>
                <w:bCs/>
                <w:sz w:val="32"/>
                <w:szCs w:val="32"/>
                <w:lang w:val="en-US"/>
              </w:rPr>
              <w:t>8</w:t>
            </w:r>
            <w:r>
              <w:rPr>
                <w:rFonts w:eastAsia="宋体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 ن )</w:t>
            </w:r>
            <w:r>
              <w:rPr>
                <w:rFonts w:eastAsia="宋体"/>
                <w:b/>
                <w:bCs/>
                <w:sz w:val="32"/>
                <w:szCs w:val="32"/>
                <w:rtl/>
                <w:lang w:val="en-US"/>
              </w:rPr>
              <w:tab/>
            </w:r>
            <w:r>
              <w:rPr>
                <w:rFonts w:eastAsia="宋体"/>
                <w:b/>
                <w:bCs/>
                <w:sz w:val="32"/>
                <w:szCs w:val="32"/>
                <w:rtl/>
                <w:lang w:val="en-US"/>
              </w:rPr>
              <w:tab/>
            </w:r>
          </w:p>
          <w:p>
            <w:pPr>
              <w:pStyle w:val="style0"/>
              <w:tabs>
                <w:tab w:val="left" w:leader="none" w:pos="7816"/>
                <w:tab w:val="left" w:leader="none" w:pos="9348"/>
              </w:tabs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GB"/>
              </w:rPr>
            </w:pPr>
            <w:r>
              <w:rPr>
                <w:rFonts w:eastAsia="宋体"/>
                <w:noProof/>
                <w:sz w:val="32"/>
                <w:szCs w:val="32"/>
                <w:rtl/>
                <w:lang w:eastAsia="fr-FR"/>
              </w:rPr>
              <w:pict>
                <v:shape id="1040" type="#_x0000_t32" filled="f" style="position:absolute;margin-left:120.45pt;margin-top:1.9pt;width:0.75pt;height:120.0pt;z-index:18;mso-position-horizontal-relative:text;mso-position-vertical-relative:text;mso-width-relative:page;mso-height-relative:page;mso-wrap-distance-left:0.0pt;mso-wrap-distance-right:0.0pt;visibility:visible;">
                  <v:stroke dashstyle="dash" weight="1.0pt"/>
                  <v:fill/>
                  <v:shadow color="#868686"/>
                  <v:path o:connecttype="none" fillok="f" arrowok="t"/>
                </v:shape>
              </w:pict>
            </w:r>
            <w:r>
              <w:rPr>
                <w:rFonts w:eastAsia="宋体"/>
                <w:noProof/>
                <w:sz w:val="32"/>
                <w:szCs w:val="32"/>
                <w:rtl/>
                <w:lang w:eastAsia="fr-FR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1042" type="#_x0000_t6" style="position:absolute;margin-left:80.6pt;margin-top:15.4pt;width:63.05pt;height:49.25pt;z-index:2;mso-position-horizontal-relative:text;mso-position-vertical-relative:text;mso-width-relative:page;mso-height-relative:page;mso-wrap-distance-left:0.0pt;mso-wrap-distance-right:0.0pt;visibility:visible;rotation:9240576fd;">
                  <v:stroke joinstyle="miter"/>
                  <v:fill/>
                  <v:path textboxrect="1800,12600,12600,19800" o:connecttype="custom" o:connectlocs="0,0;0,10800;0,21600;10800,21600;21600,21600;10800,10800" gradientshapeok="t"/>
                </v:shape>
              </w:pic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الشكل المقابل يمثل تمثيلا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لموشور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قائم.</w:t>
            </w: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lang w:val="en-GB"/>
              </w:rPr>
              <w:t>3cm</w:t>
            </w:r>
            <w:r>
              <w:rPr>
                <w:rFonts w:eastAsia="宋体"/>
                <w:sz w:val="32"/>
                <w:szCs w:val="32"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lang w:val="en-GB"/>
              </w:rPr>
              <w:t>4cm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             </w:t>
            </w:r>
          </w:p>
          <w:p>
            <w:pPr>
              <w:pStyle w:val="style0"/>
              <w:tabs>
                <w:tab w:val="left" w:leader="none" w:pos="7594"/>
              </w:tabs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GB"/>
              </w:rPr>
            </w:pPr>
            <w:r>
              <w:rPr>
                <w:rFonts w:eastAsia="宋体"/>
                <w:noProof/>
                <w:sz w:val="32"/>
                <w:szCs w:val="32"/>
                <w:rtl/>
                <w:lang w:eastAsia="fr-FR"/>
              </w:rPr>
              <w:pict>
                <v:shape id="1043" type="#_x0000_t32" filled="f" style="position:absolute;margin-left:151.2pt;margin-top:17.4pt;width:0.0pt;height:117.5pt;z-index: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1-احسب المساحة الجانبية لهذا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الموشور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.</w:t>
            </w: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</w:p>
          <w:p>
            <w:pPr>
              <w:pStyle w:val="style0"/>
              <w:tabs>
                <w:tab w:val="left" w:leader="none" w:pos="7170"/>
                <w:tab w:val="left" w:leader="none" w:pos="8973"/>
              </w:tabs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noProof/>
                <w:sz w:val="32"/>
                <w:szCs w:val="32"/>
                <w:u w:val="dotDash"/>
                <w:rtl/>
                <w:lang w:eastAsia="fr-FR"/>
              </w:rPr>
              <w:pict>
                <v:shape id="1044" type="#_x0000_t32" filled="f" style="position:absolute;margin-left:72.95pt;margin-top:1.15pt;width:0.0pt;height:117.5pt;z-index:1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eastAsia="宋体"/>
                <w:sz w:val="32"/>
                <w:szCs w:val="32"/>
                <w:lang w:val="en-GB"/>
              </w:rPr>
              <w:t>2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-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احسب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المساحة الكلية له.</w:t>
            </w:r>
          </w:p>
          <w:p>
            <w:pPr>
              <w:pStyle w:val="style0"/>
              <w:tabs>
                <w:tab w:val="left" w:leader="none" w:pos="7725"/>
                <w:tab w:val="left" w:leader="none" w:pos="7878"/>
              </w:tabs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GB"/>
              </w:rPr>
            </w:pPr>
            <w:r>
              <w:rPr>
                <w:rFonts w:eastAsia="宋体"/>
                <w:sz w:val="32"/>
                <w:szCs w:val="32"/>
                <w:lang w:val="en-GB"/>
              </w:rPr>
              <w:t>3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-احسب حجم هذا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الموشور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.</w:t>
            </w: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                     </w:t>
            </w:r>
            <w:r>
              <w:rPr>
                <w:rFonts w:eastAsia="宋体"/>
                <w:sz w:val="32"/>
                <w:szCs w:val="32"/>
                <w:lang w:val="en-GB"/>
              </w:rPr>
              <w:t xml:space="preserve">6cm 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          </w:t>
            </w:r>
          </w:p>
          <w:p>
            <w:pPr>
              <w:pStyle w:val="style0"/>
              <w:tabs>
                <w:tab w:val="left" w:leader="none" w:pos="7170"/>
                <w:tab w:val="left" w:leader="none" w:pos="8973"/>
              </w:tabs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GB"/>
              </w:rPr>
            </w:pPr>
            <w:r>
              <w:rPr>
                <w:rFonts w:eastAsia="宋体"/>
                <w:sz w:val="32"/>
                <w:szCs w:val="32"/>
                <w:lang w:val="en-GB"/>
              </w:rPr>
              <w:t>4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-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أنجز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تصميما لهذا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الموشور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>بالأبعاد</w:t>
            </w:r>
            <w:r>
              <w:rPr>
                <w:rFonts w:eastAsia="宋体" w:hint="cs"/>
                <w:sz w:val="32"/>
                <w:szCs w:val="32"/>
                <w:rtl/>
                <w:lang w:val="en-GB"/>
              </w:rPr>
              <w:t xml:space="preserve"> الحقيقية.</w:t>
            </w:r>
          </w:p>
          <w:p>
            <w:pPr>
              <w:pStyle w:val="style0"/>
              <w:tabs>
                <w:tab w:val="left" w:leader="none" w:pos="7170"/>
                <w:tab w:val="left" w:leader="none" w:pos="8973"/>
              </w:tabs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  <w:r>
              <w:rPr>
                <w:rFonts w:eastAsia="宋体"/>
                <w:sz w:val="28"/>
                <w:szCs w:val="28"/>
                <w:rtl/>
                <w:lang w:val="en-GB"/>
              </w:rPr>
              <w:tab/>
            </w:r>
          </w:p>
          <w:p>
            <w:pPr>
              <w:pStyle w:val="style0"/>
              <w:tabs>
                <w:tab w:val="left" w:leader="none" w:pos="7234"/>
                <w:tab w:val="left" w:leader="none" w:pos="7594"/>
                <w:tab w:val="left" w:leader="none" w:pos="7851"/>
                <w:tab w:val="left" w:leader="none" w:pos="9822"/>
              </w:tabs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b/>
                <w:bCs/>
                <w:noProof/>
                <w:sz w:val="36"/>
                <w:szCs w:val="36"/>
                <w:u w:val="dotDash"/>
                <w:rtl/>
                <w:lang w:eastAsia="fr-FR"/>
              </w:rPr>
              <w:pict>
                <v:shape id="1045" type="#_x0000_t6" style="position:absolute;margin-left:80.55pt;margin-top:13.65pt;width:63.05pt;height:49.25pt;z-index:4;mso-position-horizontal-relative:text;mso-position-vertical-relative:text;mso-width-relative:page;mso-height-relative:page;mso-wrap-distance-left:0.0pt;mso-wrap-distance-right:0.0pt;visibility:visible;rotation:9240576fd;">
                  <v:stroke joinstyle="miter"/>
                  <v:fill/>
                  <v:path textboxrect="1800,12600,12600,19800" o:connecttype="custom" o:connectlocs="0,0;0,10800;0,21600;10800,21600;21600,21600;10800,10800" gradientshapeok="t"/>
                </v:shape>
              </w:pict>
            </w:r>
          </w:p>
          <w:p>
            <w:pPr>
              <w:pStyle w:val="style0"/>
              <w:tabs>
                <w:tab w:val="left" w:leader="none" w:pos="7234"/>
                <w:tab w:val="left" w:leader="none" w:pos="7594"/>
                <w:tab w:val="left" w:leader="none" w:pos="7851"/>
                <w:tab w:val="left" w:leader="none" w:pos="9822"/>
              </w:tabs>
              <w:bidi/>
              <w:spacing w:lineRule="atLeast" w:line="400"/>
              <w:rPr>
                <w:rFonts w:eastAsia="宋体"/>
                <w:b/>
                <w:sz w:val="28"/>
                <w:szCs w:val="28"/>
                <w:lang w:val="en-GB"/>
              </w:rPr>
            </w:pPr>
            <w:r>
              <w:rPr>
                <w:rFonts w:eastAsia="宋体"/>
                <w:sz w:val="28"/>
                <w:szCs w:val="28"/>
                <w:rtl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lang w:val="en-GB"/>
              </w:rPr>
              <w:t xml:space="preserve">        </w:t>
            </w:r>
            <w:r>
              <w:rPr>
                <w:rFonts w:eastAsia="宋体"/>
                <w:b/>
                <w:bCs/>
                <w:sz w:val="32"/>
                <w:szCs w:val="32"/>
                <w:lang w:val="en-GB"/>
              </w:rPr>
              <w:tab/>
            </w:r>
          </w:p>
          <w:p>
            <w:pPr>
              <w:pStyle w:val="style0"/>
              <w:tabs>
                <w:tab w:val="left" w:leader="none" w:pos="7234"/>
                <w:tab w:val="left" w:leader="none" w:pos="7594"/>
                <w:tab w:val="left" w:leader="none" w:pos="7851"/>
                <w:tab w:val="left" w:leader="none" w:pos="9822"/>
              </w:tabs>
              <w:bidi/>
              <w:spacing w:lineRule="atLeast" w:line="400"/>
              <w:jc w:val="right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/>
                <w:b/>
                <w:sz w:val="28"/>
                <w:szCs w:val="28"/>
                <w:lang w:val="en-GB"/>
              </w:rPr>
              <w:t xml:space="preserve">                             </w:t>
            </w:r>
            <w:r>
              <w:rPr>
                <w:rFonts w:eastAsia="宋体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/>
                <w:sz w:val="32"/>
                <w:szCs w:val="32"/>
                <w:lang w:bidi="ar-DZ"/>
              </w:rPr>
              <w:t>5cm</w:t>
            </w:r>
            <w:r>
              <w:rPr>
                <w:rFonts w:eastAsia="宋体"/>
                <w:sz w:val="36"/>
                <w:szCs w:val="36"/>
                <w:lang w:bidi="ar-DZ"/>
              </w:rPr>
              <w:t xml:space="preserve">                                                        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  <w:rtl/>
              </w:rPr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US"/>
              </w:rPr>
            </w:pPr>
          </w:p>
        </w:tc>
      </w:tr>
      <w:tr>
        <w:tblPrEx/>
        <w:trPr>
          <w:trHeight w:val="50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انتهى -           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"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بـــــالــــــــــــتـــــــــوفـــــــــــــــــيــــــــــــــــق"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عن أس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GB"/>
              </w:rPr>
              <w:t>تاذة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المادة -</w:t>
            </w:r>
          </w:p>
          <w:bookmarkEnd w:id="0"/>
        </w:tc>
      </w:tr>
    </w:tbl>
    <w:p>
      <w:pPr>
        <w:pStyle w:val="style0"/>
        <w:bidi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989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FC3A-F14C-48FB-BC67-C938A41A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Words>140</Words>
  <Pages>2</Pages>
  <Characters>643</Characters>
  <Application>WPS Office</Application>
  <DocSecurity>0</DocSecurity>
  <Paragraphs>41</Paragraphs>
  <ScaleCrop>false</ScaleCrop>
  <LinksUpToDate>false</LinksUpToDate>
  <CharactersWithSpaces>1026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2016-05-17T15:47:00Z</dcterms:created>
  <dc:creator>unicornis</dc:creator>
  <lastModifiedBy>RMX3231</lastModifiedBy>
  <dcterms:modified xsi:type="dcterms:W3CDTF">2024-04-11T14:09:21Z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450d93302aca4cadae862ac52ddf6be2</vt:lpwstr>
  </property>
</Properties>
</file>