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CB" w:rsidRPr="0057521E" w:rsidRDefault="00DE0EA0" w:rsidP="00F33925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60.2pt;margin-top:11.95pt;width:237.45pt;height:33.4pt;z-index:251662336" strokecolor="white [3212]">
            <v:textbox>
              <w:txbxContent>
                <w:p w:rsidR="00DE0EA0" w:rsidRPr="002316E6" w:rsidRDefault="00DE0EA0" w:rsidP="00F33925">
                  <w:pPr>
                    <w:jc w:val="center"/>
                    <w:rPr>
                      <w:rFonts w:ascii="Andalus" w:hAnsi="Andalus" w:cs="Andalus"/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ndalus" w:hAnsi="Andalus" w:cs="Andalu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</w:t>
                  </w:r>
                  <w:r>
                    <w:rPr>
                      <w:rFonts w:ascii="Andalus" w:hAnsi="Andalus"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لمراجعة الأخيرة للفصل الثالث</w:t>
                  </w:r>
                  <w:r w:rsidRPr="002316E6">
                    <w:rPr>
                      <w:rFonts w:ascii="Andalus" w:hAnsi="Andalus" w:cs="Andalu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في الر</w:t>
                  </w:r>
                  <w:r>
                    <w:rPr>
                      <w:rFonts w:ascii="Andalus" w:hAnsi="Andalus"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</w:t>
                  </w:r>
                  <w:r w:rsidRPr="002316E6">
                    <w:rPr>
                      <w:rFonts w:ascii="Andalus" w:hAnsi="Andalus" w:cs="Andalu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ياضيات</w:t>
                  </w:r>
                </w:p>
              </w:txbxContent>
            </v:textbox>
          </v:shape>
        </w:pict>
      </w:r>
      <w:r w:rsidR="005B0BCB" w:rsidRPr="0057521E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متوسطة </w:t>
      </w:r>
      <w:r w:rsidR="00F33925" w:rsidRPr="0057521E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عبادي بش</w:t>
      </w:r>
      <w:r w:rsidR="0057521E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ير                </w:t>
      </w:r>
      <w:r w:rsidR="00F33925" w:rsidRPr="0057521E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</w:t>
      </w:r>
    </w:p>
    <w:p w:rsidR="005B0BCB" w:rsidRPr="0057521E" w:rsidRDefault="00F33925" w:rsidP="00F33925">
      <w:pPr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57521E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</w:t>
      </w:r>
      <w:r w:rsidR="005B0BCB" w:rsidRPr="0057521E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</w:t>
      </w:r>
      <w:r w:rsidR="0057521E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</w:t>
      </w:r>
      <w:r w:rsidR="005B0BCB" w:rsidRPr="0057521E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المستوى : 2 متوسط .</w:t>
      </w:r>
      <w:r w:rsidR="005B0BCB" w:rsidRPr="0057521E">
        <w:rPr>
          <w:rFonts w:asciiTheme="majorBidi" w:hAnsiTheme="majorBidi" w:cstheme="majorBidi"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36457" w:rsidRDefault="005B0BCB" w:rsidP="006B366E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57521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التّمرين الأوّل :</w:t>
      </w:r>
    </w:p>
    <w:p w:rsidR="006379BC" w:rsidRPr="00AB0EA2" w:rsidRDefault="006379BC" w:rsidP="00AB0EA2">
      <w:pPr>
        <w:pStyle w:val="Paragraphedeliste"/>
        <w:numPr>
          <w:ilvl w:val="0"/>
          <w:numId w:val="8"/>
        </w:numPr>
        <w:bidi/>
        <w:spacing w:line="360" w:lineRule="auto"/>
        <w:ind w:left="424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AB0EA2">
        <w:rPr>
          <w:rFonts w:asciiTheme="majorBidi" w:hAnsiTheme="majorBidi" w:cstheme="majorBidi"/>
          <w:sz w:val="28"/>
          <w:szCs w:val="28"/>
          <w:rtl/>
        </w:rPr>
        <w:t xml:space="preserve">ينتج </w:t>
      </w:r>
      <m:oMath>
        <m:r>
          <w:rPr>
            <w:rFonts w:ascii="Cambria Math" w:hAnsi="Cambria Math" w:cstheme="majorBidi"/>
            <w:sz w:val="28"/>
            <w:szCs w:val="28"/>
          </w:rPr>
          <m:t>100kg</m:t>
        </m:r>
      </m:oMath>
      <w:r w:rsidRPr="00AB0EA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من القمح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75kg</m:t>
        </m:r>
      </m:oMath>
      <w:r w:rsidRPr="00AB0EA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من الفرينة، كم كيلوغراما من الفرينة تنتجها كميّة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500kg</m:t>
        </m:r>
      </m:oMath>
      <w:r w:rsidR="00BC3348" w:rsidRPr="00AB0EA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من القمح؟</w:t>
      </w:r>
      <w:r w:rsidRPr="00BC3348">
        <w:rPr>
          <w:noProof/>
          <w:lang w:eastAsia="fr-FR"/>
        </w:rPr>
        <w:drawing>
          <wp:anchor distT="0" distB="0" distL="114300" distR="114300" simplePos="0" relativeHeight="251659776" behindDoc="1" locked="0" layoutInCell="1" allowOverlap="1" wp14:anchorId="00D453BF" wp14:editId="6C9D8480">
            <wp:simplePos x="0" y="0"/>
            <wp:positionH relativeFrom="column">
              <wp:posOffset>97074</wp:posOffset>
            </wp:positionH>
            <wp:positionV relativeFrom="paragraph">
              <wp:posOffset>66353</wp:posOffset>
            </wp:positionV>
            <wp:extent cx="2588895" cy="9207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79BC" w:rsidRPr="00AB0EA2" w:rsidRDefault="006379BC" w:rsidP="00AB0EA2">
      <w:pPr>
        <w:pStyle w:val="Paragraphedeliste"/>
        <w:numPr>
          <w:ilvl w:val="0"/>
          <w:numId w:val="8"/>
        </w:numPr>
        <w:bidi/>
        <w:spacing w:line="360" w:lineRule="auto"/>
        <w:ind w:left="424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AB0EA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الجدوّل المقابل يمثل وضعيّة تناسبيّة .</w:t>
      </w:r>
    </w:p>
    <w:p w:rsidR="006379BC" w:rsidRPr="00BC3348" w:rsidRDefault="00AB0EA2" w:rsidP="00AB0EA2">
      <w:p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   </w:t>
      </w:r>
      <w:r w:rsidR="006379BC" w:rsidRPr="00BC3348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أ ـ أحسب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y</m:t>
        </m:r>
      </m:oMath>
      <w:r w:rsidR="006379BC" w:rsidRPr="00BC3348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.   ب ـ احسب المعامل 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</m:t>
        </m:r>
      </m:oMath>
      <w:r w:rsidR="006379BC" w:rsidRPr="00BC3348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.</w:t>
      </w:r>
    </w:p>
    <w:p w:rsidR="001B7074" w:rsidRPr="00AB0EA2" w:rsidRDefault="00AB0EA2" w:rsidP="00AB0EA2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التّمرين ال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ثاني </w:t>
      </w:r>
      <w:r w:rsidRPr="0057521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:</w:t>
      </w:r>
    </w:p>
    <w:p w:rsidR="006379BC" w:rsidRPr="00BC3348" w:rsidRDefault="00AB0EA2" w:rsidP="00AB0EA2">
      <w:pPr>
        <w:numPr>
          <w:ilvl w:val="0"/>
          <w:numId w:val="3"/>
        </w:numPr>
        <w:bidi/>
        <w:spacing w:after="0" w:line="240" w:lineRule="auto"/>
        <w:ind w:left="282"/>
        <w:rPr>
          <w:rFonts w:asciiTheme="majorBidi" w:eastAsia="Calibri" w:hAnsiTheme="majorBidi" w:cstheme="majorBidi"/>
          <w:sz w:val="28"/>
          <w:szCs w:val="28"/>
          <w:rtl/>
          <w:lang w:bidi="ar-DZ"/>
        </w:rPr>
      </w:pPr>
      <w:r w:rsidRPr="00BC3348">
        <w:rPr>
          <w:rFonts w:asciiTheme="majorBidi" w:eastAsia="Calibri" w:hAnsiTheme="majorBidi" w:cstheme="majorBidi"/>
          <w:noProof/>
          <w:sz w:val="28"/>
          <w:szCs w:val="28"/>
          <w:lang w:eastAsia="fr-FR"/>
        </w:rPr>
        <w:pict>
          <v:group id="_x0000_s1032" style="position:absolute;left:0;text-align:left;margin-left:22.15pt;margin-top:22.3pt;width:236.85pt;height:114.05pt;z-index:251666432" coordorigin="3680,4736" coordsize="4737,22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" o:spid="_x0000_s1033" type="#_x0000_t75" style="position:absolute;left:3680;top:4736;width:4737;height:2281;visibility:visible">
              <v:imagedata r:id="rId8" o:title=""/>
            </v:shape>
            <v:shape id="_x0000_s1034" type="#_x0000_t202" style="position:absolute;left:4592;top:5871;width:659;height:558" filled="f" stroked="f">
              <v:textbox>
                <w:txbxContent>
                  <w:p w:rsidR="00DE0EA0" w:rsidRPr="00CB32F0" w:rsidRDefault="00DE0EA0" w:rsidP="006379BC">
                    <w:pP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CB32F0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H</w:t>
                    </w:r>
                  </w:p>
                </w:txbxContent>
              </v:textbox>
            </v:shape>
          </v:group>
        </w:pict>
      </w:r>
      <w:r w:rsidR="006379BC" w:rsidRPr="00BC3348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إليك الشكل المقابل الذي يمثّل متوازي أضلاع </w:t>
      </w:r>
      <w:r w:rsidR="006379BC" w:rsidRPr="00BC3348">
        <w:rPr>
          <w:rFonts w:asciiTheme="majorBidi" w:eastAsia="Calibri" w:hAnsiTheme="majorBidi" w:cstheme="majorBidi"/>
          <w:sz w:val="28"/>
          <w:szCs w:val="28"/>
          <w:lang w:bidi="ar-DZ"/>
        </w:rPr>
        <w:t>ABCD</w:t>
      </w:r>
      <w:r w:rsidR="006379BC" w:rsidRPr="00BC3348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مساحته   </w:t>
      </w:r>
      <w:r w:rsidR="006379BC" w:rsidRPr="00BC3348">
        <w:rPr>
          <w:rFonts w:asciiTheme="majorBidi" w:eastAsia="Calibri" w:hAnsiTheme="majorBidi" w:cstheme="majorBidi"/>
          <w:sz w:val="28"/>
          <w:szCs w:val="28"/>
          <w:lang w:val="en-US" w:bidi="ar-DZ"/>
        </w:rPr>
        <w:t xml:space="preserve">  </w:t>
      </w:r>
      <w:r w:rsidR="009D1FF6" w:rsidRPr="00BC3348">
        <w:rPr>
          <w:rFonts w:asciiTheme="majorBidi" w:eastAsia="Calibri" w:hAnsiTheme="majorBidi" w:cstheme="majorBidi"/>
          <w:sz w:val="28"/>
          <w:szCs w:val="28"/>
          <w:lang w:val="en-US" w:bidi="ar-DZ"/>
        </w:rPr>
        <w:t xml:space="preserve">48 </w:t>
      </w:r>
      <w:r w:rsidR="006379BC" w:rsidRPr="00BC3348">
        <w:rPr>
          <w:rFonts w:asciiTheme="majorBidi" w:eastAsia="Calibri" w:hAnsiTheme="majorBidi" w:cstheme="majorBidi"/>
          <w:sz w:val="28"/>
          <w:szCs w:val="28"/>
          <w:lang w:bidi="ar-DZ"/>
        </w:rPr>
        <w:t>cm</w:t>
      </w:r>
      <w:r w:rsidR="006379BC" w:rsidRPr="00BC3348">
        <w:rPr>
          <w:rFonts w:asciiTheme="majorBidi" w:eastAsia="Calibri" w:hAnsiTheme="majorBidi" w:cstheme="majorBidi"/>
          <w:sz w:val="28"/>
          <w:szCs w:val="28"/>
          <w:vertAlign w:val="superscript"/>
          <w:lang w:bidi="ar-DZ"/>
        </w:rPr>
        <w:t>2</w:t>
      </w:r>
      <w:r w:rsidR="006379BC" w:rsidRPr="00BC3348">
        <w:rPr>
          <w:rFonts w:asciiTheme="majorBidi" w:eastAsia="Calibri" w:hAnsiTheme="majorBidi" w:cstheme="majorBidi"/>
          <w:sz w:val="28"/>
          <w:szCs w:val="28"/>
          <w:rtl/>
          <w:lang w:bidi="ar-DZ"/>
        </w:rPr>
        <w:t>.</w:t>
      </w:r>
      <w:r w:rsidR="006379BC" w:rsidRPr="00BC3348">
        <w:rPr>
          <w:rFonts w:asciiTheme="majorBidi" w:eastAsia="Calibri" w:hAnsiTheme="majorBidi" w:cstheme="majorBidi"/>
          <w:sz w:val="28"/>
          <w:szCs w:val="28"/>
          <w:rtl/>
          <w:lang w:bidi="ar-DZ"/>
        </w:rPr>
        <w:br/>
      </w:r>
      <w:r w:rsidR="006379BC" w:rsidRPr="00BC3348">
        <w:rPr>
          <w:rFonts w:asciiTheme="majorBidi" w:eastAsia="Calibr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eastAsia="Calibri" w:hAnsiTheme="majorBidi" w:cstheme="majorBidi"/>
          <w:sz w:val="28"/>
          <w:szCs w:val="28"/>
          <w:lang w:bidi="ar-DZ"/>
        </w:rPr>
        <w:t>-</w:t>
      </w:r>
      <w:r w:rsidR="006379BC" w:rsidRPr="00BC3348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احسب الطول </w:t>
      </w:r>
      <w:r w:rsidR="006379BC" w:rsidRPr="00BC3348">
        <w:rPr>
          <w:rFonts w:asciiTheme="majorBidi" w:eastAsia="Calibri" w:hAnsiTheme="majorBidi" w:cstheme="majorBidi"/>
          <w:sz w:val="28"/>
          <w:szCs w:val="28"/>
          <w:lang w:bidi="ar-DZ"/>
        </w:rPr>
        <w:t>AH</w:t>
      </w:r>
      <w:r w:rsidR="006379BC" w:rsidRPr="00BC3348">
        <w:rPr>
          <w:rFonts w:asciiTheme="majorBidi" w:eastAsia="Calibri" w:hAnsiTheme="majorBidi" w:cstheme="majorBidi"/>
          <w:sz w:val="28"/>
          <w:szCs w:val="28"/>
          <w:rtl/>
          <w:lang w:bidi="ar-DZ"/>
        </w:rPr>
        <w:t>.</w:t>
      </w:r>
    </w:p>
    <w:p w:rsidR="006379BC" w:rsidRPr="00BC3348" w:rsidRDefault="006379BC" w:rsidP="006379BC">
      <w:pPr>
        <w:bidi/>
        <w:spacing w:after="200" w:line="276" w:lineRule="auto"/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</w:pPr>
    </w:p>
    <w:p w:rsidR="006379BC" w:rsidRPr="00BC3348" w:rsidRDefault="006379BC" w:rsidP="006379BC">
      <w:pPr>
        <w:bidi/>
        <w:spacing w:after="200" w:line="276" w:lineRule="auto"/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</w:pPr>
    </w:p>
    <w:p w:rsidR="00AB0EA2" w:rsidRPr="00BC3348" w:rsidRDefault="00AB0EA2" w:rsidP="00AB0EA2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DE0EA0" w:rsidRPr="00AB0EA2" w:rsidRDefault="00AB0EA2" w:rsidP="00AB0EA2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التّمرين ال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ثالث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57521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:</w:t>
      </w:r>
    </w:p>
    <w:p w:rsidR="00DE0EA0" w:rsidRPr="00BC3348" w:rsidRDefault="00DE0EA0" w:rsidP="00AB0EA2">
      <w:pPr>
        <w:numPr>
          <w:ilvl w:val="0"/>
          <w:numId w:val="5"/>
        </w:numPr>
        <w:tabs>
          <w:tab w:val="left" w:pos="1137"/>
        </w:tabs>
        <w:bidi/>
        <w:spacing w:after="0" w:line="360" w:lineRule="auto"/>
        <w:ind w:left="424"/>
        <w:contextualSpacing/>
        <w:rPr>
          <w:rFonts w:asciiTheme="majorBidi" w:eastAsia="Calibri" w:hAnsiTheme="majorBidi" w:cstheme="majorBidi"/>
          <w:sz w:val="28"/>
          <w:szCs w:val="28"/>
          <w:rtl/>
          <w:lang w:val="en-US" w:bidi="ar-DZ"/>
        </w:rPr>
      </w:pPr>
      <w:r w:rsidRPr="00BC3348">
        <w:rPr>
          <w:rFonts w:asciiTheme="majorBidi" w:eastAsia="Calibri" w:hAnsiTheme="majorBidi" w:cstheme="majorBidi"/>
          <w:sz w:val="28"/>
          <w:szCs w:val="28"/>
          <w:rtl/>
          <w:lang w:val="en-US" w:bidi="ar-DZ"/>
        </w:rPr>
        <w:t>ثمن سلعة</w:t>
      </w:r>
      <w:r w:rsidR="00AB0EA2">
        <w:rPr>
          <w:rFonts w:asciiTheme="majorBidi" w:eastAsia="Calibr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AB0EA2" w:rsidRPr="00BC3348">
        <w:rPr>
          <w:rFonts w:asciiTheme="majorBidi" w:eastAsia="Calibri" w:hAnsiTheme="majorBidi" w:cstheme="majorBidi"/>
          <w:sz w:val="28"/>
          <w:szCs w:val="28"/>
          <w:lang w:val="en-US" w:bidi="ar-DZ"/>
        </w:rPr>
        <w:object w:dxaOrig="999" w:dyaOrig="279">
          <v:shape id="_x0000_i1026" type="#_x0000_t75" style="width:50.25pt;height:18pt" o:ole="">
            <v:imagedata r:id="rId9" o:title=""/>
          </v:shape>
          <o:OLEObject Type="Embed" ProgID="Equation.DSMT4" ShapeID="_x0000_i1026" DrawAspect="Content" ObjectID="_1777091553" r:id="rId10"/>
        </w:object>
      </w:r>
      <w:r w:rsidR="00AB0EA2">
        <w:rPr>
          <w:rFonts w:asciiTheme="majorBidi" w:eastAsia="Calibri" w:hAnsiTheme="majorBidi" w:cstheme="majorBidi"/>
          <w:sz w:val="28"/>
          <w:szCs w:val="28"/>
          <w:rtl/>
          <w:lang w:val="en-US" w:bidi="ar-DZ"/>
        </w:rPr>
        <w:t xml:space="preserve"> </w:t>
      </w:r>
      <w:r w:rsidR="00AB0EA2">
        <w:rPr>
          <w:rFonts w:asciiTheme="majorBidi" w:eastAsia="Calibri" w:hAnsiTheme="majorBidi" w:cstheme="majorBidi" w:hint="cs"/>
          <w:sz w:val="28"/>
          <w:szCs w:val="28"/>
          <w:rtl/>
          <w:lang w:val="en-US" w:bidi="ar-DZ"/>
        </w:rPr>
        <w:t>ا</w:t>
      </w:r>
      <w:r w:rsidRPr="00BC3348">
        <w:rPr>
          <w:rFonts w:asciiTheme="majorBidi" w:eastAsia="Calibri" w:hAnsiTheme="majorBidi" w:cstheme="majorBidi"/>
          <w:sz w:val="28"/>
          <w:szCs w:val="28"/>
          <w:rtl/>
          <w:lang w:val="en-US" w:bidi="ar-DZ"/>
        </w:rPr>
        <w:t xml:space="preserve">نخفض سعرها ب </w:t>
      </w:r>
      <w:r w:rsidR="00AB0EA2" w:rsidRPr="00BC3348">
        <w:rPr>
          <w:rFonts w:asciiTheme="majorBidi" w:eastAsia="Calibri" w:hAnsiTheme="majorBidi" w:cstheme="majorBidi"/>
          <w:sz w:val="28"/>
          <w:szCs w:val="28"/>
          <w:lang w:val="en-US" w:bidi="ar-DZ"/>
        </w:rPr>
        <w:object w:dxaOrig="499" w:dyaOrig="279">
          <v:shape id="_x0000_i1027" type="#_x0000_t75" style="width:30pt;height:17.25pt" o:ole="">
            <v:imagedata r:id="rId11" o:title=""/>
          </v:shape>
          <o:OLEObject Type="Embed" ProgID="Equation.DSMT4" ShapeID="_x0000_i1027" DrawAspect="Content" ObjectID="_1777091554" r:id="rId12"/>
        </w:object>
      </w:r>
    </w:p>
    <w:p w:rsidR="00DE0EA0" w:rsidRPr="00BC3348" w:rsidRDefault="00DE0EA0" w:rsidP="00DE0EA0">
      <w:pPr>
        <w:numPr>
          <w:ilvl w:val="0"/>
          <w:numId w:val="6"/>
        </w:numPr>
        <w:bidi/>
        <w:spacing w:after="0" w:line="360" w:lineRule="auto"/>
        <w:contextualSpacing/>
        <w:rPr>
          <w:rFonts w:asciiTheme="majorBidi" w:eastAsia="Calibri" w:hAnsiTheme="majorBidi" w:cstheme="majorBidi"/>
          <w:sz w:val="28"/>
          <w:szCs w:val="28"/>
          <w:lang w:val="en-US" w:bidi="ar-DZ"/>
        </w:rPr>
      </w:pPr>
      <w:r w:rsidRPr="00BC3348">
        <w:rPr>
          <w:rFonts w:asciiTheme="majorBidi" w:eastAsia="Calibri" w:hAnsiTheme="majorBidi" w:cstheme="majorBidi"/>
          <w:sz w:val="28"/>
          <w:szCs w:val="28"/>
          <w:rtl/>
          <w:lang w:val="en-US" w:bidi="ar-DZ"/>
        </w:rPr>
        <w:t>احسب مبلغ التخفيض ؟</w:t>
      </w:r>
    </w:p>
    <w:p w:rsidR="00DE0EA0" w:rsidRDefault="00DE0EA0" w:rsidP="00DE0EA0">
      <w:pPr>
        <w:numPr>
          <w:ilvl w:val="0"/>
          <w:numId w:val="6"/>
        </w:numPr>
        <w:bidi/>
        <w:spacing w:after="0" w:line="360" w:lineRule="auto"/>
        <w:contextualSpacing/>
        <w:rPr>
          <w:rFonts w:asciiTheme="majorBidi" w:eastAsia="Calibri" w:hAnsiTheme="majorBidi" w:cstheme="majorBidi"/>
          <w:sz w:val="28"/>
          <w:szCs w:val="28"/>
          <w:lang w:val="en-US" w:bidi="ar-DZ"/>
        </w:rPr>
      </w:pPr>
      <w:r w:rsidRPr="00BC3348">
        <w:rPr>
          <w:rFonts w:asciiTheme="majorBidi" w:eastAsia="Calibri" w:hAnsiTheme="majorBidi" w:cstheme="majorBidi"/>
          <w:sz w:val="28"/>
          <w:szCs w:val="28"/>
          <w:rtl/>
          <w:lang w:val="en-US" w:bidi="ar-DZ"/>
        </w:rPr>
        <w:t>احسب ثمن السلعة بعد التخفيض ؟</w:t>
      </w:r>
    </w:p>
    <w:p w:rsidR="00AB0EA2" w:rsidRPr="00AB0EA2" w:rsidRDefault="00AB0EA2" w:rsidP="00AB0EA2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AB0EA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التّمرين ال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رابع</w:t>
      </w:r>
      <w:r w:rsidRPr="00AB0EA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:</w:t>
      </w:r>
    </w:p>
    <w:p w:rsidR="00121F99" w:rsidRPr="00BC3348" w:rsidRDefault="00121F99" w:rsidP="00121F99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</w:rPr>
      </w:pPr>
      <w:r w:rsidRPr="00BC3348">
        <w:rPr>
          <w:rFonts w:asciiTheme="majorBidi" w:eastAsia="Times New Roman" w:hAnsiTheme="majorBidi" w:cstheme="majorBidi"/>
          <w:sz w:val="28"/>
          <w:szCs w:val="28"/>
          <w:rtl/>
        </w:rPr>
        <w:t xml:space="preserve">يبعد منزل تلميذ عن متوسطة على خارطة بـ </w:t>
      </w:r>
      <w:smartTag w:uri="urn:schemas-microsoft-com:office:smarttags" w:element="metricconverter">
        <w:smartTagPr>
          <w:attr w:name="ProductID" w:val="3 cm"/>
        </w:smartTagPr>
        <w:r w:rsidRPr="00BC3348">
          <w:rPr>
            <w:rFonts w:asciiTheme="majorBidi" w:eastAsia="Times New Roman" w:hAnsiTheme="majorBidi" w:cstheme="majorBidi"/>
            <w:sz w:val="28"/>
            <w:szCs w:val="28"/>
          </w:rPr>
          <w:t>3 cm</w:t>
        </w:r>
      </w:smartTag>
      <w:r w:rsidRPr="00BC3348">
        <w:rPr>
          <w:rFonts w:asciiTheme="majorBidi" w:eastAsia="Times New Roman" w:hAnsiTheme="majorBidi" w:cstheme="majorBidi"/>
          <w:sz w:val="28"/>
          <w:szCs w:val="28"/>
          <w:rtl/>
        </w:rPr>
        <w:t xml:space="preserve"> حيث مقياس الرسم  هو </w:t>
      </w:r>
      <w:r w:rsidRPr="00BC3348">
        <w:rPr>
          <w:rFonts w:asciiTheme="majorBidi" w:eastAsia="Times New Roman" w:hAnsiTheme="majorBidi" w:cstheme="majorBidi"/>
          <w:position w:val="-28"/>
          <w:sz w:val="28"/>
          <w:szCs w:val="28"/>
        </w:rPr>
        <w:object w:dxaOrig="800" w:dyaOrig="720">
          <v:shape id="_x0000_i1025" type="#_x0000_t75" style="width:39.75pt;height:36pt" o:ole="">
            <v:imagedata r:id="rId13" o:title=""/>
          </v:shape>
          <o:OLEObject Type="Embed" ProgID="Equation.3" ShapeID="_x0000_i1025" DrawAspect="Content" ObjectID="_1777091555" r:id="rId14"/>
        </w:object>
      </w:r>
      <w:r w:rsidRPr="00BC3348">
        <w:rPr>
          <w:rFonts w:asciiTheme="majorBidi" w:eastAsia="Times New Roman" w:hAnsiTheme="majorBidi" w:cstheme="majorBidi"/>
          <w:sz w:val="28"/>
          <w:szCs w:val="28"/>
          <w:rtl/>
        </w:rPr>
        <w:t xml:space="preserve"> </w:t>
      </w:r>
    </w:p>
    <w:p w:rsidR="00121F99" w:rsidRPr="00BC3348" w:rsidRDefault="00121F99" w:rsidP="00121F99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</w:rPr>
      </w:pPr>
      <w:r w:rsidRPr="00BC3348">
        <w:rPr>
          <w:rFonts w:asciiTheme="majorBidi" w:eastAsia="Times New Roman" w:hAnsiTheme="majorBidi" w:cstheme="majorBidi"/>
          <w:sz w:val="28"/>
          <w:szCs w:val="28"/>
          <w:rtl/>
        </w:rPr>
        <w:t xml:space="preserve"> ـ ما هو البعد الحقيقي لمنزل هذا التلميذ عن المتوسطة ؟ </w:t>
      </w:r>
    </w:p>
    <w:p w:rsidR="00436457" w:rsidRPr="00BC3348" w:rsidRDefault="00436457" w:rsidP="002316E6">
      <w:pPr>
        <w:bidi/>
        <w:rPr>
          <w:rFonts w:asciiTheme="majorBidi" w:eastAsia="Calibri" w:hAnsiTheme="majorBidi" w:cstheme="majorBidi"/>
          <w:sz w:val="28"/>
          <w:szCs w:val="28"/>
          <w:rtl/>
        </w:rPr>
      </w:pPr>
    </w:p>
    <w:p w:rsidR="008422B0" w:rsidRPr="00BC3348" w:rsidRDefault="00AB0EA2" w:rsidP="008422B0">
      <w:pPr>
        <w:bidi/>
        <w:rPr>
          <w:rFonts w:asciiTheme="majorBidi" w:eastAsiaTheme="minorEastAsia" w:hAnsiTheme="majorBidi" w:cstheme="majorBidi"/>
          <w:b/>
          <w:bCs/>
          <w:w w:val="150"/>
          <w:sz w:val="28"/>
          <w:szCs w:val="28"/>
          <w:u w:val="single"/>
          <w:rtl/>
          <w:lang w:bidi="ar-DZ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bidi="ar-DZ"/>
        </w:rPr>
        <w:t>التّمرين ال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  <w:t>خامس</w:t>
      </w:r>
      <w:r w:rsidR="00047439" w:rsidRPr="00BC3348"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8422B0" w:rsidRPr="00BC3348" w:rsidRDefault="008422B0" w:rsidP="008422B0">
      <w:pPr>
        <w:bidi/>
        <w:spacing w:after="0" w:line="276" w:lineRule="auto"/>
        <w:rPr>
          <w:rFonts w:asciiTheme="majorBidi" w:eastAsia="Times New Roman" w:hAnsiTheme="majorBidi" w:cstheme="majorBidi"/>
          <w:color w:val="000000"/>
          <w:kern w:val="32"/>
          <w:sz w:val="28"/>
          <w:szCs w:val="28"/>
          <w:rtl/>
          <w:lang w:val="en-US"/>
        </w:rPr>
      </w:pPr>
      <w:r w:rsidRPr="00BC3348">
        <w:rPr>
          <w:rFonts w:asciiTheme="majorBidi" w:eastAsia="Times New Roman" w:hAnsiTheme="majorBidi" w:cstheme="majorBidi"/>
          <w:color w:val="000000"/>
          <w:kern w:val="32"/>
          <w:sz w:val="28"/>
          <w:szCs w:val="28"/>
          <w:rtl/>
          <w:lang w:val="en-US"/>
        </w:rPr>
        <w:t>من أجل تشكيل النادي الرياضي بالمؤسسة  قام أستاذ الرياضة بإحصاء التلاميذ الذين يمارسون مختلف الرياضيات وبعد الإحصاء لخص الأستاذ النتائج في الجدول التالي :</w:t>
      </w:r>
    </w:p>
    <w:tbl>
      <w:tblPr>
        <w:tblStyle w:val="Grilledutableau1"/>
        <w:bidiVisual/>
        <w:tblW w:w="0" w:type="auto"/>
        <w:tblInd w:w="361" w:type="dxa"/>
        <w:tblLook w:val="04A0" w:firstRow="1" w:lastRow="0" w:firstColumn="1" w:lastColumn="0" w:noHBand="0" w:noVBand="1"/>
      </w:tblPr>
      <w:tblGrid>
        <w:gridCol w:w="2374"/>
        <w:gridCol w:w="1417"/>
        <w:gridCol w:w="1462"/>
        <w:gridCol w:w="1787"/>
        <w:gridCol w:w="1638"/>
        <w:gridCol w:w="1742"/>
      </w:tblGrid>
      <w:tr w:rsidR="008422B0" w:rsidRPr="00BC3348" w:rsidTr="0057521E">
        <w:tc>
          <w:tcPr>
            <w:tcW w:w="2374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  <w:t>الرياضة</w:t>
            </w:r>
          </w:p>
        </w:tc>
        <w:tc>
          <w:tcPr>
            <w:tcW w:w="1417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  <w:t>كرة اليد</w:t>
            </w:r>
          </w:p>
        </w:tc>
        <w:tc>
          <w:tcPr>
            <w:tcW w:w="1462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  <w:t>كرة القدم</w:t>
            </w:r>
          </w:p>
        </w:tc>
        <w:tc>
          <w:tcPr>
            <w:tcW w:w="1787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  <w:t>كرة الطائرة</w:t>
            </w:r>
          </w:p>
        </w:tc>
        <w:tc>
          <w:tcPr>
            <w:tcW w:w="1638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  <w:t>ألعاب القوى</w:t>
            </w:r>
          </w:p>
        </w:tc>
        <w:tc>
          <w:tcPr>
            <w:tcW w:w="1742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  <w:t>المجموع</w:t>
            </w:r>
          </w:p>
        </w:tc>
      </w:tr>
      <w:tr w:rsidR="008422B0" w:rsidRPr="00BC3348" w:rsidTr="0057521E">
        <w:tc>
          <w:tcPr>
            <w:tcW w:w="2374" w:type="dxa"/>
          </w:tcPr>
          <w:p w:rsidR="008422B0" w:rsidRPr="00BC3348" w:rsidRDefault="008422B0" w:rsidP="0057521E">
            <w:pPr>
              <w:bidi/>
              <w:spacing w:line="276" w:lineRule="auto"/>
              <w:ind w:left="14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  <w:t>عدد التلاميذ</w:t>
            </w:r>
          </w:p>
        </w:tc>
        <w:tc>
          <w:tcPr>
            <w:tcW w:w="1417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  <w:t>15</w:t>
            </w:r>
          </w:p>
        </w:tc>
        <w:tc>
          <w:tcPr>
            <w:tcW w:w="1462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  <w:t>35</w:t>
            </w:r>
          </w:p>
        </w:tc>
        <w:tc>
          <w:tcPr>
            <w:tcW w:w="1787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  <w:t>10</w:t>
            </w:r>
          </w:p>
        </w:tc>
        <w:tc>
          <w:tcPr>
            <w:tcW w:w="1638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  <w:t>30</w:t>
            </w:r>
          </w:p>
        </w:tc>
        <w:tc>
          <w:tcPr>
            <w:tcW w:w="1742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  <w:t>....</w:t>
            </w:r>
          </w:p>
        </w:tc>
      </w:tr>
      <w:tr w:rsidR="008422B0" w:rsidRPr="00BC3348" w:rsidTr="0057521E">
        <w:tc>
          <w:tcPr>
            <w:tcW w:w="2374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  <w:t>التكرار النسبي</w:t>
            </w:r>
          </w:p>
        </w:tc>
        <w:tc>
          <w:tcPr>
            <w:tcW w:w="1417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  <w:t>....</w:t>
            </w:r>
          </w:p>
        </w:tc>
        <w:tc>
          <w:tcPr>
            <w:tcW w:w="1462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  <w:t>.....</w:t>
            </w:r>
          </w:p>
        </w:tc>
        <w:tc>
          <w:tcPr>
            <w:tcW w:w="1787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  <w:t>.....</w:t>
            </w:r>
          </w:p>
        </w:tc>
        <w:tc>
          <w:tcPr>
            <w:tcW w:w="1638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  <w:t>.....</w:t>
            </w:r>
          </w:p>
        </w:tc>
        <w:tc>
          <w:tcPr>
            <w:tcW w:w="1742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  <w:t>....</w:t>
            </w:r>
          </w:p>
        </w:tc>
      </w:tr>
      <w:tr w:rsidR="008422B0" w:rsidRPr="00BC3348" w:rsidTr="0057521E">
        <w:tc>
          <w:tcPr>
            <w:tcW w:w="2374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b/>
                <w:bCs/>
                <w:color w:val="000000"/>
                <w:kern w:val="32"/>
                <w:sz w:val="28"/>
                <w:szCs w:val="28"/>
                <w:rtl/>
              </w:rPr>
              <w:t>النسبة المئوية للتكرار</w:t>
            </w:r>
          </w:p>
        </w:tc>
        <w:tc>
          <w:tcPr>
            <w:tcW w:w="1417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  <w:t>.....</w:t>
            </w:r>
          </w:p>
        </w:tc>
        <w:tc>
          <w:tcPr>
            <w:tcW w:w="1462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  <w:t>.....</w:t>
            </w:r>
          </w:p>
        </w:tc>
        <w:tc>
          <w:tcPr>
            <w:tcW w:w="1787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  <w:t>....</w:t>
            </w:r>
          </w:p>
        </w:tc>
        <w:tc>
          <w:tcPr>
            <w:tcW w:w="1638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  <w:t>....</w:t>
            </w:r>
          </w:p>
        </w:tc>
        <w:tc>
          <w:tcPr>
            <w:tcW w:w="1742" w:type="dxa"/>
          </w:tcPr>
          <w:p w:rsidR="008422B0" w:rsidRPr="00BC3348" w:rsidRDefault="008422B0" w:rsidP="008422B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</w:pPr>
            <w:r w:rsidRPr="00BC3348">
              <w:rPr>
                <w:rFonts w:asciiTheme="majorBidi" w:eastAsia="Times New Roman" w:hAnsiTheme="majorBidi" w:cstheme="majorBidi"/>
                <w:color w:val="000000"/>
                <w:kern w:val="32"/>
                <w:sz w:val="28"/>
                <w:szCs w:val="28"/>
                <w:rtl/>
              </w:rPr>
              <w:t>.....</w:t>
            </w:r>
          </w:p>
        </w:tc>
      </w:tr>
    </w:tbl>
    <w:p w:rsidR="00FB0F86" w:rsidRPr="0057521E" w:rsidRDefault="00FB0F86" w:rsidP="00FB0F86">
      <w:pPr>
        <w:bidi/>
        <w:spacing w:after="0" w:line="360" w:lineRule="auto"/>
        <w:ind w:left="501"/>
        <w:contextualSpacing/>
        <w:rPr>
          <w:rFonts w:asciiTheme="majorBidi" w:eastAsia="Times New Roman" w:hAnsiTheme="majorBidi" w:cstheme="majorBidi"/>
          <w:color w:val="000000"/>
          <w:kern w:val="32"/>
          <w:sz w:val="32"/>
          <w:szCs w:val="32"/>
          <w:lang w:val="en-US"/>
        </w:rPr>
      </w:pPr>
    </w:p>
    <w:p w:rsidR="008422B0" w:rsidRPr="00BC3348" w:rsidRDefault="008422B0" w:rsidP="00FB0F86">
      <w:pPr>
        <w:numPr>
          <w:ilvl w:val="0"/>
          <w:numId w:val="2"/>
        </w:numPr>
        <w:bidi/>
        <w:spacing w:after="0" w:line="360" w:lineRule="auto"/>
        <w:contextualSpacing/>
        <w:rPr>
          <w:rFonts w:asciiTheme="majorBidi" w:eastAsia="Times New Roman" w:hAnsiTheme="majorBidi" w:cstheme="majorBidi"/>
          <w:color w:val="000000"/>
          <w:kern w:val="32"/>
          <w:sz w:val="28"/>
          <w:szCs w:val="28"/>
          <w:lang w:val="en-US"/>
        </w:rPr>
      </w:pPr>
      <w:r w:rsidRPr="00BC3348">
        <w:rPr>
          <w:rFonts w:asciiTheme="majorBidi" w:eastAsia="Times New Roman" w:hAnsiTheme="majorBidi" w:cstheme="majorBidi"/>
          <w:color w:val="000000"/>
          <w:kern w:val="32"/>
          <w:sz w:val="28"/>
          <w:szCs w:val="28"/>
          <w:rtl/>
          <w:lang w:val="en-US"/>
        </w:rPr>
        <w:t>أكمل الجدول التالي.</w:t>
      </w:r>
    </w:p>
    <w:p w:rsidR="008422B0" w:rsidRPr="00BC3348" w:rsidRDefault="008422B0" w:rsidP="008422B0">
      <w:pPr>
        <w:numPr>
          <w:ilvl w:val="0"/>
          <w:numId w:val="2"/>
        </w:numPr>
        <w:bidi/>
        <w:spacing w:after="0" w:line="360" w:lineRule="auto"/>
        <w:contextualSpacing/>
        <w:rPr>
          <w:rFonts w:asciiTheme="majorBidi" w:eastAsia="Times New Roman" w:hAnsiTheme="majorBidi" w:cstheme="majorBidi"/>
          <w:color w:val="000000"/>
          <w:kern w:val="32"/>
          <w:sz w:val="28"/>
          <w:szCs w:val="28"/>
          <w:lang w:val="en-US"/>
        </w:rPr>
      </w:pPr>
      <w:r w:rsidRPr="00BC3348">
        <w:rPr>
          <w:rFonts w:asciiTheme="majorBidi" w:eastAsia="Times New Roman" w:hAnsiTheme="majorBidi" w:cstheme="majorBidi"/>
          <w:color w:val="000000"/>
          <w:kern w:val="32"/>
          <w:sz w:val="28"/>
          <w:szCs w:val="28"/>
          <w:rtl/>
          <w:lang w:val="en-US"/>
        </w:rPr>
        <w:t>ما هي الرياضة الأكثر ممارسة .</w:t>
      </w:r>
    </w:p>
    <w:p w:rsidR="008422B0" w:rsidRPr="00BC3348" w:rsidRDefault="008422B0" w:rsidP="008422B0">
      <w:pPr>
        <w:numPr>
          <w:ilvl w:val="0"/>
          <w:numId w:val="2"/>
        </w:numPr>
        <w:bidi/>
        <w:spacing w:after="0" w:line="360" w:lineRule="auto"/>
        <w:contextualSpacing/>
        <w:rPr>
          <w:rFonts w:asciiTheme="majorBidi" w:eastAsia="Times New Roman" w:hAnsiTheme="majorBidi" w:cstheme="majorBidi"/>
          <w:color w:val="000000"/>
          <w:kern w:val="32"/>
          <w:sz w:val="28"/>
          <w:szCs w:val="28"/>
          <w:rtl/>
          <w:lang w:val="en-US"/>
        </w:rPr>
      </w:pPr>
      <w:r w:rsidRPr="00BC3348">
        <w:rPr>
          <w:rFonts w:asciiTheme="majorBidi" w:eastAsia="Times New Roman" w:hAnsiTheme="majorBidi" w:cstheme="majorBidi"/>
          <w:color w:val="000000"/>
          <w:kern w:val="32"/>
          <w:sz w:val="28"/>
          <w:szCs w:val="28"/>
          <w:rtl/>
          <w:lang w:val="en-US"/>
        </w:rPr>
        <w:t>مثل معطيات الجدول بمخطط أعمدة  ( نأخذ كل 5 تلاميذ يمثلون 1 سم )</w:t>
      </w:r>
    </w:p>
    <w:p w:rsidR="00290463" w:rsidRPr="00AB0EA2" w:rsidRDefault="00AB0EA2" w:rsidP="00AB0EA2">
      <w:pPr>
        <w:tabs>
          <w:tab w:val="left" w:pos="4504"/>
        </w:tabs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B0EA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>التمرين السادس </w:t>
      </w:r>
      <w:r w:rsidRPr="00AB0EA2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DE0EA0" w:rsidRDefault="00DE0EA0" w:rsidP="00DE0EA0">
      <w:pPr>
        <w:tabs>
          <w:tab w:val="left" w:pos="438"/>
        </w:tabs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ar-DZ"/>
        </w:rPr>
      </w:pPr>
    </w:p>
    <w:p w:rsidR="00833560" w:rsidRDefault="00DE0EA0" w:rsidP="00833560">
      <w:pPr>
        <w:tabs>
          <w:tab w:val="left" w:pos="438"/>
        </w:tabs>
        <w:bidi/>
        <w:spacing w:after="0" w:line="240" w:lineRule="auto"/>
        <w:ind w:left="140" w:right="142"/>
        <w:rPr>
          <w:rFonts w:asciiTheme="majorBidi" w:eastAsia="Times New Roman" w:hAnsiTheme="majorBidi" w:cstheme="majorBidi"/>
          <w:sz w:val="28"/>
          <w:szCs w:val="28"/>
          <w:lang w:bidi="ar-DZ"/>
        </w:rPr>
      </w:pPr>
      <w:r w:rsidRPr="00833560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>في استجواب أجراه أستاذ مادة الرياضيات على تلاميذ قسم الثانية متوسط حول الحصة التي يفضلونها فكانت النتا</w:t>
      </w:r>
      <w:r w:rsidR="00833560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>ئج كال</w:t>
      </w:r>
      <w:r w:rsidR="00833560">
        <w:rPr>
          <w:rFonts w:asciiTheme="majorBidi" w:eastAsia="Times New Roman" w:hAnsiTheme="majorBidi" w:cstheme="majorBidi" w:hint="cs"/>
          <w:sz w:val="28"/>
          <w:szCs w:val="28"/>
          <w:rtl/>
          <w:lang w:bidi="ar-DZ"/>
        </w:rPr>
        <w:t>آت</w:t>
      </w:r>
      <w:r w:rsidRPr="00833560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>ي</w:t>
      </w:r>
      <w:r w:rsidR="00833560">
        <w:rPr>
          <w:rFonts w:asciiTheme="majorBidi" w:eastAsia="Times New Roman" w:hAnsiTheme="majorBidi" w:cstheme="majorBidi" w:hint="cs"/>
          <w:sz w:val="28"/>
          <w:szCs w:val="28"/>
          <w:rtl/>
          <w:lang w:bidi="ar-DZ"/>
        </w:rPr>
        <w:t> </w:t>
      </w:r>
      <w:r w:rsidR="00833560">
        <w:rPr>
          <w:rFonts w:asciiTheme="majorBidi" w:eastAsia="Times New Roman" w:hAnsiTheme="majorBidi" w:cstheme="majorBidi"/>
          <w:sz w:val="28"/>
          <w:szCs w:val="28"/>
          <w:lang w:bidi="ar-DZ"/>
        </w:rPr>
        <w:t xml:space="preserve">: </w:t>
      </w:r>
    </w:p>
    <w:p w:rsidR="00DE0EA0" w:rsidRPr="00833560" w:rsidRDefault="00DE0EA0" w:rsidP="00833560">
      <w:pPr>
        <w:tabs>
          <w:tab w:val="left" w:pos="438"/>
        </w:tabs>
        <w:bidi/>
        <w:spacing w:after="0" w:line="240" w:lineRule="auto"/>
        <w:ind w:right="142"/>
        <w:rPr>
          <w:rFonts w:asciiTheme="majorBidi" w:eastAsia="Times New Roman" w:hAnsiTheme="majorBidi" w:cstheme="majorBidi"/>
          <w:sz w:val="28"/>
          <w:szCs w:val="28"/>
          <w:rtl/>
          <w:lang w:bidi="ar-DZ"/>
        </w:rPr>
      </w:pPr>
      <w:r w:rsidRPr="00833560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 xml:space="preserve"> </w:t>
      </w:r>
    </w:p>
    <w:tbl>
      <w:tblPr>
        <w:bidiVisual/>
        <w:tblW w:w="0" w:type="auto"/>
        <w:tblInd w:w="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799"/>
        <w:gridCol w:w="1659"/>
        <w:gridCol w:w="1707"/>
      </w:tblGrid>
      <w:tr w:rsidR="00DE0EA0" w:rsidRPr="00833560" w:rsidTr="00DE0EA0">
        <w:tc>
          <w:tcPr>
            <w:tcW w:w="1620" w:type="dxa"/>
          </w:tcPr>
          <w:p w:rsidR="00DE0EA0" w:rsidRPr="00833560" w:rsidRDefault="00DE0EA0" w:rsidP="00DE0EA0">
            <w:pPr>
              <w:tabs>
                <w:tab w:val="left" w:pos="438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3356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تنظيم معطيات</w:t>
            </w:r>
          </w:p>
        </w:tc>
        <w:tc>
          <w:tcPr>
            <w:tcW w:w="1799" w:type="dxa"/>
          </w:tcPr>
          <w:p w:rsidR="00DE0EA0" w:rsidRPr="00833560" w:rsidRDefault="00DE0EA0" w:rsidP="00DE0EA0">
            <w:pPr>
              <w:tabs>
                <w:tab w:val="left" w:pos="438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3356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1659" w:type="dxa"/>
          </w:tcPr>
          <w:p w:rsidR="00DE0EA0" w:rsidRPr="00833560" w:rsidRDefault="00DE0EA0" w:rsidP="00DE0EA0">
            <w:pPr>
              <w:tabs>
                <w:tab w:val="left" w:pos="438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3356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أنشطة عددية</w:t>
            </w:r>
          </w:p>
        </w:tc>
        <w:tc>
          <w:tcPr>
            <w:tcW w:w="1707" w:type="dxa"/>
          </w:tcPr>
          <w:p w:rsidR="00DE0EA0" w:rsidRPr="00833560" w:rsidRDefault="00DE0EA0" w:rsidP="00DE0EA0">
            <w:pPr>
              <w:tabs>
                <w:tab w:val="left" w:pos="438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3356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الحصة المفضلة</w:t>
            </w:r>
          </w:p>
        </w:tc>
      </w:tr>
      <w:tr w:rsidR="00DE0EA0" w:rsidRPr="00833560" w:rsidTr="00DE0EA0">
        <w:tc>
          <w:tcPr>
            <w:tcW w:w="1620" w:type="dxa"/>
          </w:tcPr>
          <w:p w:rsidR="00DE0EA0" w:rsidRPr="00833560" w:rsidRDefault="00DE0EA0" w:rsidP="00DE0EA0">
            <w:pPr>
              <w:tabs>
                <w:tab w:val="left" w:pos="438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3356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>. . . .</w:t>
            </w:r>
          </w:p>
        </w:tc>
        <w:tc>
          <w:tcPr>
            <w:tcW w:w="1799" w:type="dxa"/>
          </w:tcPr>
          <w:p w:rsidR="00DE0EA0" w:rsidRPr="00833560" w:rsidRDefault="00DE0EA0" w:rsidP="00DE0EA0">
            <w:pPr>
              <w:tabs>
                <w:tab w:val="left" w:pos="438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3356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1659" w:type="dxa"/>
          </w:tcPr>
          <w:p w:rsidR="00DE0EA0" w:rsidRPr="00833560" w:rsidRDefault="00DE0EA0" w:rsidP="00DE0EA0">
            <w:pPr>
              <w:tabs>
                <w:tab w:val="left" w:pos="438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3356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>. . . .</w:t>
            </w:r>
          </w:p>
        </w:tc>
        <w:tc>
          <w:tcPr>
            <w:tcW w:w="1707" w:type="dxa"/>
          </w:tcPr>
          <w:p w:rsidR="00DE0EA0" w:rsidRPr="00833560" w:rsidRDefault="00DE0EA0" w:rsidP="00DE0EA0">
            <w:pPr>
              <w:tabs>
                <w:tab w:val="left" w:pos="438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3356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عدد التلاميذ</w:t>
            </w:r>
          </w:p>
        </w:tc>
      </w:tr>
      <w:tr w:rsidR="00DE0EA0" w:rsidRPr="00833560" w:rsidTr="00DE0EA0">
        <w:tc>
          <w:tcPr>
            <w:tcW w:w="1620" w:type="dxa"/>
          </w:tcPr>
          <w:p w:rsidR="00DE0EA0" w:rsidRPr="00833560" w:rsidRDefault="00DE0EA0" w:rsidP="00DE0EA0">
            <w:pPr>
              <w:tabs>
                <w:tab w:val="left" w:pos="438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83356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  <w:t>25%</w:t>
            </w:r>
          </w:p>
        </w:tc>
        <w:tc>
          <w:tcPr>
            <w:tcW w:w="1799" w:type="dxa"/>
          </w:tcPr>
          <w:p w:rsidR="00DE0EA0" w:rsidRPr="00833560" w:rsidRDefault="00DE0EA0" w:rsidP="00DE0EA0">
            <w:pPr>
              <w:tabs>
                <w:tab w:val="left" w:pos="438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83356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  <w:t>30%</w:t>
            </w:r>
          </w:p>
        </w:tc>
        <w:tc>
          <w:tcPr>
            <w:tcW w:w="1659" w:type="dxa"/>
          </w:tcPr>
          <w:p w:rsidR="00DE0EA0" w:rsidRPr="00833560" w:rsidRDefault="00DE0EA0" w:rsidP="00DE0EA0">
            <w:pPr>
              <w:tabs>
                <w:tab w:val="left" w:pos="438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3356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>. . . .</w:t>
            </w:r>
          </w:p>
        </w:tc>
        <w:tc>
          <w:tcPr>
            <w:tcW w:w="1707" w:type="dxa"/>
          </w:tcPr>
          <w:p w:rsidR="00DE0EA0" w:rsidRPr="00833560" w:rsidRDefault="00DE0EA0" w:rsidP="00DE0EA0">
            <w:pPr>
              <w:tabs>
                <w:tab w:val="left" w:pos="438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3356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النسبة المئوية</w:t>
            </w:r>
          </w:p>
        </w:tc>
      </w:tr>
    </w:tbl>
    <w:p w:rsidR="00DE0EA0" w:rsidRPr="00833560" w:rsidRDefault="00DE0EA0" w:rsidP="00DE0EA0">
      <w:pPr>
        <w:tabs>
          <w:tab w:val="left" w:pos="438"/>
        </w:tabs>
        <w:bidi/>
        <w:spacing w:after="0" w:line="240" w:lineRule="auto"/>
        <w:ind w:left="495"/>
        <w:rPr>
          <w:rFonts w:asciiTheme="majorBidi" w:eastAsia="Times New Roman" w:hAnsiTheme="majorBidi" w:cstheme="majorBidi"/>
          <w:sz w:val="28"/>
          <w:szCs w:val="28"/>
          <w:rtl/>
          <w:lang w:bidi="ar-DZ"/>
        </w:rPr>
      </w:pPr>
    </w:p>
    <w:p w:rsidR="00DE0EA0" w:rsidRPr="00833560" w:rsidRDefault="00DE0EA0" w:rsidP="00DE0EA0">
      <w:pPr>
        <w:tabs>
          <w:tab w:val="left" w:pos="438"/>
        </w:tabs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bidi="ar-DZ"/>
        </w:rPr>
      </w:pPr>
    </w:p>
    <w:p w:rsidR="00DE0EA0" w:rsidRDefault="00DE0EA0" w:rsidP="00833560">
      <w:pPr>
        <w:pStyle w:val="Paragraphedeliste"/>
        <w:numPr>
          <w:ilvl w:val="0"/>
          <w:numId w:val="7"/>
        </w:numPr>
        <w:tabs>
          <w:tab w:val="left" w:pos="438"/>
        </w:tabs>
        <w:bidi/>
        <w:spacing w:after="0" w:line="276" w:lineRule="auto"/>
        <w:ind w:left="566"/>
        <w:rPr>
          <w:rFonts w:asciiTheme="majorBidi" w:eastAsia="Times New Roman" w:hAnsiTheme="majorBidi" w:cstheme="majorBidi"/>
          <w:sz w:val="28"/>
          <w:szCs w:val="28"/>
          <w:lang w:bidi="ar-DZ"/>
        </w:rPr>
      </w:pPr>
      <w:r w:rsidRPr="00833560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 xml:space="preserve">أنقل ثم أتمم الجدول </w:t>
      </w:r>
    </w:p>
    <w:p w:rsidR="00BC3348" w:rsidRDefault="00BC3348" w:rsidP="00833560">
      <w:pPr>
        <w:pStyle w:val="Paragraphedeliste"/>
        <w:numPr>
          <w:ilvl w:val="0"/>
          <w:numId w:val="7"/>
        </w:numPr>
        <w:tabs>
          <w:tab w:val="left" w:pos="438"/>
        </w:tabs>
        <w:bidi/>
        <w:spacing w:after="0" w:line="276" w:lineRule="auto"/>
        <w:ind w:left="566"/>
        <w:rPr>
          <w:rFonts w:asciiTheme="majorBidi" w:eastAsia="Times New Roman" w:hAnsiTheme="majorBidi" w:cstheme="majorBidi"/>
          <w:sz w:val="28"/>
          <w:szCs w:val="28"/>
          <w:lang w:bidi="ar-DZ"/>
        </w:rPr>
      </w:pPr>
      <w:r w:rsidRPr="00833560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>ما هو عدد تلاميذ هذا القسم ؟</w:t>
      </w:r>
    </w:p>
    <w:p w:rsidR="00833560" w:rsidRPr="00833560" w:rsidRDefault="00BC3348" w:rsidP="00833560">
      <w:pPr>
        <w:pStyle w:val="Paragraphedeliste"/>
        <w:numPr>
          <w:ilvl w:val="0"/>
          <w:numId w:val="7"/>
        </w:numPr>
        <w:tabs>
          <w:tab w:val="left" w:pos="438"/>
        </w:tabs>
        <w:bidi/>
        <w:spacing w:after="0" w:line="276" w:lineRule="auto"/>
        <w:ind w:left="566"/>
        <w:rPr>
          <w:rFonts w:asciiTheme="majorBidi" w:eastAsia="Times New Roman" w:hAnsiTheme="majorBidi" w:cstheme="majorBidi"/>
          <w:sz w:val="28"/>
          <w:szCs w:val="28"/>
          <w:rtl/>
          <w:lang w:bidi="ar-DZ"/>
        </w:rPr>
      </w:pPr>
      <w:r w:rsidRPr="00833560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 xml:space="preserve"> </w:t>
      </w:r>
      <w:r w:rsidR="00DE0EA0" w:rsidRPr="00833560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 xml:space="preserve">مثل معطيات الجدول </w:t>
      </w:r>
      <w:r w:rsidR="00DE0EA0" w:rsidRPr="00833560">
        <w:rPr>
          <w:rFonts w:asciiTheme="majorBidi" w:eastAsia="Times New Roman" w:hAnsiTheme="majorBidi" w:cstheme="majorBidi"/>
          <w:sz w:val="28"/>
          <w:szCs w:val="28"/>
          <w:lang w:bidi="ar-DZ"/>
        </w:rPr>
        <w:t>)</w:t>
      </w:r>
      <w:r w:rsidR="00DE0EA0" w:rsidRPr="00833560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 xml:space="preserve"> النسبة المئوية </w:t>
      </w:r>
      <w:r w:rsidR="00DE0EA0" w:rsidRPr="00833560">
        <w:rPr>
          <w:rFonts w:asciiTheme="majorBidi" w:eastAsia="Times New Roman" w:hAnsiTheme="majorBidi" w:cstheme="majorBidi"/>
          <w:sz w:val="28"/>
          <w:szCs w:val="28"/>
          <w:lang w:bidi="ar-DZ"/>
        </w:rPr>
        <w:t>(</w:t>
      </w:r>
      <w:r w:rsidR="00DE0EA0" w:rsidRPr="00833560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 xml:space="preserve"> بمخطط دائري   </w:t>
      </w:r>
      <w:r w:rsidR="00833560" w:rsidRPr="00833560">
        <w:rPr>
          <w:rFonts w:asciiTheme="majorBidi" w:eastAsia="Times New Roman" w:hAnsiTheme="majorBidi" w:cstheme="majorBidi"/>
          <w:sz w:val="28"/>
          <w:szCs w:val="28"/>
          <w:lang w:bidi="ar-DZ"/>
        </w:rPr>
        <w:t>)</w:t>
      </w:r>
      <w:r w:rsidR="00833560" w:rsidRPr="00833560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 xml:space="preserve"> نأخذ  </w:t>
      </w:r>
      <w:r w:rsidR="00833560" w:rsidRPr="00833560">
        <w:rPr>
          <w:rFonts w:asciiTheme="majorBidi" w:eastAsia="Times New Roman" w:hAnsiTheme="majorBidi" w:cstheme="majorBidi"/>
          <w:sz w:val="28"/>
          <w:szCs w:val="28"/>
          <w:lang w:bidi="ar-DZ"/>
        </w:rPr>
        <w:t xml:space="preserve">R = </w:t>
      </w:r>
      <w:smartTag w:uri="urn:schemas-microsoft-com:office:smarttags" w:element="metricconverter">
        <w:smartTagPr>
          <w:attr w:name="ProductID" w:val="3 cm"/>
        </w:smartTagPr>
        <w:r w:rsidR="00833560" w:rsidRPr="00833560">
          <w:rPr>
            <w:rFonts w:asciiTheme="majorBidi" w:eastAsia="Times New Roman" w:hAnsiTheme="majorBidi" w:cstheme="majorBidi"/>
            <w:sz w:val="28"/>
            <w:szCs w:val="28"/>
            <w:lang w:bidi="ar-DZ"/>
          </w:rPr>
          <w:t>3 cm</w:t>
        </w:r>
      </w:smartTag>
      <w:r w:rsidR="00833560" w:rsidRPr="00833560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 xml:space="preserve"> </w:t>
      </w:r>
      <w:r w:rsidR="00833560" w:rsidRPr="00833560">
        <w:rPr>
          <w:rFonts w:asciiTheme="majorBidi" w:eastAsia="Times New Roman" w:hAnsiTheme="majorBidi" w:cstheme="majorBidi"/>
          <w:sz w:val="28"/>
          <w:szCs w:val="28"/>
          <w:lang w:bidi="ar-DZ"/>
        </w:rPr>
        <w:t>(</w:t>
      </w:r>
    </w:p>
    <w:p w:rsidR="00DE0EA0" w:rsidRPr="00833560" w:rsidRDefault="00DE0EA0" w:rsidP="00833560">
      <w:pPr>
        <w:tabs>
          <w:tab w:val="left" w:pos="438"/>
        </w:tabs>
        <w:bidi/>
        <w:spacing w:after="0" w:line="276" w:lineRule="auto"/>
        <w:rPr>
          <w:rFonts w:asciiTheme="majorBidi" w:eastAsia="Times New Roman" w:hAnsiTheme="majorBidi" w:cstheme="majorBidi"/>
          <w:sz w:val="28"/>
          <w:szCs w:val="28"/>
          <w:lang w:bidi="ar-DZ"/>
        </w:rPr>
      </w:pPr>
    </w:p>
    <w:p w:rsidR="00121F99" w:rsidRDefault="00121F99" w:rsidP="00833560">
      <w:pPr>
        <w:tabs>
          <w:tab w:val="left" w:pos="4504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:rsidR="00121F99" w:rsidRDefault="00121F99" w:rsidP="00121F99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AB0EA2" w:rsidRDefault="00AB0EA2" w:rsidP="00D51F52">
      <w:pPr>
        <w:tabs>
          <w:tab w:val="left" w:pos="4504"/>
        </w:tabs>
        <w:bidi/>
        <w:rPr>
          <w:rFonts w:asciiTheme="majorBidi" w:hAnsiTheme="majorBidi" w:cstheme="majorBidi"/>
          <w:sz w:val="28"/>
          <w:szCs w:val="28"/>
          <w:rtl/>
        </w:rPr>
      </w:pPr>
      <w:bookmarkStart w:id="0" w:name="_GoBack"/>
      <w:bookmarkEnd w:id="0"/>
    </w:p>
    <w:p w:rsidR="00AB0EA2" w:rsidRDefault="00AB0EA2" w:rsidP="00AB0EA2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121F99" w:rsidRDefault="00121F99" w:rsidP="00121F99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</w:rPr>
      </w:pPr>
    </w:p>
    <w:p w:rsidR="00A86601" w:rsidRPr="00A86601" w:rsidRDefault="00A86601" w:rsidP="00A86601">
      <w:pPr>
        <w:tabs>
          <w:tab w:val="left" w:pos="4504"/>
        </w:tabs>
        <w:bidi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866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بالتوفيق للجميع </w:t>
      </w:r>
    </w:p>
    <w:sectPr w:rsidR="00A86601" w:rsidRPr="00A86601" w:rsidSect="00D3471D">
      <w:pgSz w:w="11906" w:h="16838"/>
      <w:pgMar w:top="567" w:right="567" w:bottom="567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1FF" w:rsidRDefault="009251FF" w:rsidP="005B0BCB">
      <w:pPr>
        <w:spacing w:after="0" w:line="240" w:lineRule="auto"/>
      </w:pPr>
      <w:r>
        <w:separator/>
      </w:r>
    </w:p>
  </w:endnote>
  <w:endnote w:type="continuationSeparator" w:id="0">
    <w:p w:rsidR="009251FF" w:rsidRDefault="009251FF" w:rsidP="005B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1FF" w:rsidRDefault="009251FF" w:rsidP="005B0BCB">
      <w:pPr>
        <w:spacing w:after="0" w:line="240" w:lineRule="auto"/>
      </w:pPr>
      <w:r>
        <w:separator/>
      </w:r>
    </w:p>
  </w:footnote>
  <w:footnote w:type="continuationSeparator" w:id="0">
    <w:p w:rsidR="009251FF" w:rsidRDefault="009251FF" w:rsidP="005B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7BC1"/>
    <w:multiLevelType w:val="hybridMultilevel"/>
    <w:tmpl w:val="55621CAC"/>
    <w:lvl w:ilvl="0" w:tplc="8D7A193C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0CC91EE6"/>
    <w:multiLevelType w:val="hybridMultilevel"/>
    <w:tmpl w:val="E0525E8C"/>
    <w:lvl w:ilvl="0" w:tplc="ACC8EBB0">
      <w:start w:val="1"/>
      <w:numFmt w:val="decimal"/>
      <w:lvlText w:val="%1-"/>
      <w:lvlJc w:val="left"/>
      <w:pPr>
        <w:tabs>
          <w:tab w:val="num" w:pos="855"/>
        </w:tabs>
        <w:ind w:left="855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2">
    <w:nsid w:val="1E8E75D1"/>
    <w:multiLevelType w:val="hybridMultilevel"/>
    <w:tmpl w:val="F1CCB308"/>
    <w:lvl w:ilvl="0" w:tplc="2728A42E">
      <w:start w:val="1"/>
      <w:numFmt w:val="arabicAlpha"/>
      <w:lvlText w:val="%1-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30C11A40"/>
    <w:multiLevelType w:val="hybridMultilevel"/>
    <w:tmpl w:val="D1E835E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57A2F"/>
    <w:multiLevelType w:val="hybridMultilevel"/>
    <w:tmpl w:val="263E6504"/>
    <w:lvl w:ilvl="0" w:tplc="9F56302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B55A6"/>
    <w:multiLevelType w:val="hybridMultilevel"/>
    <w:tmpl w:val="A4CEFED2"/>
    <w:lvl w:ilvl="0" w:tplc="6BCA98A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45F28"/>
    <w:multiLevelType w:val="hybridMultilevel"/>
    <w:tmpl w:val="77544B00"/>
    <w:lvl w:ilvl="0" w:tplc="A83EDF22">
      <w:start w:val="1"/>
      <w:numFmt w:val="decimal"/>
      <w:lvlText w:val="%1)"/>
      <w:lvlJc w:val="left"/>
      <w:pPr>
        <w:ind w:left="50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E3FFF"/>
    <w:multiLevelType w:val="hybridMultilevel"/>
    <w:tmpl w:val="697AC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0BCB"/>
    <w:rsid w:val="00047439"/>
    <w:rsid w:val="00056842"/>
    <w:rsid w:val="000B3D86"/>
    <w:rsid w:val="000F78CF"/>
    <w:rsid w:val="00121F99"/>
    <w:rsid w:val="001B7074"/>
    <w:rsid w:val="00226ADA"/>
    <w:rsid w:val="002316E6"/>
    <w:rsid w:val="00244111"/>
    <w:rsid w:val="00290463"/>
    <w:rsid w:val="002B55BC"/>
    <w:rsid w:val="00436457"/>
    <w:rsid w:val="004D1867"/>
    <w:rsid w:val="0057521E"/>
    <w:rsid w:val="005A27B1"/>
    <w:rsid w:val="005B0BCB"/>
    <w:rsid w:val="006379BC"/>
    <w:rsid w:val="00667CF9"/>
    <w:rsid w:val="006B366E"/>
    <w:rsid w:val="00833560"/>
    <w:rsid w:val="008422B0"/>
    <w:rsid w:val="008762BB"/>
    <w:rsid w:val="009251FF"/>
    <w:rsid w:val="009A323A"/>
    <w:rsid w:val="009D1FF6"/>
    <w:rsid w:val="009F39DF"/>
    <w:rsid w:val="009F4C24"/>
    <w:rsid w:val="00A86601"/>
    <w:rsid w:val="00AB0EA2"/>
    <w:rsid w:val="00B0582B"/>
    <w:rsid w:val="00B964CC"/>
    <w:rsid w:val="00BC3348"/>
    <w:rsid w:val="00C47D96"/>
    <w:rsid w:val="00D3471D"/>
    <w:rsid w:val="00D51F52"/>
    <w:rsid w:val="00DB30E3"/>
    <w:rsid w:val="00DD59F2"/>
    <w:rsid w:val="00DE0EA0"/>
    <w:rsid w:val="00DE4E82"/>
    <w:rsid w:val="00E53A2F"/>
    <w:rsid w:val="00EE7EAA"/>
    <w:rsid w:val="00F33925"/>
    <w:rsid w:val="00F96684"/>
    <w:rsid w:val="00FB0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5"/>
    <o:shapelayout v:ext="edit">
      <o:idmap v:ext="edit" data="1"/>
    </o:shapelayout>
  </w:shapeDefaults>
  <w:decimalSymbol w:val=","/>
  <w:listSeparator w:val=";"/>
  <w15:docId w15:val="{56900BA0-05EA-43D9-B0C8-62955A27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B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0BCB"/>
  </w:style>
  <w:style w:type="paragraph" w:styleId="Pieddepage">
    <w:name w:val="footer"/>
    <w:basedOn w:val="Normal"/>
    <w:link w:val="PieddepageCar"/>
    <w:uiPriority w:val="99"/>
    <w:unhideWhenUsed/>
    <w:rsid w:val="005B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0BCB"/>
  </w:style>
  <w:style w:type="character" w:styleId="Textedelespacerserv">
    <w:name w:val="Placeholder Text"/>
    <w:basedOn w:val="Policepardfaut"/>
    <w:uiPriority w:val="99"/>
    <w:semiHidden/>
    <w:rsid w:val="005B0BCB"/>
    <w:rPr>
      <w:color w:val="808080"/>
    </w:rPr>
  </w:style>
  <w:style w:type="table" w:styleId="Grilledutableau">
    <w:name w:val="Table Grid"/>
    <w:basedOn w:val="TableauNormal"/>
    <w:uiPriority w:val="39"/>
    <w:rsid w:val="00244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3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6E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2B55BC"/>
    <w:rPr>
      <w:color w:val="0563C1" w:themeColor="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59"/>
    <w:rsid w:val="008422B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C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Utilisateur Windows</cp:lastModifiedBy>
  <cp:revision>34</cp:revision>
  <cp:lastPrinted>2024-05-08T07:35:00Z</cp:lastPrinted>
  <dcterms:created xsi:type="dcterms:W3CDTF">2016-05-14T19:22:00Z</dcterms:created>
  <dcterms:modified xsi:type="dcterms:W3CDTF">2024-05-13T06:41:00Z</dcterms:modified>
</cp:coreProperties>
</file>