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Ind w:w="-177" w:type="dxa"/>
        <w:tblLook w:val="04A0" w:firstRow="1" w:lastRow="0" w:firstColumn="1" w:lastColumn="0" w:noHBand="0" w:noVBand="1"/>
      </w:tblPr>
      <w:tblGrid>
        <w:gridCol w:w="8789"/>
        <w:gridCol w:w="2300"/>
      </w:tblGrid>
      <w:tr w:rsidR="009B7F98" w:rsidRPr="000B5555" w:rsidTr="00CF363A">
        <w:tc>
          <w:tcPr>
            <w:tcW w:w="8789" w:type="dxa"/>
          </w:tcPr>
          <w:p w:rsidR="009B7F98" w:rsidRPr="000B5555" w:rsidRDefault="009B7F98" w:rsidP="008A642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الميدان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أنشـــطة عددية</w:t>
            </w:r>
          </w:p>
        </w:tc>
        <w:tc>
          <w:tcPr>
            <w:tcW w:w="2300" w:type="dxa"/>
          </w:tcPr>
          <w:p w:rsidR="009B7F98" w:rsidRPr="000B5555" w:rsidRDefault="009B7F98" w:rsidP="00C04EF4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المستوى</w:t>
            </w:r>
            <w:r w:rsidR="00C04EF4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="00C04EF4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الثانية </w:t>
            </w:r>
            <w:r w:rsidR="00E36E5B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متوسط</w:t>
            </w:r>
          </w:p>
        </w:tc>
      </w:tr>
      <w:tr w:rsidR="009B7F98" w:rsidRPr="000B5555" w:rsidTr="00CF363A">
        <w:tc>
          <w:tcPr>
            <w:tcW w:w="8789" w:type="dxa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المقطع التعليمي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B41DF3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المقطع 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الأول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–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العمليات على الاعداد الطبيعية و الأعداد العشرية</w:t>
            </w:r>
          </w:p>
        </w:tc>
        <w:tc>
          <w:tcPr>
            <w:tcW w:w="2300" w:type="dxa"/>
          </w:tcPr>
          <w:p w:rsidR="009B7F98" w:rsidRPr="000B5555" w:rsidRDefault="009B7F98" w:rsidP="003B0D02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رقم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0D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</w:tr>
      <w:tr w:rsidR="009B7F98" w:rsidRPr="000B5555" w:rsidTr="00CF363A">
        <w:tc>
          <w:tcPr>
            <w:tcW w:w="8789" w:type="dxa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المعرفي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0D02" w:rsidRPr="00C322CC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إجراء سلسلة عمليات تتضمن أقواساً</w:t>
            </w:r>
          </w:p>
        </w:tc>
        <w:tc>
          <w:tcPr>
            <w:tcW w:w="2300" w:type="dxa"/>
          </w:tcPr>
          <w:p w:rsidR="009B7F98" w:rsidRPr="000B5555" w:rsidRDefault="009B7F98" w:rsidP="009B7F98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المدة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642B" w:rsidRPr="003C683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1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ساعة</w:t>
            </w:r>
          </w:p>
        </w:tc>
      </w:tr>
      <w:tr w:rsidR="009B7F98" w:rsidRPr="000B5555" w:rsidTr="00CF363A">
        <w:tc>
          <w:tcPr>
            <w:tcW w:w="8789" w:type="dxa"/>
            <w:vAlign w:val="center"/>
          </w:tcPr>
          <w:p w:rsidR="00E36E5B" w:rsidRDefault="009B7F98" w:rsidP="00E36E5B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الشاملة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، و يبرر نتائج ، و يوظف مكتسباته في مختلف ميادين المادة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(العددي ،</w:t>
            </w:r>
          </w:p>
          <w:p w:rsidR="009B7F98" w:rsidRPr="000B5555" w:rsidRDefault="00E36E5B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الهندسي ،</w:t>
            </w:r>
            <w:proofErr w:type="gramEnd"/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الدوال و تنظيم  معطيات)</w:t>
            </w:r>
          </w:p>
        </w:tc>
        <w:tc>
          <w:tcPr>
            <w:tcW w:w="2300" w:type="dxa"/>
            <w:vAlign w:val="center"/>
          </w:tcPr>
          <w:p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التعليمية </w:t>
            </w:r>
            <w:r w:rsidR="000B5555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</w:p>
          <w:p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المنهاج ،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الكتاب المدرسي ، الدليل ، المخطط</w:t>
            </w:r>
          </w:p>
        </w:tc>
      </w:tr>
      <w:tr w:rsidR="009B7F98" w:rsidRPr="000B5555" w:rsidTr="00CF363A">
        <w:tc>
          <w:tcPr>
            <w:tcW w:w="11089" w:type="dxa"/>
            <w:gridSpan w:val="2"/>
            <w:vAlign w:val="center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الختامية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من المادة و من الحياة اليومية و بتوظيف مقادير(الاطوال ، المساحات، الحجوم، المدد) و المعادلات </w:t>
            </w:r>
            <w:r w:rsidR="00E36E5B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من  الدرجة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N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الاولى و الحساب على الاعداد النسبية و الاعداد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الناطقة و </w:t>
            </w:r>
            <w:proofErr w:type="spellStart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ترييض</w:t>
            </w:r>
            <w:proofErr w:type="spellEnd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وضعيات</w:t>
            </w:r>
          </w:p>
        </w:tc>
      </w:tr>
      <w:tr w:rsidR="009B7F98" w:rsidRPr="000B5555" w:rsidTr="00CF363A">
        <w:tc>
          <w:tcPr>
            <w:tcW w:w="11089" w:type="dxa"/>
            <w:gridSpan w:val="2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العرضية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D37F1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يلاحظ ويستكشف </w:t>
            </w:r>
          </w:p>
        </w:tc>
      </w:tr>
      <w:tr w:rsidR="009B7F98" w:rsidRPr="000B5555" w:rsidTr="00CF363A">
        <w:tc>
          <w:tcPr>
            <w:tcW w:w="11089" w:type="dxa"/>
            <w:gridSpan w:val="2"/>
          </w:tcPr>
          <w:p w:rsidR="009B7F98" w:rsidRPr="00CB3F04" w:rsidRDefault="009B7F98" w:rsidP="00E36E5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القيمة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المستهدفة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="00CB3F04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0D02" w:rsidRPr="00C322CC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يتعرف على دور الأقواس في سلسلة عمليات</w:t>
            </w:r>
          </w:p>
        </w:tc>
      </w:tr>
    </w:tbl>
    <w:tbl>
      <w:tblPr>
        <w:tblStyle w:val="Grilledutableau"/>
        <w:tblpPr w:leftFromText="180" w:rightFromText="180" w:vertAnchor="text" w:horzAnchor="margin" w:tblpY="58"/>
        <w:bidiVisual/>
        <w:tblW w:w="1113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992"/>
        <w:gridCol w:w="6946"/>
        <w:gridCol w:w="1560"/>
      </w:tblGrid>
      <w:tr w:rsidR="000B5555" w:rsidRPr="00CF363A" w:rsidTr="00BF2B35">
        <w:tc>
          <w:tcPr>
            <w:tcW w:w="1632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CB3F04">
              <w:rPr>
                <w:rFonts w:cs="الشهيد محمد الدره" w:hint="cs"/>
                <w:b/>
                <w:bCs/>
                <w:color w:val="FF0000"/>
                <w:sz w:val="20"/>
                <w:szCs w:val="20"/>
                <w:rtl/>
              </w:rPr>
              <w:t>مراحل</w:t>
            </w:r>
            <w:proofErr w:type="gramEnd"/>
            <w:r w:rsidRPr="00CB3F04">
              <w:rPr>
                <w:rFonts w:cs="الشهيد محمد الدره" w:hint="cs"/>
                <w:b/>
                <w:bCs/>
                <w:color w:val="FF0000"/>
                <w:sz w:val="20"/>
                <w:szCs w:val="20"/>
                <w:rtl/>
              </w:rPr>
              <w:t xml:space="preserve"> سير الحصة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الزمن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سير الحصة التعلمية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التـقويم</w:t>
            </w:r>
          </w:p>
        </w:tc>
      </w:tr>
      <w:tr w:rsidR="000B5555" w:rsidRPr="00CF363A" w:rsidTr="00E36E5B">
        <w:trPr>
          <w:trHeight w:val="612"/>
        </w:trPr>
        <w:tc>
          <w:tcPr>
            <w:tcW w:w="1632" w:type="dxa"/>
            <w:tcBorders>
              <w:top w:val="single" w:sz="4" w:space="0" w:color="auto"/>
            </w:tcBorders>
          </w:tcPr>
          <w:p w:rsidR="000478E6" w:rsidRPr="00CF363A" w:rsidRDefault="000B5555" w:rsidP="00E36E5B">
            <w:pPr>
              <w:bidi/>
              <w:jc w:val="center"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أستحضر مكتسباتي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927555" w:rsidRDefault="00927555" w:rsidP="00CF363A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E36E5B" w:rsidRPr="00CF363A" w:rsidRDefault="00E36E5B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CF363A" w:rsidRDefault="000478E6" w:rsidP="003B0D02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val="en-US" w:bidi="ar-DZ"/>
              </w:rPr>
            </w:pPr>
            <w:r w:rsidRPr="00CF363A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تـهيئة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:rsidR="003B0D02" w:rsidRPr="00683F54" w:rsidRDefault="003B0D02" w:rsidP="003B0D02">
            <w:p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683F54"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>أحسب سلسلة العمليات التالية:</w:t>
            </w:r>
          </w:p>
          <w:p w:rsidR="003B0D02" w:rsidRPr="00C322CC" w:rsidRDefault="003B0D02" w:rsidP="003B0D02">
            <w:pPr>
              <w:pStyle w:val="Paragraphedeliste"/>
              <w:numPr>
                <w:ilvl w:val="0"/>
                <w:numId w:val="17"/>
              </w:numPr>
              <w:bidi/>
              <w:ind w:left="743"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6×</m:t>
              </m:r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4+7=24+7=31</m:t>
              </m:r>
            </m:oMath>
          </w:p>
          <w:p w:rsidR="000478E6" w:rsidRPr="003B0D02" w:rsidRDefault="003B0D02" w:rsidP="003B0D02">
            <w:pPr>
              <w:pStyle w:val="Paragraphedeliste"/>
              <w:numPr>
                <w:ilvl w:val="0"/>
                <w:numId w:val="17"/>
              </w:numPr>
              <w:bidi/>
              <w:ind w:left="743"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7×7+1=5+49+1=54+1=55</m:t>
              </m:r>
            </m:oMath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C683E" w:rsidRPr="00CF363A" w:rsidRDefault="003B0D02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>الأولوية للعمليات في سلسلة عمليات</w:t>
            </w:r>
          </w:p>
        </w:tc>
      </w:tr>
      <w:tr w:rsidR="00131526" w:rsidRPr="00CF363A" w:rsidTr="00897729">
        <w:trPr>
          <w:trHeight w:val="884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أكتشف</w:t>
            </w:r>
          </w:p>
        </w:tc>
        <w:tc>
          <w:tcPr>
            <w:tcW w:w="992" w:type="dxa"/>
            <w:vAlign w:val="center"/>
          </w:tcPr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من</w:t>
            </w:r>
            <w:proofErr w:type="gramEnd"/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25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30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131526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46" w:type="dxa"/>
          </w:tcPr>
          <w:p w:rsidR="003B0D02" w:rsidRPr="00E36E5B" w:rsidRDefault="00131526" w:rsidP="003B0D02">
            <w:pPr>
              <w:bidi/>
              <w:rPr>
                <w:rFonts w:cs="الشهيد محمد الدره"/>
                <w:b/>
                <w:bCs/>
                <w:sz w:val="24"/>
                <w:szCs w:val="24"/>
                <w:lang w:bidi="ar-DZ"/>
              </w:rPr>
            </w:pPr>
            <w:r w:rsidRPr="00CF363A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وضعية تعلمية </w:t>
            </w:r>
            <w:r w:rsidR="003B0D02"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  <w:t>03</w:t>
            </w:r>
            <w:r w:rsidRPr="00CF363A"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  <w:p w:rsidR="003B0D02" w:rsidRPr="00C322CC" w:rsidRDefault="003B0D02" w:rsidP="003B0D02">
            <w:pPr>
              <w:pStyle w:val="Paragraphedeliste"/>
              <w:numPr>
                <w:ilvl w:val="0"/>
                <w:numId w:val="18"/>
              </w:numPr>
              <w:bidi/>
              <w:ind w:left="360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النتائج صحيحة في كل السلاسل.</w:t>
            </w:r>
          </w:p>
          <w:p w:rsidR="003B0D02" w:rsidRPr="00C322CC" w:rsidRDefault="003B0D02" w:rsidP="003B0D02">
            <w:pPr>
              <w:pStyle w:val="Paragraphedeliste"/>
              <w:numPr>
                <w:ilvl w:val="0"/>
                <w:numId w:val="18"/>
              </w:numPr>
              <w:bidi/>
              <w:ind w:left="360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دور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القوسين في السلسلتين ب و هـ: من أجل البدء بحساب ما بداخل القوسين.</w:t>
            </w:r>
          </w:p>
          <w:p w:rsidR="003B0D02" w:rsidRPr="00C322CC" w:rsidRDefault="003B0D02" w:rsidP="003B0D02">
            <w:pPr>
              <w:pStyle w:val="Paragraphedeliste"/>
              <w:numPr>
                <w:ilvl w:val="0"/>
                <w:numId w:val="18"/>
              </w:numPr>
              <w:bidi/>
              <w:ind w:left="360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وجود القوسين في السلسلة جـ: غير ضروري لأن نتيجة الحساب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نفسها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مع نتيجة السلسلة أ.</w:t>
            </w:r>
          </w:p>
          <w:p w:rsidR="003B0D02" w:rsidRPr="00C322CC" w:rsidRDefault="003B0D02" w:rsidP="003B0D02">
            <w:pPr>
              <w:pStyle w:val="Paragraphedeliste"/>
              <w:numPr>
                <w:ilvl w:val="0"/>
                <w:numId w:val="19"/>
              </w:numPr>
              <w:bidi/>
              <w:ind w:left="184" w:hanging="184"/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وجود القوسين في السلسلة هـ: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ضروري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لأن نتيجة الحساب تختلف عن نتيجة السلسلة د.</w:t>
            </w:r>
          </w:p>
          <w:p w:rsidR="003B0D02" w:rsidRPr="00C322CC" w:rsidRDefault="003B0D02" w:rsidP="003B0D02">
            <w:pPr>
              <w:pStyle w:val="Paragraphedeliste"/>
              <w:numPr>
                <w:ilvl w:val="0"/>
                <w:numId w:val="19"/>
              </w:numPr>
              <w:bidi/>
              <w:ind w:left="184" w:hanging="184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السلاسل التي يمكننا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نزع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الأقواس منها دون تغيير الناتج هما السلسلتين جـ، و.</w:t>
            </w:r>
          </w:p>
          <w:p w:rsidR="003B0D02" w:rsidRDefault="003B0D02" w:rsidP="003B0D02">
            <w:pPr>
              <w:pStyle w:val="Paragraphedeliste"/>
              <w:numPr>
                <w:ilvl w:val="0"/>
                <w:numId w:val="18"/>
              </w:numPr>
              <w:bidi/>
              <w:ind w:left="360"/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السلسلة التي تسمح بحساب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عدد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الرفوف هي:  </w:t>
            </w:r>
          </w:p>
          <w:p w:rsidR="003B0D02" w:rsidRPr="00C322CC" w:rsidRDefault="003B0D02" w:rsidP="003B0D02">
            <w:pPr>
              <w:pStyle w:val="Paragraphedeliste"/>
              <w:bidi/>
              <w:jc w:val="right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                  </w:t>
            </w:r>
            <m:oMath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</w:rPr>
                <m:t>(102+12)÷5</m:t>
              </m:r>
            </m:oMath>
          </w:p>
          <w:p w:rsidR="003B0D02" w:rsidRPr="00C322CC" w:rsidRDefault="003B0D02" w:rsidP="003B0D02">
            <w:pPr>
              <w:bidi/>
              <w:jc w:val="center"/>
              <w:rPr>
                <w:rFonts w:ascii="Cambria Math" w:hAnsi="Cambria Math" w:cs="الشهيد محمد الدره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(102+12)÷5=114÷5=22,8</m:t>
                </m:r>
              </m:oMath>
            </m:oMathPara>
          </w:p>
          <w:p w:rsidR="00131526" w:rsidRPr="00E36E5B" w:rsidRDefault="003B0D02" w:rsidP="003B0D02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عدد الرفوف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هو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: 23 رف</w:t>
            </w:r>
          </w:p>
        </w:tc>
        <w:tc>
          <w:tcPr>
            <w:tcW w:w="1560" w:type="dxa"/>
          </w:tcPr>
          <w:p w:rsidR="00131526" w:rsidRPr="00CF363A" w:rsidRDefault="003B0D02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 xml:space="preserve">الأولوية للحساب ما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>دخل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 xml:space="preserve"> القوس في سلسلة عمليات تتضمن أقواس</w:t>
            </w:r>
          </w:p>
        </w:tc>
      </w:tr>
      <w:tr w:rsidR="00131526" w:rsidRPr="00CF363A" w:rsidTr="003B0D02">
        <w:trPr>
          <w:trHeight w:val="776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أحوصل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تعلماتي</w:t>
            </w:r>
            <w:proofErr w:type="spellEnd"/>
          </w:p>
        </w:tc>
        <w:tc>
          <w:tcPr>
            <w:tcW w:w="992" w:type="dxa"/>
            <w:vAlign w:val="center"/>
          </w:tcPr>
          <w:p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131526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Pr="00CF363A" w:rsidRDefault="009D37F1" w:rsidP="003B0D02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:rsidR="00131526" w:rsidRPr="00CF363A" w:rsidRDefault="00131526" w:rsidP="00D91EF2">
            <w:pPr>
              <w:bidi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حوصلة </w:t>
            </w:r>
            <w:r w:rsidR="00D91EF2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2</w:t>
            </w:r>
            <w:r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10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3B0D02" w:rsidRPr="00C322CC" w:rsidRDefault="003B0D02" w:rsidP="003B0D02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في سلسلة عمليات تتضمن أقواس نبدأ بإنجاز العمليات الموجودة بين قوسين، مبتدئين بالأقواس الداخلية ثم نطبق إحدى القاعدتين السابقتين حسب ما هو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مناسب .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B0D02" w:rsidRPr="00C322CC" w:rsidRDefault="003B0D02" w:rsidP="003B0D02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</w:rPr>
              <w:t>مثال:</w:t>
            </w:r>
          </w:p>
          <w:p w:rsidR="003B0D02" w:rsidRPr="00C322CC" w:rsidRDefault="003B0D02" w:rsidP="003B0D02">
            <w:pPr>
              <w:numPr>
                <w:ilvl w:val="0"/>
                <w:numId w:val="20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تعطى الأولوية للأقواس الداخلية.</w:t>
            </w:r>
          </w:p>
          <w:p w:rsidR="003B0D02" w:rsidRPr="00C322CC" w:rsidRDefault="003B0D02" w:rsidP="003B0D02">
            <w:pPr>
              <w:numPr>
                <w:ilvl w:val="0"/>
                <w:numId w:val="20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نجري الحساب حسب الأولويات (الأولوية للقسمة).</w:t>
            </w:r>
          </w:p>
          <w:p w:rsidR="003B0D02" w:rsidRPr="00C322CC" w:rsidRDefault="003B0D02" w:rsidP="003B0D02">
            <w:pPr>
              <w:numPr>
                <w:ilvl w:val="0"/>
                <w:numId w:val="20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نكمل العمليات الموجودة </w:t>
            </w:r>
            <w:proofErr w:type="gramStart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داخل</w:t>
            </w:r>
            <w:proofErr w:type="gramEnd"/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 xml:space="preserve"> الأقواس.</w:t>
            </w:r>
          </w:p>
          <w:p w:rsidR="003B0D02" w:rsidRPr="003B0D02" w:rsidRDefault="003B0D02" w:rsidP="003B0D02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نكمل الحساب.</w:t>
            </w:r>
          </w:p>
          <w:p w:rsidR="003B0D02" w:rsidRPr="00C322CC" w:rsidRDefault="003B0D02" w:rsidP="003B0D02">
            <w:pPr>
              <w:pStyle w:val="Paragraphedeliste"/>
              <w:bidi/>
              <w:ind w:left="644"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L=4×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الشهيد محمد الدره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الشهيد محمد الدره"/>
                        <w:sz w:val="24"/>
                        <w:szCs w:val="24"/>
                      </w:rPr>
                      <m:t>2+</m:t>
                    </m:r>
                    <m:d>
                      <m:dPr>
                        <m:ctrlPr>
                          <w:rPr>
                            <w:rFonts w:ascii="Cambria Math" w:hAnsi="Cambria Math" w:cs="الشهيد محمد الدره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الشهيد محمد الدره"/>
                            <w:sz w:val="24"/>
                            <w:szCs w:val="24"/>
                          </w:rPr>
                          <m:t>11+9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الشهيد محمد الدره"/>
                        <w:sz w:val="24"/>
                        <w:szCs w:val="24"/>
                      </w:rPr>
                      <m:t>÷5</m:t>
                    </m:r>
                  </m:e>
                </m:d>
              </m:oMath>
            </m:oMathPara>
          </w:p>
          <w:p w:rsidR="003B0D02" w:rsidRPr="00683F54" w:rsidRDefault="003B0D02" w:rsidP="003B0D02">
            <w:pPr>
              <w:pStyle w:val="Paragraphedeliste"/>
              <w:bidi/>
              <w:ind w:left="644"/>
              <w:rPr>
                <w:rFonts w:asciiTheme="majorBidi" w:hAnsiTheme="majorBidi" w:cs="الشهيد محمد الدره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L=4×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الشهيد محمد الدره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الشهيد محمد الدره"/>
                        <w:color w:val="000000" w:themeColor="text1"/>
                        <w:sz w:val="24"/>
                        <w:szCs w:val="24"/>
                      </w:rPr>
                      <m:t>2+20÷5</m:t>
                    </m:r>
                  </m:e>
                </m:d>
              </m:oMath>
            </m:oMathPara>
          </w:p>
          <w:p w:rsidR="003B0D02" w:rsidRPr="00683F54" w:rsidRDefault="003B0D02" w:rsidP="003B0D02">
            <w:pPr>
              <w:pStyle w:val="Paragraphedeliste"/>
              <w:bidi/>
              <w:ind w:left="644"/>
              <w:rPr>
                <w:rFonts w:asciiTheme="majorBidi" w:hAnsiTheme="majorBidi" w:cs="الشهيد محمد الدره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color w:val="000000" w:themeColor="text1"/>
                    <w:sz w:val="24"/>
                    <w:szCs w:val="24"/>
                  </w:rPr>
                  <m:t>L=4×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الشهيد محمد الدره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الشهيد محمد الدره"/>
                        <w:color w:val="000000" w:themeColor="text1"/>
                        <w:sz w:val="24"/>
                        <w:szCs w:val="24"/>
                      </w:rPr>
                      <m:t>2+4</m:t>
                    </m:r>
                  </m:e>
                </m:d>
              </m:oMath>
            </m:oMathPara>
          </w:p>
          <w:p w:rsidR="003B0D02" w:rsidRPr="00683F54" w:rsidRDefault="003B0D02" w:rsidP="003B0D02">
            <w:pPr>
              <w:pStyle w:val="Paragraphedeliste"/>
              <w:bidi/>
              <w:ind w:left="644"/>
              <w:rPr>
                <w:rFonts w:asciiTheme="majorBidi" w:hAnsiTheme="majorBidi" w:cs="الشهيد محمد الدره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color w:val="000000" w:themeColor="text1"/>
                    <w:sz w:val="24"/>
                    <w:szCs w:val="24"/>
                  </w:rPr>
                  <m:t>L=4×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الشهيد محمد الدره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الشهيد محمد الدره"/>
                        <w:color w:val="000000" w:themeColor="text1"/>
                        <w:sz w:val="24"/>
                        <w:szCs w:val="24"/>
                      </w:rPr>
                      <m:t>6</m:t>
                    </m:r>
                  </m:e>
                </m:d>
              </m:oMath>
            </m:oMathPara>
          </w:p>
          <w:p w:rsidR="00131526" w:rsidRPr="00D91EF2" w:rsidRDefault="003B0D02" w:rsidP="003B0D02">
            <w:pPr>
              <w:bidi/>
              <w:rPr>
                <w:rFonts w:cs="الشهيد محمد الدره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color w:val="000000" w:themeColor="text1"/>
                    <w:sz w:val="24"/>
                    <w:szCs w:val="24"/>
                  </w:rPr>
                  <m:t>L=4×6=24</m:t>
                </m:r>
              </m:oMath>
            </m:oMathPara>
          </w:p>
        </w:tc>
        <w:tc>
          <w:tcPr>
            <w:tcW w:w="1560" w:type="dxa"/>
          </w:tcPr>
          <w:p w:rsidR="00131526" w:rsidRPr="00CF363A" w:rsidRDefault="003B0D02" w:rsidP="00D91EF2">
            <w:pPr>
              <w:bidi/>
              <w:jc w:val="center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إنجاز سلسلة عمليات تتضمن أقواس</w:t>
            </w:r>
          </w:p>
        </w:tc>
      </w:tr>
      <w:tr w:rsidR="00131526" w:rsidRPr="00CF363A" w:rsidTr="003B0D02">
        <w:trPr>
          <w:trHeight w:val="4539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lastRenderedPageBreak/>
              <w:t xml:space="preserve">إعادة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الإستثمار</w:t>
            </w:r>
            <w:proofErr w:type="spellEnd"/>
          </w:p>
        </w:tc>
        <w:tc>
          <w:tcPr>
            <w:tcW w:w="992" w:type="dxa"/>
            <w:vAlign w:val="center"/>
          </w:tcPr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Pr="00CF363A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:rsidR="00131526" w:rsidRDefault="00131526" w:rsidP="003B0D02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CF363A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>ت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مرين </w:t>
            </w:r>
            <w:r w:rsidR="003B0D02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  <w:t>9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14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2694"/>
              <w:gridCol w:w="1735"/>
            </w:tblGrid>
            <w:tr w:rsidR="003B0D02" w:rsidRPr="003B0D02" w:rsidTr="003B0D02">
              <w:tc>
                <w:tcPr>
                  <w:tcW w:w="2268" w:type="dxa"/>
                  <w:shd w:val="clear" w:color="auto" w:fill="auto"/>
                </w:tcPr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</w:pPr>
                  <w:r w:rsidRPr="003B0D02"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</w:rPr>
                    <w:t xml:space="preserve">الشجرة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="الشهيد محمد الدره"/>
                        <w:color w:val="000000"/>
                        <w:sz w:val="20"/>
                        <w:szCs w:val="20"/>
                      </w:rPr>
                      <m:t>A</m:t>
                    </m:r>
                  </m:oMath>
                  <w:r w:rsidRPr="003B0D02"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  <w:t>:</w:t>
                  </w: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rtl/>
                      <w:lang w:eastAsia="fr-FR"/>
                    </w:rPr>
                  </w:pPr>
                  <w:r w:rsidRPr="003B0D02"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59C0F1F9" wp14:editId="5A0FBE7D">
                        <wp:extent cx="847725" cy="914400"/>
                        <wp:effectExtent l="0" t="0" r="9525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rtl/>
                      <w:lang w:eastAsia="fr-FR" w:bidi="ar-DZ"/>
                    </w:rPr>
                  </w:pPr>
                  <w:proofErr w:type="gramStart"/>
                  <w:r w:rsidRPr="003B0D02">
                    <w:rPr>
                      <w:rFonts w:asciiTheme="majorBidi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العبارة</w:t>
                  </w:r>
                  <w:proofErr w:type="gramEnd"/>
                  <w:r w:rsidRPr="003B0D02">
                    <w:rPr>
                      <w:rFonts w:asciiTheme="majorBidi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 التي توافق الشجرة هي:</w:t>
                  </w: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</w:pPr>
                  <w:r w:rsidRPr="003B0D02"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rtl/>
                      <w:lang w:eastAsia="fr-FR" w:bidi="ar-DZ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="الشهيد محمد الدره"/>
                        <w:noProof/>
                        <w:sz w:val="20"/>
                        <w:szCs w:val="20"/>
                        <w:lang w:eastAsia="fr-FR" w:bidi="ar-DZ"/>
                      </w:rPr>
                      <m:t>(6+4)×15</m:t>
                    </m:r>
                  </m:oMath>
                </w:p>
              </w:tc>
              <w:tc>
                <w:tcPr>
                  <w:tcW w:w="2694" w:type="dxa"/>
                  <w:shd w:val="clear" w:color="auto" w:fill="auto"/>
                </w:tcPr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</w:pPr>
                  <w:r w:rsidRPr="003B0D02"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</w:rPr>
                    <w:t xml:space="preserve">الشجرة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الشهيد محمد الدره"/>
                        <w:color w:val="000000"/>
                        <w:sz w:val="20"/>
                        <w:szCs w:val="20"/>
                      </w:rPr>
                      <m:t>B</m:t>
                    </m:r>
                  </m:oMath>
                  <w:r w:rsidRPr="003B0D02"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  <w:t>:</w:t>
                  </w: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B0D02"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290BA3DE" wp14:editId="3E9A490D">
                        <wp:extent cx="1228725" cy="1076325"/>
                        <wp:effectExtent l="0" t="0" r="9525" b="952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rtl/>
                      <w:lang w:eastAsia="fr-FR"/>
                    </w:rPr>
                  </w:pPr>
                  <w:proofErr w:type="gramStart"/>
                  <w:r w:rsidRPr="003B0D02">
                    <w:rPr>
                      <w:rFonts w:asciiTheme="majorBidi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العبارة</w:t>
                  </w:r>
                  <w:proofErr w:type="gramEnd"/>
                  <w:r w:rsidRPr="003B0D02">
                    <w:rPr>
                      <w:rFonts w:asciiTheme="majorBidi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 التي تترجم الشجرة </w:t>
                  </w:r>
                  <w:r w:rsidRPr="003B0D02">
                    <w:rPr>
                      <w:rFonts w:asciiTheme="majorBidi" w:hAnsiTheme="majorBidi" w:cs="الشهيد محمد الدره"/>
                      <w:b/>
                      <w:bCs/>
                      <w:sz w:val="20"/>
                      <w:szCs w:val="20"/>
                      <w:lang w:bidi="ar-DZ"/>
                    </w:rPr>
                    <w:t>B</w:t>
                  </w:r>
                  <w:r w:rsidRPr="003B0D02">
                    <w:rPr>
                      <w:rFonts w:asciiTheme="majorBidi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:</w:t>
                  </w: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rtl/>
                      <w:lang w:eastAsia="fr-FR"/>
                    </w:rPr>
                  </w:pP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color w:val="000000"/>
                      <w:sz w:val="20"/>
                      <w:szCs w:val="20"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الشهيد محمد الدره"/>
                          <w:noProof/>
                          <w:sz w:val="20"/>
                          <w:szCs w:val="20"/>
                          <w:lang w:eastAsia="fr-FR" w:bidi="ar-DZ"/>
                        </w:rPr>
                        <m:t>(5+2,7)×2,5×4</m:t>
                      </m:r>
                    </m:oMath>
                  </m:oMathPara>
                </w:p>
              </w:tc>
              <w:tc>
                <w:tcPr>
                  <w:tcW w:w="1735" w:type="dxa"/>
                  <w:shd w:val="clear" w:color="auto" w:fill="auto"/>
                </w:tcPr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</w:pPr>
                  <w:r w:rsidRPr="003B0D02"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  <w:t>شجرة العبارة:</w:t>
                  </w:r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jc w:val="center"/>
                    <w:rPr>
                      <w:rFonts w:ascii="Cambria Math" w:hAnsi="Cambria Math" w:cs="الشهيد محمد الدره"/>
                      <w:color w:val="000000"/>
                      <w:sz w:val="20"/>
                      <w:szCs w:val="20"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color w:val="000000"/>
                          <w:sz w:val="20"/>
                          <w:szCs w:val="20"/>
                          <w:lang w:bidi="ar-DZ"/>
                        </w:rPr>
                        <m:t>(23-8)×2+5</m:t>
                      </m:r>
                    </m:oMath>
                  </m:oMathPara>
                </w:p>
                <w:p w:rsidR="003B0D02" w:rsidRPr="003B0D02" w:rsidRDefault="003B0D02" w:rsidP="003B0D02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color w:val="000000"/>
                      <w:sz w:val="20"/>
                      <w:szCs w:val="20"/>
                      <w:rtl/>
                      <w:lang w:bidi="ar-DZ"/>
                    </w:rPr>
                  </w:pPr>
                  <w:r w:rsidRPr="003B0D02">
                    <w:rPr>
                      <w:rFonts w:asciiTheme="majorBidi" w:hAnsiTheme="majorBidi" w:cs="الشهيد محمد الدره"/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3FF1438D" wp14:editId="25B94B2C">
                        <wp:extent cx="800100" cy="923925"/>
                        <wp:effectExtent l="0" t="0" r="0" b="952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B0D02" w:rsidRPr="00C322CC" w:rsidRDefault="003B0D02" w:rsidP="003B0D02">
            <w:pPr>
              <w:bidi/>
              <w:rPr>
                <w:rFonts w:asciiTheme="majorBidi" w:hAnsiTheme="majorBidi" w:cs="الشهيد محمد الدره"/>
                <w:color w:val="000000"/>
                <w:sz w:val="28"/>
                <w:szCs w:val="28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 xml:space="preserve">تمرين </w:t>
            </w:r>
            <w:r w:rsidRPr="00C322CC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8 ص 14 </w:t>
            </w: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>واجب الإجابة تكون باستعمال طريقة الشجرة</w:t>
            </w:r>
          </w:p>
          <w:p w:rsidR="00D91EF2" w:rsidRPr="003B0D02" w:rsidRDefault="00D91EF2" w:rsidP="00D91EF2">
            <w:pPr>
              <w:bidi/>
              <w:rPr>
                <w:rFonts w:asciiTheme="majorBidi" w:hAnsiTheme="majorBidi" w:cs="الشهيد محمد الدره"/>
                <w:b/>
                <w:bCs/>
                <w:i/>
                <w:color w:val="000000"/>
                <w:sz w:val="24"/>
                <w:szCs w:val="24"/>
                <w:lang w:bidi="ar-DZ"/>
              </w:rPr>
            </w:pPr>
            <w:bookmarkStart w:id="0" w:name="_GoBack"/>
            <w:bookmarkEnd w:id="0"/>
          </w:p>
        </w:tc>
        <w:tc>
          <w:tcPr>
            <w:tcW w:w="1560" w:type="dxa"/>
          </w:tcPr>
          <w:p w:rsidR="00131526" w:rsidRDefault="003B0D02" w:rsidP="003B0D02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C322CC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  <w:t>استعمال شجرة في سلسلة عمليات تتضمن أقواس</w:t>
            </w:r>
          </w:p>
          <w:p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p w:rsidR="00131526" w:rsidRPr="00CF363A" w:rsidRDefault="00131526" w:rsidP="003B0D02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9B7F98" w:rsidRDefault="009B7F98" w:rsidP="00131526">
      <w:pPr>
        <w:bidi/>
      </w:pPr>
    </w:p>
    <w:sectPr w:rsidR="009B7F98" w:rsidSect="004464C7">
      <w:headerReference w:type="default" r:id="rId12"/>
      <w:pgSz w:w="11906" w:h="16838"/>
      <w:pgMar w:top="284" w:right="567" w:bottom="1418" w:left="567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C7" w:rsidRDefault="004464C7" w:rsidP="004464C7">
      <w:pPr>
        <w:spacing w:after="0" w:line="240" w:lineRule="auto"/>
      </w:pPr>
      <w:r>
        <w:separator/>
      </w:r>
    </w:p>
  </w:endnote>
  <w:endnote w:type="continuationSeparator" w:id="0">
    <w:p w:rsidR="004464C7" w:rsidRDefault="004464C7" w:rsidP="0044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الشهيد محمد الدره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C7" w:rsidRDefault="004464C7" w:rsidP="004464C7">
      <w:pPr>
        <w:spacing w:after="0" w:line="240" w:lineRule="auto"/>
      </w:pPr>
      <w:r>
        <w:separator/>
      </w:r>
    </w:p>
  </w:footnote>
  <w:footnote w:type="continuationSeparator" w:id="0">
    <w:p w:rsidR="004464C7" w:rsidRDefault="004464C7" w:rsidP="0044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E5B" w:rsidRPr="004464C7" w:rsidRDefault="00E36E5B" w:rsidP="00E36E5B">
    <w:pPr>
      <w:pStyle w:val="En-tte"/>
      <w:bidi/>
      <w:rPr>
        <w:rFonts w:cs="الشهيد محمد الدره"/>
        <w:b/>
        <w:bCs/>
        <w:sz w:val="24"/>
        <w:szCs w:val="24"/>
        <w:lang w:val="en-US" w:bidi="ar-D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625"/>
    <w:multiLevelType w:val="hybridMultilevel"/>
    <w:tmpl w:val="74C8BB06"/>
    <w:lvl w:ilvl="0" w:tplc="8EBADD56">
      <w:start w:val="1"/>
      <w:numFmt w:val="decimal"/>
      <w:lvlText w:val="%1-"/>
      <w:lvlJc w:val="left"/>
      <w:pPr>
        <w:ind w:left="1440" w:hanging="360"/>
      </w:pPr>
      <w:rPr>
        <w:rFonts w:asciiTheme="majorBidi" w:eastAsiaTheme="minorHAnsi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E6532D"/>
    <w:multiLevelType w:val="hybridMultilevel"/>
    <w:tmpl w:val="86FC0668"/>
    <w:lvl w:ilvl="0" w:tplc="0B7626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777E"/>
    <w:multiLevelType w:val="hybridMultilevel"/>
    <w:tmpl w:val="E0187BA0"/>
    <w:lvl w:ilvl="0" w:tplc="19786A32">
      <w:start w:val="1"/>
      <w:numFmt w:val="decimal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4263EB"/>
    <w:multiLevelType w:val="hybridMultilevel"/>
    <w:tmpl w:val="6AF26434"/>
    <w:lvl w:ilvl="0" w:tplc="9E222524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072F6"/>
    <w:multiLevelType w:val="hybridMultilevel"/>
    <w:tmpl w:val="A56C95C0"/>
    <w:lvl w:ilvl="0" w:tplc="59849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30125"/>
    <w:multiLevelType w:val="hybridMultilevel"/>
    <w:tmpl w:val="FB00C39C"/>
    <w:lvl w:ilvl="0" w:tplc="E73CAFE6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E7C1D"/>
    <w:multiLevelType w:val="hybridMultilevel"/>
    <w:tmpl w:val="1C10FDFE"/>
    <w:lvl w:ilvl="0" w:tplc="92DA4452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الشهيد محمد الدره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6525F"/>
    <w:multiLevelType w:val="hybridMultilevel"/>
    <w:tmpl w:val="EF6ED218"/>
    <w:lvl w:ilvl="0" w:tplc="9DA0A76C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97842"/>
    <w:multiLevelType w:val="hybridMultilevel"/>
    <w:tmpl w:val="B4BE7A86"/>
    <w:lvl w:ilvl="0" w:tplc="064859B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61471"/>
    <w:multiLevelType w:val="hybridMultilevel"/>
    <w:tmpl w:val="1064352C"/>
    <w:lvl w:ilvl="0" w:tplc="4A9A56F6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BD"/>
    <w:multiLevelType w:val="hybridMultilevel"/>
    <w:tmpl w:val="8DDA4AA6"/>
    <w:lvl w:ilvl="0" w:tplc="121E6CF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E7B99"/>
    <w:multiLevelType w:val="hybridMultilevel"/>
    <w:tmpl w:val="D02248D2"/>
    <w:lvl w:ilvl="0" w:tplc="E17045B6">
      <w:start w:val="2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109F1"/>
    <w:multiLevelType w:val="hybridMultilevel"/>
    <w:tmpl w:val="398C43EC"/>
    <w:lvl w:ilvl="0" w:tplc="30A802D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61BD8"/>
    <w:multiLevelType w:val="hybridMultilevel"/>
    <w:tmpl w:val="F8D0E3FA"/>
    <w:lvl w:ilvl="0" w:tplc="A624631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A7B64"/>
    <w:multiLevelType w:val="hybridMultilevel"/>
    <w:tmpl w:val="6E566068"/>
    <w:lvl w:ilvl="0" w:tplc="D390E7C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034AD"/>
    <w:multiLevelType w:val="hybridMultilevel"/>
    <w:tmpl w:val="7A768A42"/>
    <w:lvl w:ilvl="0" w:tplc="8236DA1C">
      <w:start w:val="1"/>
      <w:numFmt w:val="arabicAlpha"/>
      <w:lvlText w:val="%1-"/>
      <w:lvlJc w:val="left"/>
      <w:pPr>
        <w:ind w:left="1069" w:hanging="360"/>
      </w:pPr>
      <w:rPr>
        <w:rFonts w:asciiTheme="majorBidi" w:eastAsiaTheme="minorHAnsi" w:hAnsiTheme="majorBidi" w:cs="الشهيد محمد الدره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7367A44"/>
    <w:multiLevelType w:val="hybridMultilevel"/>
    <w:tmpl w:val="0D4EB6B8"/>
    <w:lvl w:ilvl="0" w:tplc="49781140">
      <w:start w:val="1"/>
      <w:numFmt w:val="arabicAlpha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883092"/>
    <w:multiLevelType w:val="hybridMultilevel"/>
    <w:tmpl w:val="2BCEF172"/>
    <w:lvl w:ilvl="0" w:tplc="4358D5E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6362B"/>
    <w:multiLevelType w:val="hybridMultilevel"/>
    <w:tmpl w:val="080C0E74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F3547EE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FF000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C2F72"/>
    <w:multiLevelType w:val="hybridMultilevel"/>
    <w:tmpl w:val="B3401B2C"/>
    <w:lvl w:ilvl="0" w:tplc="C75827AC">
      <w:start w:val="1"/>
      <w:numFmt w:val="decimal"/>
      <w:lvlText w:val="%1-"/>
      <w:lvlJc w:val="left"/>
      <w:pPr>
        <w:ind w:left="644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18"/>
  </w:num>
  <w:num w:numId="5">
    <w:abstractNumId w:val="0"/>
  </w:num>
  <w:num w:numId="6">
    <w:abstractNumId w:val="16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10"/>
  </w:num>
  <w:num w:numId="16">
    <w:abstractNumId w:val="12"/>
  </w:num>
  <w:num w:numId="17">
    <w:abstractNumId w:val="2"/>
  </w:num>
  <w:num w:numId="18">
    <w:abstractNumId w:val="7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98"/>
    <w:rsid w:val="000478E6"/>
    <w:rsid w:val="000B5555"/>
    <w:rsid w:val="0012595E"/>
    <w:rsid w:val="00126477"/>
    <w:rsid w:val="00131526"/>
    <w:rsid w:val="001A7864"/>
    <w:rsid w:val="00287E3E"/>
    <w:rsid w:val="002965DE"/>
    <w:rsid w:val="003B0D02"/>
    <w:rsid w:val="003C683E"/>
    <w:rsid w:val="003F74B4"/>
    <w:rsid w:val="004464C7"/>
    <w:rsid w:val="005C58F7"/>
    <w:rsid w:val="007F7258"/>
    <w:rsid w:val="008A642B"/>
    <w:rsid w:val="00927555"/>
    <w:rsid w:val="00963BBC"/>
    <w:rsid w:val="009B7F98"/>
    <w:rsid w:val="009D37F1"/>
    <w:rsid w:val="009E20A6"/>
    <w:rsid w:val="00B82E8E"/>
    <w:rsid w:val="00BF2B35"/>
    <w:rsid w:val="00C04EF4"/>
    <w:rsid w:val="00CB3F04"/>
    <w:rsid w:val="00CF363A"/>
    <w:rsid w:val="00D91EF2"/>
    <w:rsid w:val="00E36E5B"/>
    <w:rsid w:val="00F24A6C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4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64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87E3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4C7"/>
  </w:style>
  <w:style w:type="paragraph" w:styleId="Pieddepage">
    <w:name w:val="footer"/>
    <w:basedOn w:val="Normal"/>
    <w:link w:val="Pieddepag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4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64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87E3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4C7"/>
  </w:style>
  <w:style w:type="paragraph" w:styleId="Pieddepage">
    <w:name w:val="footer"/>
    <w:basedOn w:val="Normal"/>
    <w:link w:val="Pieddepag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1D047-DD1F-400B-9946-7D3E2A10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Fayçal</dc:creator>
  <cp:lastModifiedBy>DELL</cp:lastModifiedBy>
  <cp:revision>36</cp:revision>
  <cp:lastPrinted>2019-01-21T08:04:00Z</cp:lastPrinted>
  <dcterms:created xsi:type="dcterms:W3CDTF">2018-11-16T16:10:00Z</dcterms:created>
  <dcterms:modified xsi:type="dcterms:W3CDTF">2019-01-21T08:04:00Z</dcterms:modified>
</cp:coreProperties>
</file>