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66CB" w14:textId="2F7B4764" w:rsidR="00B16345" w:rsidRPr="00BC23B2" w:rsidRDefault="00B16345" w:rsidP="00B16345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BC23B2">
        <w:rPr>
          <w:rFonts w:asciiTheme="majorHAnsi" w:hAnsiTheme="majorHAnsi" w:cs="Times New Roman"/>
          <w:sz w:val="28"/>
          <w:szCs w:val="28"/>
          <w:rtl/>
        </w:rPr>
        <w:t xml:space="preserve">مديرية التربية لولاية المغير            </w:t>
      </w:r>
      <w:r w:rsidR="00902604">
        <w:rPr>
          <w:rFonts w:asciiTheme="majorHAnsi" w:hAnsiTheme="majorHAnsi" w:cs="Times New Roman" w:hint="cs"/>
          <w:sz w:val="28"/>
          <w:szCs w:val="28"/>
          <w:rtl/>
        </w:rPr>
        <w:t xml:space="preserve">            </w:t>
      </w:r>
      <w:r w:rsidRPr="00BC23B2">
        <w:rPr>
          <w:rFonts w:asciiTheme="majorHAnsi" w:hAnsiTheme="majorHAnsi" w:cs="Times New Roman"/>
          <w:sz w:val="28"/>
          <w:szCs w:val="28"/>
          <w:rtl/>
        </w:rPr>
        <w:t xml:space="preserve">      متوسطة</w:t>
      </w:r>
      <w:r w:rsidRPr="00BC23B2">
        <w:rPr>
          <w:rFonts w:asciiTheme="majorHAnsi" w:hAnsiTheme="majorHAnsi" w:cstheme="majorHAnsi"/>
          <w:sz w:val="28"/>
          <w:szCs w:val="28"/>
          <w:rtl/>
        </w:rPr>
        <w:t>:</w:t>
      </w: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 xml:space="preserve"> المجاهد البار عبد العالي </w:t>
      </w:r>
    </w:p>
    <w:p w14:paraId="356F5682" w14:textId="5EB5EA3A" w:rsidR="00B16345" w:rsidRPr="00BC23B2" w:rsidRDefault="00B16345" w:rsidP="00B16345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  <w:lang w:val="fr-FR"/>
        </w:rPr>
      </w:pP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>المستوى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>:</w:t>
      </w:r>
      <w:r w:rsidRPr="00BC23B2">
        <w:rPr>
          <w:rFonts w:asciiTheme="minorBidi" w:hAnsiTheme="minorBidi"/>
          <w:sz w:val="28"/>
          <w:szCs w:val="28"/>
          <w:rtl/>
          <w:lang w:val="fr-FR"/>
        </w:rPr>
        <w:t xml:space="preserve"> 2</w:t>
      </w: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 xml:space="preserve">متوسط                       </w:t>
      </w:r>
      <w:r w:rsidR="00902604">
        <w:rPr>
          <w:rFonts w:asciiTheme="majorHAnsi" w:hAnsiTheme="majorHAnsi" w:cs="Times New Roman" w:hint="cs"/>
          <w:sz w:val="28"/>
          <w:szCs w:val="28"/>
          <w:rtl/>
          <w:lang w:val="fr-FR"/>
        </w:rPr>
        <w:t xml:space="preserve">      </w:t>
      </w: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 xml:space="preserve">              الموسم الدراسي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>: 2024/2025</w:t>
      </w:r>
    </w:p>
    <w:tbl>
      <w:tblPr>
        <w:tblStyle w:val="21"/>
        <w:bidiVisual/>
        <w:tblW w:w="0" w:type="auto"/>
        <w:tblLook w:val="04A0" w:firstRow="1" w:lastRow="0" w:firstColumn="1" w:lastColumn="0" w:noHBand="0" w:noVBand="1"/>
      </w:tblPr>
      <w:tblGrid>
        <w:gridCol w:w="7826"/>
      </w:tblGrid>
      <w:tr w:rsidR="00B16345" w:rsidRPr="000235CD" w14:paraId="12970D63" w14:textId="77777777" w:rsidTr="00C6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6" w:type="dxa"/>
            <w:tcBorders>
              <w:top w:val="dotDash" w:sz="8" w:space="0" w:color="auto"/>
              <w:bottom w:val="dotDash" w:sz="8" w:space="0" w:color="auto"/>
            </w:tcBorders>
          </w:tcPr>
          <w:p w14:paraId="0B568E20" w14:textId="77777777" w:rsidR="00B16345" w:rsidRPr="000235CD" w:rsidRDefault="00B16345" w:rsidP="00C64E6E">
            <w:pPr>
              <w:rPr>
                <w:sz w:val="28"/>
                <w:szCs w:val="28"/>
                <w:lang w:val="fr-FR"/>
              </w:rPr>
            </w:pPr>
            <w:r w:rsidRPr="000235CD">
              <w:rPr>
                <w:rFonts w:hint="cs"/>
                <w:sz w:val="28"/>
                <w:szCs w:val="28"/>
                <w:rtl/>
              </w:rPr>
              <w:t xml:space="preserve">فرض الثلاثي </w:t>
            </w:r>
            <w:r>
              <w:rPr>
                <w:rFonts w:hint="cs"/>
                <w:sz w:val="28"/>
                <w:szCs w:val="28"/>
                <w:rtl/>
              </w:rPr>
              <w:t>الثاني</w:t>
            </w:r>
            <w:r w:rsidRPr="000235CD">
              <w:rPr>
                <w:rFonts w:hint="cs"/>
                <w:sz w:val="28"/>
                <w:szCs w:val="28"/>
                <w:rtl/>
              </w:rPr>
              <w:t xml:space="preserve"> في مادة الرياضيات                                   المدة:</w:t>
            </w:r>
            <w:r w:rsidRPr="000235CD">
              <w:rPr>
                <w:rFonts w:hint="cs"/>
                <w:sz w:val="28"/>
                <w:szCs w:val="28"/>
                <w:rtl/>
                <w:lang w:val="fr-FR"/>
              </w:rPr>
              <w:t xml:space="preserve"> ساعة </w:t>
            </w:r>
          </w:p>
        </w:tc>
      </w:tr>
    </w:tbl>
    <w:p w14:paraId="47E94570" w14:textId="77777777" w:rsidR="00B16345" w:rsidRPr="00E166FC" w:rsidRDefault="00B16345" w:rsidP="00A154C8">
      <w:pPr>
        <w:spacing w:after="0" w:line="240" w:lineRule="auto"/>
        <w:rPr>
          <w:rFonts w:ascii="Cambria Math" w:eastAsiaTheme="minorEastAsia" w:hAnsi="Cambria Math"/>
          <w:b/>
          <w:bCs/>
          <w:i/>
          <w:iCs/>
          <w:sz w:val="32"/>
          <w:szCs w:val="32"/>
          <w:rtl/>
        </w:rPr>
      </w:pPr>
      <w:r w:rsidRPr="00E166FC">
        <w:rPr>
          <w:rFonts w:ascii="Cambria Math" w:eastAsiaTheme="minorEastAsia" w:hAnsi="Cambria Math" w:hint="cs"/>
          <w:b/>
          <w:bCs/>
          <w:i/>
          <w:iCs/>
          <w:sz w:val="32"/>
          <w:szCs w:val="32"/>
          <w:rtl/>
        </w:rPr>
        <w:t xml:space="preserve">التمرين الأول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hint="cs"/>
                <w:sz w:val="32"/>
                <w:szCs w:val="32"/>
                <w:rtl/>
              </w:rPr>
              <m:t>ن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7</m:t>
            </m:r>
          </m:e>
        </m:d>
      </m:oMath>
    </w:p>
    <w:p w14:paraId="5B19B58C" w14:textId="77777777" w:rsidR="00B16345" w:rsidRPr="00147B66" w:rsidRDefault="00B16345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 , C , B , A</m:t>
        </m:r>
      </m:oMath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أربعة نقط حيث:</w:t>
      </w:r>
    </w:p>
    <w:p w14:paraId="0456B03A" w14:textId="77777777" w:rsidR="00B16345" w:rsidRPr="00147B66" w:rsidRDefault="00B16345" w:rsidP="00213608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,    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,     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-4.5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,     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e>
          </m:d>
        </m:oMath>
      </m:oMathPara>
    </w:p>
    <w:p w14:paraId="0CB357EC" w14:textId="77777777" w:rsidR="00B16345" w:rsidRPr="00E166FC" w:rsidRDefault="00B16345" w:rsidP="00B16345">
      <w:pPr>
        <w:pStyle w:val="af1"/>
        <w:numPr>
          <w:ilvl w:val="0"/>
          <w:numId w:val="1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علم النقط </w:t>
      </w:r>
      <m:oMath>
        <m:r>
          <w:rPr>
            <w:rFonts w:ascii="Cambria Math" w:eastAsiaTheme="minorEastAsia" w:hAnsi="Cambria Math"/>
            <w:sz w:val="28"/>
            <w:szCs w:val="28"/>
          </w:rPr>
          <m:t>D , C , B , A</m:t>
        </m:r>
      </m:oMath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على مستقيم مدرج طول وحدته </w:t>
      </w:r>
      <m:oMath>
        <m:r>
          <w:rPr>
            <w:rFonts w:ascii="Cambria Math" w:eastAsiaTheme="minorEastAsia" w:hAnsi="Cambria Math"/>
            <w:sz w:val="28"/>
            <w:szCs w:val="28"/>
          </w:rPr>
          <m:t>1 cm</m:t>
        </m:r>
      </m:oMath>
    </w:p>
    <w:p w14:paraId="5740AAB6" w14:textId="2A04B0E0" w:rsidR="00B16345" w:rsidRPr="00E166FC" w:rsidRDefault="00C96078" w:rsidP="00B16345">
      <w:pPr>
        <w:pStyle w:val="af1"/>
        <w:numPr>
          <w:ilvl w:val="0"/>
          <w:numId w:val="1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ا</w:t>
      </w:r>
      <w:r w:rsidR="00B16345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ستخرج من بين النقط السابقة نقطتين</w:t>
      </w:r>
      <w:r w:rsidR="00213608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فاصلتي</w:t>
      </w:r>
      <w:r w:rsidR="00902604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  <w:r w:rsidR="00B16345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متعاكستين </w:t>
      </w:r>
    </w:p>
    <w:p w14:paraId="66E1E7E0" w14:textId="77777777" w:rsidR="00B16345" w:rsidRPr="00E166FC" w:rsidRDefault="00B16345" w:rsidP="00B16345">
      <w:pPr>
        <w:pStyle w:val="af1"/>
        <w:numPr>
          <w:ilvl w:val="0"/>
          <w:numId w:val="1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أكمل الفراغات بوضع أحد الرمزين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rtl/>
              </w:rPr>
              <m:t>&lt;</m:t>
            </m:r>
            <m:r>
              <w:rPr>
                <w:rFonts w:ascii="Cambria Math" w:eastAsiaTheme="minorEastAsia" w:hAnsi="Cambria Math" w:hint="cs"/>
                <w:sz w:val="28"/>
                <w:szCs w:val="28"/>
                <w:rtl/>
              </w:rPr>
              <m:t>او</m:t>
            </m:r>
            <m:r>
              <w:rPr>
                <w:rFonts w:ascii="Cambria Math" w:eastAsiaTheme="minorEastAsia" w:hAnsi="Cambria Math"/>
                <w:sz w:val="28"/>
                <w:szCs w:val="28"/>
                <w:rtl/>
              </w:rPr>
              <m:t>&gt;</m:t>
            </m:r>
          </m:e>
        </m:d>
      </m:oMath>
    </w:p>
    <w:p w14:paraId="03895B77" w14:textId="77777777" w:rsidR="00B16345" w:rsidRPr="00147B66" w:rsidRDefault="00902604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…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,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…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+12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,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-16</m:t>
              </m:r>
            </m:e>
          </m:d>
        </m:oMath>
      </m:oMathPara>
    </w:p>
    <w:p w14:paraId="47868499" w14:textId="77777777" w:rsidR="00B16345" w:rsidRPr="00E166FC" w:rsidRDefault="00B16345" w:rsidP="00A154C8">
      <w:pPr>
        <w:spacing w:after="0" w:line="276" w:lineRule="auto"/>
        <w:rPr>
          <w:rFonts w:ascii="Cambria Math" w:eastAsiaTheme="minorEastAsia" w:hAnsi="Cambria Math"/>
          <w:b/>
          <w:bCs/>
          <w:i/>
          <w:iCs/>
          <w:sz w:val="32"/>
          <w:szCs w:val="32"/>
          <w:rtl/>
        </w:rPr>
      </w:pPr>
      <w:r w:rsidRPr="00E166FC">
        <w:rPr>
          <w:rFonts w:ascii="Cambria Math" w:eastAsiaTheme="minorEastAsia" w:hAnsi="Cambria Math" w:hint="cs"/>
          <w:b/>
          <w:bCs/>
          <w:i/>
          <w:iCs/>
          <w:sz w:val="32"/>
          <w:szCs w:val="32"/>
          <w:rtl/>
        </w:rPr>
        <w:t xml:space="preserve">التمرين الثاني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hint="cs"/>
                <w:sz w:val="32"/>
                <w:szCs w:val="32"/>
                <w:rtl/>
              </w:rPr>
              <m:t>ن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e>
        </m:d>
      </m:oMath>
    </w:p>
    <w:p w14:paraId="0E99CD68" w14:textId="77777777" w:rsidR="00B16345" w:rsidRPr="00E166FC" w:rsidRDefault="00B16345" w:rsidP="00B16345">
      <w:pPr>
        <w:pStyle w:val="af1"/>
        <w:numPr>
          <w:ilvl w:val="0"/>
          <w:numId w:val="3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أشئ المثلث </w:t>
      </w:r>
      <m:oMath>
        <m:r>
          <w:rPr>
            <w:rFonts w:ascii="Cambria Math" w:eastAsiaTheme="minorEastAsia" w:hAnsi="Cambria Math"/>
            <w:sz w:val="28"/>
            <w:szCs w:val="28"/>
          </w:rPr>
          <m:t>MNO</m:t>
        </m:r>
      </m:oMath>
      <w:r w:rsidR="00C96078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حيث:</w:t>
      </w:r>
    </w:p>
    <w:p w14:paraId="3D69D0DE" w14:textId="77777777" w:rsidR="00B16345" w:rsidRPr="00147B66" w:rsidRDefault="00B16345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MN=5 cm     ,      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MNO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°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 ,     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NMO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°</m:t>
              </m:r>
            </m:sup>
          </m:sSup>
        </m:oMath>
      </m:oMathPara>
    </w:p>
    <w:p w14:paraId="1F7EB66F" w14:textId="7D09D903" w:rsidR="00213608" w:rsidRDefault="00213608" w:rsidP="00A154C8">
      <w:pPr>
        <w:pStyle w:val="af1"/>
        <w:numPr>
          <w:ilvl w:val="0"/>
          <w:numId w:val="3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</w:rPr>
      </w:pP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عين قيس الزاوية </w:t>
      </w:r>
      <m:oMath>
        <m:acc>
          <m:ac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MON</m:t>
            </m:r>
          </m:e>
        </m:acc>
      </m:oMath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  <w:r w:rsidR="00C1451A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  <w:r w:rsidR="00C1451A">
        <w:rPr>
          <w:rFonts w:ascii="Cambria Math" w:eastAsiaTheme="minorEastAsia" w:hAnsi="Cambria Math" w:hint="cs"/>
          <w:i/>
          <w:iCs/>
          <w:sz w:val="28"/>
          <w:szCs w:val="28"/>
          <w:rtl/>
          <w:lang w:val="fr-FR"/>
        </w:rPr>
        <w:t xml:space="preserve">؟ </w:t>
      </w:r>
      <w:r w:rsidR="00A154C8">
        <w:rPr>
          <w:rFonts w:ascii="Cambria Math" w:eastAsiaTheme="minorEastAsia" w:hAnsi="Cambria Math" w:hint="cs"/>
          <w:i/>
          <w:iCs/>
          <w:sz w:val="28"/>
          <w:szCs w:val="28"/>
          <w:rtl/>
        </w:rPr>
        <w:t>ث</w:t>
      </w: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م </w:t>
      </w:r>
      <w:r w:rsidR="00C96078">
        <w:rPr>
          <w:rFonts w:ascii="Cambria Math" w:eastAsiaTheme="minorEastAsia" w:hAnsi="Cambria Math" w:hint="cs"/>
          <w:i/>
          <w:iCs/>
          <w:sz w:val="28"/>
          <w:szCs w:val="28"/>
          <w:rtl/>
        </w:rPr>
        <w:t>ا</w:t>
      </w:r>
      <w:r w:rsidR="00B16345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ستنتج نوع المثلث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MNO</m:t>
        </m:r>
      </m:oMath>
      <w:r w:rsidR="00A154C8"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w:r w:rsidR="00B16345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</w:p>
    <w:p w14:paraId="5B29755F" w14:textId="77777777" w:rsidR="00B16345" w:rsidRPr="00E166FC" w:rsidRDefault="00B16345" w:rsidP="00213608">
      <w:pPr>
        <w:pStyle w:val="af1"/>
        <w:numPr>
          <w:ilvl w:val="0"/>
          <w:numId w:val="3"/>
        </w:numPr>
        <w:spacing w:after="0" w:line="360" w:lineRule="auto"/>
        <w:jc w:val="both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أنشئ الدائرة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</m:oMath>
      <w:r w:rsidR="00213608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المحيط</w:t>
      </w:r>
      <w:r w:rsidR="00213608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  <w:r w:rsidR="00213608">
        <w:rPr>
          <w:rFonts w:ascii="Cambria Math" w:eastAsiaTheme="minorEastAsia" w:hAnsi="Cambria Math" w:hint="cs"/>
          <w:i/>
          <w:iCs/>
          <w:sz w:val="28"/>
          <w:szCs w:val="28"/>
          <w:rtl/>
        </w:rPr>
        <w:t>ب</w:t>
      </w:r>
      <w:r w:rsidR="00213608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المثلث </w:t>
      </w:r>
      <m:oMath>
        <m:r>
          <w:rPr>
            <w:rFonts w:ascii="Cambria Math" w:eastAsiaTheme="minorEastAsia" w:hAnsi="Cambria Math"/>
            <w:sz w:val="28"/>
            <w:szCs w:val="28"/>
          </w:rPr>
          <m:t>MNO</m:t>
        </m:r>
      </m:oMath>
    </w:p>
    <w:p w14:paraId="6088AE6D" w14:textId="45C2A21E" w:rsidR="00B16345" w:rsidRPr="00E166FC" w:rsidRDefault="00B16345" w:rsidP="00213608">
      <w:pPr>
        <w:pStyle w:val="af1"/>
        <w:numPr>
          <w:ilvl w:val="0"/>
          <w:numId w:val="3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أحسب </w:t>
      </w:r>
      <w:r w:rsidR="00E31E4B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مساحة</w:t>
      </w:r>
      <w:r w:rsidR="00E31E4B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القر</w:t>
      </w:r>
      <w:r w:rsidR="00E31E4B">
        <w:rPr>
          <w:rFonts w:ascii="Cambria Math" w:eastAsiaTheme="minorEastAsia" w:hAnsi="Cambria Math" w:hint="eastAsia"/>
          <w:i/>
          <w:iCs/>
          <w:sz w:val="28"/>
          <w:szCs w:val="28"/>
          <w:rtl/>
        </w:rPr>
        <w:t>ص</w:t>
      </w:r>
      <w:r w:rsidR="00213608">
        <w:rPr>
          <w:rFonts w:ascii="Cambria Math" w:eastAsiaTheme="minorEastAsia" w:hAnsi="Cambria Math"/>
          <w:i/>
          <w:iCs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 xml:space="preserve">r=2.5cm   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π=3.14 </m:t>
            </m:r>
            <m:r>
              <w:rPr>
                <w:rFonts w:ascii="Cambria Math" w:eastAsiaTheme="minorEastAsia" w:hAnsi="Cambria Math" w:hint="cs"/>
                <w:sz w:val="28"/>
                <w:szCs w:val="28"/>
                <w:rtl/>
                <w:lang w:bidi="ar-DZ"/>
              </w:rPr>
              <m:t>حيث</m:t>
            </m:r>
          </m:e>
        </m:d>
      </m:oMath>
    </w:p>
    <w:p w14:paraId="76988188" w14:textId="77777777" w:rsidR="00B16345" w:rsidRPr="00E166FC" w:rsidRDefault="00B16345" w:rsidP="00A154C8">
      <w:pPr>
        <w:spacing w:after="0" w:line="240" w:lineRule="auto"/>
        <w:rPr>
          <w:rFonts w:ascii="Cambria Math" w:eastAsiaTheme="minorEastAsia" w:hAnsi="Cambria Math"/>
          <w:b/>
          <w:bCs/>
          <w:i/>
          <w:iCs/>
          <w:sz w:val="32"/>
          <w:szCs w:val="32"/>
          <w:rtl/>
        </w:rPr>
      </w:pPr>
      <w:r w:rsidRPr="00E166FC">
        <w:rPr>
          <w:rFonts w:ascii="Cambria Math" w:eastAsiaTheme="minorEastAsia" w:hAnsi="Cambria Math" w:hint="cs"/>
          <w:b/>
          <w:bCs/>
          <w:i/>
          <w:iCs/>
          <w:sz w:val="32"/>
          <w:szCs w:val="32"/>
          <w:rtl/>
        </w:rPr>
        <w:t xml:space="preserve">التمرين الثالث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hint="cs"/>
                <w:sz w:val="32"/>
                <w:szCs w:val="32"/>
                <w:rtl/>
              </w:rPr>
              <m:t>ن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6</m:t>
            </m:r>
          </m:e>
        </m:d>
      </m:oMath>
    </w:p>
    <w:p w14:paraId="53AE3ADC" w14:textId="77777777" w:rsidR="00B16345" w:rsidRPr="00147B66" w:rsidRDefault="00B16345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="Cambria Math" w:eastAsiaTheme="minorEastAsia" w:hAnsi="Cambria Math"/>
          <w:i/>
          <w:i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9264" behindDoc="1" locked="0" layoutInCell="1" allowOverlap="1" wp14:anchorId="2160ACEE" wp14:editId="14D6E4E1">
            <wp:simplePos x="0" y="0"/>
            <wp:positionH relativeFrom="column">
              <wp:posOffset>-113665</wp:posOffset>
            </wp:positionH>
            <wp:positionV relativeFrom="paragraph">
              <wp:posOffset>117475</wp:posOffset>
            </wp:positionV>
            <wp:extent cx="2228850" cy="1741805"/>
            <wp:effectExtent l="0" t="0" r="0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GH</m:t>
            </m:r>
          </m:e>
        </m:d>
      </m:oMath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و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EF</m:t>
            </m:r>
          </m:e>
        </m:d>
      </m:oMath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مستقيما</w:t>
      </w: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ن</w:t>
      </w:r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متوازيان و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RT</m:t>
            </m:r>
          </m:e>
        </m:d>
      </m:oMath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قاطع لهما</w:t>
      </w:r>
    </w:p>
    <w:p w14:paraId="5E14FEE2" w14:textId="77777777" w:rsidR="00B16345" w:rsidRPr="00E166FC" w:rsidRDefault="00B16345" w:rsidP="00B16345">
      <w:pPr>
        <w:pStyle w:val="af1"/>
        <w:numPr>
          <w:ilvl w:val="0"/>
          <w:numId w:val="4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أحسب أقياس الزاوية التالية مع التغليل:</w:t>
      </w:r>
    </w:p>
    <w:p w14:paraId="668312B2" w14:textId="6F456861" w:rsidR="00B16345" w:rsidRPr="00C1451A" w:rsidRDefault="00902604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Para>
        <m:oMathParaPr>
          <m:jc m:val="righ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RBH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    ,    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HBA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    ,    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GBR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     </m:t>
          </m:r>
        </m:oMath>
      </m:oMathPara>
    </w:p>
    <w:p w14:paraId="4D711466" w14:textId="77777777" w:rsidR="00B16345" w:rsidRPr="00E166FC" w:rsidRDefault="00C96078" w:rsidP="00B16345">
      <w:pPr>
        <w:pStyle w:val="af1"/>
        <w:numPr>
          <w:ilvl w:val="0"/>
          <w:numId w:val="4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ا</w:t>
      </w:r>
      <w:r w:rsidR="00B16345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ستخرج من الشكل: </w:t>
      </w:r>
    </w:p>
    <w:p w14:paraId="06286FD0" w14:textId="77777777" w:rsidR="00B16345" w:rsidRPr="00E166FC" w:rsidRDefault="00B16345" w:rsidP="00B16345">
      <w:pPr>
        <w:pStyle w:val="af1"/>
        <w:numPr>
          <w:ilvl w:val="0"/>
          <w:numId w:val="2"/>
        </w:numPr>
        <w:spacing w:after="0" w:line="360" w:lineRule="auto"/>
        <w:ind w:left="1940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زاويتان متماثلتان</w:t>
      </w:r>
    </w:p>
    <w:p w14:paraId="58564179" w14:textId="77777777" w:rsidR="00B16345" w:rsidRPr="000B40F1" w:rsidRDefault="00B16345" w:rsidP="00B16345">
      <w:pPr>
        <w:pStyle w:val="af1"/>
        <w:numPr>
          <w:ilvl w:val="0"/>
          <w:numId w:val="2"/>
        </w:numPr>
        <w:spacing w:after="0" w:line="360" w:lineRule="auto"/>
        <w:ind w:left="1940"/>
        <w:rPr>
          <w:rFonts w:ascii="Cambria Math" w:eastAsiaTheme="minorEastAsia" w:hAnsi="Cambria Math"/>
          <w:i/>
          <w:iCs/>
          <w:sz w:val="28"/>
          <w:szCs w:val="28"/>
        </w:rPr>
      </w:pPr>
      <w:r w:rsidRPr="000B40F1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زاويتان متبادلتان داخليا </w:t>
      </w:r>
    </w:p>
    <w:p w14:paraId="001AA0AB" w14:textId="5FBA9705" w:rsidR="00B16345" w:rsidRPr="00BC23B2" w:rsidRDefault="00B16345" w:rsidP="00B16345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BC23B2">
        <w:rPr>
          <w:rFonts w:asciiTheme="majorHAnsi" w:hAnsiTheme="majorHAnsi" w:cs="Times New Roman"/>
          <w:sz w:val="28"/>
          <w:szCs w:val="28"/>
          <w:rtl/>
        </w:rPr>
        <w:t xml:space="preserve">مديرية التربية لولاية المغير              </w:t>
      </w:r>
      <w:r w:rsidR="00902604">
        <w:rPr>
          <w:rFonts w:asciiTheme="majorHAnsi" w:hAnsiTheme="majorHAnsi" w:cs="Times New Roman" w:hint="cs"/>
          <w:sz w:val="28"/>
          <w:szCs w:val="28"/>
          <w:rtl/>
        </w:rPr>
        <w:t xml:space="preserve">             </w:t>
      </w:r>
      <w:r w:rsidRPr="00BC23B2">
        <w:rPr>
          <w:rFonts w:asciiTheme="majorHAnsi" w:hAnsiTheme="majorHAnsi" w:cs="Times New Roman"/>
          <w:sz w:val="28"/>
          <w:szCs w:val="28"/>
          <w:rtl/>
        </w:rPr>
        <w:t xml:space="preserve">    متوسطة</w:t>
      </w:r>
      <w:r w:rsidRPr="00BC23B2">
        <w:rPr>
          <w:rFonts w:asciiTheme="majorHAnsi" w:hAnsiTheme="majorHAnsi" w:cstheme="majorHAnsi"/>
          <w:sz w:val="28"/>
          <w:szCs w:val="28"/>
          <w:rtl/>
        </w:rPr>
        <w:t>:</w:t>
      </w: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 xml:space="preserve"> المجاهد البار عبد العالي </w:t>
      </w:r>
    </w:p>
    <w:p w14:paraId="18926E34" w14:textId="347EA353" w:rsidR="00B16345" w:rsidRPr="00BC23B2" w:rsidRDefault="00B16345" w:rsidP="00B16345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  <w:lang w:val="fr-FR"/>
        </w:rPr>
      </w:pP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>المستوى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>:</w:t>
      </w:r>
      <w:r w:rsidRPr="00BC23B2">
        <w:rPr>
          <w:rFonts w:asciiTheme="minorBidi" w:hAnsiTheme="minorBidi"/>
          <w:sz w:val="28"/>
          <w:szCs w:val="28"/>
          <w:rtl/>
          <w:lang w:val="fr-FR"/>
        </w:rPr>
        <w:t xml:space="preserve"> 2</w:t>
      </w: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 xml:space="preserve">متوسط                               </w:t>
      </w:r>
      <w:r w:rsidR="00902604">
        <w:rPr>
          <w:rFonts w:asciiTheme="majorHAnsi" w:hAnsiTheme="majorHAnsi" w:cs="Times New Roman" w:hint="cs"/>
          <w:sz w:val="28"/>
          <w:szCs w:val="28"/>
          <w:rtl/>
          <w:lang w:val="fr-FR"/>
        </w:rPr>
        <w:t xml:space="preserve">    </w:t>
      </w: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 xml:space="preserve"> </w:t>
      </w:r>
      <w:r w:rsidR="00902604">
        <w:rPr>
          <w:rFonts w:asciiTheme="majorHAnsi" w:hAnsiTheme="majorHAnsi" w:cs="Times New Roman" w:hint="cs"/>
          <w:sz w:val="28"/>
          <w:szCs w:val="28"/>
          <w:rtl/>
          <w:lang w:val="fr-FR"/>
        </w:rPr>
        <w:t xml:space="preserve">   </w:t>
      </w:r>
      <w:r w:rsidRPr="00BC23B2">
        <w:rPr>
          <w:rFonts w:asciiTheme="majorHAnsi" w:hAnsiTheme="majorHAnsi" w:cs="Times New Roman"/>
          <w:sz w:val="28"/>
          <w:szCs w:val="28"/>
          <w:rtl/>
          <w:lang w:val="fr-FR"/>
        </w:rPr>
        <w:t xml:space="preserve">     الموسم الدراسي</w:t>
      </w:r>
      <w:r w:rsidRPr="00BC23B2">
        <w:rPr>
          <w:rFonts w:asciiTheme="majorHAnsi" w:hAnsiTheme="majorHAnsi" w:cstheme="majorHAnsi"/>
          <w:sz w:val="28"/>
          <w:szCs w:val="28"/>
          <w:rtl/>
          <w:lang w:val="fr-FR"/>
        </w:rPr>
        <w:t>: 2024/2025</w:t>
      </w:r>
    </w:p>
    <w:tbl>
      <w:tblPr>
        <w:tblStyle w:val="21"/>
        <w:bidiVisual/>
        <w:tblW w:w="0" w:type="auto"/>
        <w:tblLook w:val="04A0" w:firstRow="1" w:lastRow="0" w:firstColumn="1" w:lastColumn="0" w:noHBand="0" w:noVBand="1"/>
      </w:tblPr>
      <w:tblGrid>
        <w:gridCol w:w="7826"/>
      </w:tblGrid>
      <w:tr w:rsidR="00B16345" w:rsidRPr="000235CD" w14:paraId="78828B3D" w14:textId="77777777" w:rsidTr="00C6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6" w:type="dxa"/>
            <w:tcBorders>
              <w:top w:val="dotDash" w:sz="8" w:space="0" w:color="auto"/>
              <w:bottom w:val="dotDash" w:sz="8" w:space="0" w:color="auto"/>
            </w:tcBorders>
          </w:tcPr>
          <w:p w14:paraId="449A8F91" w14:textId="77777777" w:rsidR="00B16345" w:rsidRPr="000235CD" w:rsidRDefault="00B16345" w:rsidP="00C64E6E">
            <w:pPr>
              <w:rPr>
                <w:sz w:val="28"/>
                <w:szCs w:val="28"/>
                <w:lang w:val="fr-FR"/>
              </w:rPr>
            </w:pPr>
            <w:r w:rsidRPr="000235CD">
              <w:rPr>
                <w:rFonts w:hint="cs"/>
                <w:sz w:val="28"/>
                <w:szCs w:val="28"/>
                <w:rtl/>
              </w:rPr>
              <w:t xml:space="preserve">فرض الثلاثي </w:t>
            </w:r>
            <w:r>
              <w:rPr>
                <w:rFonts w:hint="cs"/>
                <w:sz w:val="28"/>
                <w:szCs w:val="28"/>
                <w:rtl/>
              </w:rPr>
              <w:t>الثاني</w:t>
            </w:r>
            <w:r w:rsidRPr="000235CD">
              <w:rPr>
                <w:rFonts w:hint="cs"/>
                <w:sz w:val="28"/>
                <w:szCs w:val="28"/>
                <w:rtl/>
              </w:rPr>
              <w:t xml:space="preserve"> في مادة الرياضيات                                   المدة:</w:t>
            </w:r>
            <w:r w:rsidRPr="000235CD">
              <w:rPr>
                <w:rFonts w:hint="cs"/>
                <w:sz w:val="28"/>
                <w:szCs w:val="28"/>
                <w:rtl/>
                <w:lang w:val="fr-FR"/>
              </w:rPr>
              <w:t xml:space="preserve"> ساعة </w:t>
            </w:r>
          </w:p>
        </w:tc>
      </w:tr>
    </w:tbl>
    <w:p w14:paraId="4324A636" w14:textId="77777777" w:rsidR="00B16345" w:rsidRPr="00E166FC" w:rsidRDefault="00B16345" w:rsidP="00A154C8">
      <w:pPr>
        <w:spacing w:after="0" w:line="240" w:lineRule="auto"/>
        <w:rPr>
          <w:rFonts w:ascii="Cambria Math" w:eastAsiaTheme="minorEastAsia" w:hAnsi="Cambria Math"/>
          <w:b/>
          <w:bCs/>
          <w:i/>
          <w:iCs/>
          <w:sz w:val="32"/>
          <w:szCs w:val="32"/>
          <w:rtl/>
        </w:rPr>
      </w:pPr>
      <w:r w:rsidRPr="00E166FC">
        <w:rPr>
          <w:rFonts w:ascii="Cambria Math" w:eastAsiaTheme="minorEastAsia" w:hAnsi="Cambria Math" w:hint="cs"/>
          <w:b/>
          <w:bCs/>
          <w:i/>
          <w:iCs/>
          <w:sz w:val="32"/>
          <w:szCs w:val="32"/>
          <w:rtl/>
        </w:rPr>
        <w:t xml:space="preserve">التمرين الأول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hint="cs"/>
                <w:sz w:val="32"/>
                <w:szCs w:val="32"/>
                <w:rtl/>
              </w:rPr>
              <m:t>ن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7</m:t>
            </m:r>
          </m:e>
        </m:d>
      </m:oMath>
    </w:p>
    <w:p w14:paraId="7009339D" w14:textId="77777777" w:rsidR="00B16345" w:rsidRPr="00147B66" w:rsidRDefault="00B16345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 , C , B , A</m:t>
        </m:r>
      </m:oMath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أربعة نقط حيث:</w:t>
      </w:r>
    </w:p>
    <w:p w14:paraId="2C0E119C" w14:textId="77777777" w:rsidR="00B16345" w:rsidRPr="00147B66" w:rsidRDefault="00B16345" w:rsidP="00A154C8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,    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,     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-4.5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,     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e>
          </m:d>
        </m:oMath>
      </m:oMathPara>
    </w:p>
    <w:p w14:paraId="32C66603" w14:textId="77777777" w:rsidR="00B16345" w:rsidRPr="00E166FC" w:rsidRDefault="00B16345" w:rsidP="00B16345">
      <w:pPr>
        <w:pStyle w:val="af1"/>
        <w:numPr>
          <w:ilvl w:val="0"/>
          <w:numId w:val="5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علم النقط </w:t>
      </w:r>
      <m:oMath>
        <m:r>
          <w:rPr>
            <w:rFonts w:ascii="Cambria Math" w:eastAsiaTheme="minorEastAsia" w:hAnsi="Cambria Math"/>
            <w:sz w:val="28"/>
            <w:szCs w:val="28"/>
          </w:rPr>
          <m:t>D , C , B , A</m:t>
        </m:r>
      </m:oMath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على مستقيم مدرج طول وحدته </w:t>
      </w:r>
      <m:oMath>
        <m:r>
          <w:rPr>
            <w:rFonts w:ascii="Cambria Math" w:eastAsiaTheme="minorEastAsia" w:hAnsi="Cambria Math"/>
            <w:sz w:val="28"/>
            <w:szCs w:val="28"/>
          </w:rPr>
          <m:t>1 cm</m:t>
        </m:r>
      </m:oMath>
    </w:p>
    <w:p w14:paraId="004460DA" w14:textId="3174DC02" w:rsidR="00B16345" w:rsidRPr="00E166FC" w:rsidRDefault="00C96078" w:rsidP="00B16345">
      <w:pPr>
        <w:pStyle w:val="af1"/>
        <w:numPr>
          <w:ilvl w:val="0"/>
          <w:numId w:val="5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ا</w:t>
      </w:r>
      <w:r w:rsidR="00B16345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ستخرج من بين النقط السابقة نقطتين</w:t>
      </w:r>
      <w:r w:rsidR="00A154C8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فاصلتي</w:t>
      </w:r>
      <w:r w:rsidR="00A154C8"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w:r w:rsidR="00B16345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متعاكستين </w:t>
      </w:r>
    </w:p>
    <w:p w14:paraId="5A4443EA" w14:textId="77777777" w:rsidR="00B16345" w:rsidRPr="00E166FC" w:rsidRDefault="00B16345" w:rsidP="00B16345">
      <w:pPr>
        <w:pStyle w:val="af1"/>
        <w:numPr>
          <w:ilvl w:val="0"/>
          <w:numId w:val="5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أكمل الفراغات بوضع أحد الرمزين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rtl/>
              </w:rPr>
              <m:t>&lt;</m:t>
            </m:r>
            <m:r>
              <w:rPr>
                <w:rFonts w:ascii="Cambria Math" w:eastAsiaTheme="minorEastAsia" w:hAnsi="Cambria Math" w:hint="cs"/>
                <w:sz w:val="28"/>
                <w:szCs w:val="28"/>
                <w:rtl/>
              </w:rPr>
              <m:t>او</m:t>
            </m:r>
            <m:r>
              <w:rPr>
                <w:rFonts w:ascii="Cambria Math" w:eastAsiaTheme="minorEastAsia" w:hAnsi="Cambria Math"/>
                <w:sz w:val="28"/>
                <w:szCs w:val="28"/>
                <w:rtl/>
              </w:rPr>
              <m:t>&gt;</m:t>
            </m:r>
          </m:e>
        </m:d>
      </m:oMath>
    </w:p>
    <w:p w14:paraId="07EE551C" w14:textId="77777777" w:rsidR="00B16345" w:rsidRPr="00147B66" w:rsidRDefault="00902604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…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,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…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+12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,  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-16</m:t>
              </m:r>
            </m:e>
          </m:d>
        </m:oMath>
      </m:oMathPara>
    </w:p>
    <w:p w14:paraId="5D43C0A7" w14:textId="77777777" w:rsidR="00B16345" w:rsidRPr="00E166FC" w:rsidRDefault="00B16345" w:rsidP="00A154C8">
      <w:pPr>
        <w:spacing w:after="0" w:line="240" w:lineRule="auto"/>
        <w:rPr>
          <w:rFonts w:ascii="Cambria Math" w:eastAsiaTheme="minorEastAsia" w:hAnsi="Cambria Math"/>
          <w:b/>
          <w:bCs/>
          <w:i/>
          <w:iCs/>
          <w:sz w:val="32"/>
          <w:szCs w:val="32"/>
          <w:rtl/>
        </w:rPr>
      </w:pPr>
      <w:r w:rsidRPr="00E166FC">
        <w:rPr>
          <w:rFonts w:ascii="Cambria Math" w:eastAsiaTheme="minorEastAsia" w:hAnsi="Cambria Math" w:hint="cs"/>
          <w:b/>
          <w:bCs/>
          <w:i/>
          <w:iCs/>
          <w:sz w:val="32"/>
          <w:szCs w:val="32"/>
          <w:rtl/>
        </w:rPr>
        <w:t xml:space="preserve">التمرين الثاني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hint="cs"/>
                <w:sz w:val="32"/>
                <w:szCs w:val="32"/>
                <w:rtl/>
              </w:rPr>
              <m:t>ن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e>
        </m:d>
      </m:oMath>
    </w:p>
    <w:p w14:paraId="0B42AA53" w14:textId="77777777" w:rsidR="00B16345" w:rsidRPr="00E166FC" w:rsidRDefault="00B16345" w:rsidP="00A154C8">
      <w:pPr>
        <w:pStyle w:val="af1"/>
        <w:numPr>
          <w:ilvl w:val="0"/>
          <w:numId w:val="9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أشئ المثلث </w:t>
      </w:r>
      <m:oMath>
        <m:r>
          <w:rPr>
            <w:rFonts w:ascii="Cambria Math" w:eastAsiaTheme="minorEastAsia" w:hAnsi="Cambria Math"/>
            <w:sz w:val="28"/>
            <w:szCs w:val="28"/>
          </w:rPr>
          <m:t>MNO</m:t>
        </m:r>
      </m:oMath>
      <w:r w:rsidR="00C96078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حيث:</w:t>
      </w:r>
    </w:p>
    <w:p w14:paraId="178CFBF6" w14:textId="77777777" w:rsidR="00B16345" w:rsidRPr="00147B66" w:rsidRDefault="00B16345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MN=5 cm     ,      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MNO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°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 ,     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NMO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°</m:t>
              </m:r>
            </m:sup>
          </m:sSup>
        </m:oMath>
      </m:oMathPara>
    </w:p>
    <w:p w14:paraId="16AABCA0" w14:textId="50EB7401" w:rsidR="00A154C8" w:rsidRDefault="00A154C8" w:rsidP="00A154C8">
      <w:pPr>
        <w:pStyle w:val="af1"/>
        <w:numPr>
          <w:ilvl w:val="0"/>
          <w:numId w:val="9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</w:rPr>
      </w:pP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عين قيس الزاوية </w:t>
      </w:r>
      <m:oMath>
        <m:acc>
          <m:ac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MON</m:t>
            </m:r>
          </m:e>
        </m:acc>
      </m:oMath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  <w:r w:rsidR="00C1451A">
        <w:rPr>
          <w:rFonts w:ascii="Cambria Math" w:eastAsiaTheme="minorEastAsia" w:hAnsi="Cambria Math" w:hint="cs"/>
          <w:i/>
          <w:iCs/>
          <w:sz w:val="28"/>
          <w:szCs w:val="28"/>
          <w:rtl/>
          <w:lang w:val="fr-FR"/>
        </w:rPr>
        <w:t>؟</w:t>
      </w:r>
      <w:r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ثم ا</w:t>
      </w: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ستنتج نوع المثلث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MNO</m:t>
        </m:r>
      </m:oMath>
      <w:r>
        <w:rPr>
          <w:rFonts w:ascii="Cambria Math" w:eastAsiaTheme="minorEastAsia" w:hAnsi="Cambria Math"/>
          <w:i/>
          <w:iCs/>
          <w:sz w:val="28"/>
          <w:szCs w:val="28"/>
        </w:rPr>
        <w:t xml:space="preserve"> </w:t>
      </w: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</w:p>
    <w:p w14:paraId="2F12F8B4" w14:textId="77777777" w:rsidR="00A154C8" w:rsidRPr="00E166FC" w:rsidRDefault="00A154C8" w:rsidP="00A154C8">
      <w:pPr>
        <w:pStyle w:val="af1"/>
        <w:numPr>
          <w:ilvl w:val="0"/>
          <w:numId w:val="9"/>
        </w:numPr>
        <w:spacing w:after="0" w:line="360" w:lineRule="auto"/>
        <w:jc w:val="both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أنشئ الدائرة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</m:oMath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المحيط</w:t>
      </w: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</w:t>
      </w: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ب</w:t>
      </w: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المثلث </w:t>
      </w:r>
      <m:oMath>
        <m:r>
          <w:rPr>
            <w:rFonts w:ascii="Cambria Math" w:eastAsiaTheme="minorEastAsia" w:hAnsi="Cambria Math"/>
            <w:sz w:val="28"/>
            <w:szCs w:val="28"/>
          </w:rPr>
          <m:t>MNO</m:t>
        </m:r>
      </m:oMath>
    </w:p>
    <w:p w14:paraId="05DBDC2C" w14:textId="77777777" w:rsidR="00A154C8" w:rsidRPr="00A154C8" w:rsidRDefault="00A154C8" w:rsidP="00A154C8">
      <w:pPr>
        <w:pStyle w:val="af1"/>
        <w:numPr>
          <w:ilvl w:val="0"/>
          <w:numId w:val="9"/>
        </w:numPr>
        <w:spacing w:after="0" w:line="360" w:lineRule="auto"/>
        <w:rPr>
          <w:rFonts w:ascii="Cambria Math" w:eastAsiaTheme="minorEastAsia" w:hAnsi="Cambria Math"/>
          <w:b/>
          <w:bCs/>
          <w:i/>
          <w:iCs/>
          <w:sz w:val="32"/>
          <w:szCs w:val="32"/>
        </w:rPr>
      </w:pPr>
      <w:r w:rsidRPr="00A154C8">
        <w:rPr>
          <w:rFonts w:ascii="Cambria Math" w:eastAsiaTheme="minorEastAsia" w:hAnsi="Cambria Math" w:hint="cs"/>
          <w:i/>
          <w:iCs/>
          <w:sz w:val="28"/>
          <w:szCs w:val="28"/>
          <w:rtl/>
        </w:rPr>
        <w:t>أحسب مساحة القر</w:t>
      </w:r>
      <w:r w:rsidRPr="00A154C8">
        <w:rPr>
          <w:rFonts w:ascii="Cambria Math" w:eastAsiaTheme="minorEastAsia" w:hAnsi="Cambria Math" w:hint="eastAsia"/>
          <w:i/>
          <w:iCs/>
          <w:sz w:val="28"/>
          <w:szCs w:val="28"/>
          <w:rtl/>
        </w:rPr>
        <w:t>ص</w:t>
      </w:r>
      <w:r w:rsidRPr="00A154C8">
        <w:rPr>
          <w:rFonts w:ascii="Cambria Math" w:eastAsiaTheme="minorEastAsia" w:hAnsi="Cambria Math"/>
          <w:i/>
          <w:iCs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 xml:space="preserve">r=2.5cm   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π=3.14 </m:t>
            </m:r>
            <m:r>
              <w:rPr>
                <w:rFonts w:ascii="Cambria Math" w:eastAsiaTheme="minorEastAsia" w:hAnsi="Cambria Math" w:hint="cs"/>
                <w:sz w:val="28"/>
                <w:szCs w:val="28"/>
                <w:rtl/>
                <w:lang w:bidi="ar-DZ"/>
              </w:rPr>
              <m:t>حيث</m:t>
            </m:r>
          </m:e>
        </m:d>
      </m:oMath>
    </w:p>
    <w:p w14:paraId="5E9A4219" w14:textId="77777777" w:rsidR="00B16345" w:rsidRPr="00E166FC" w:rsidRDefault="00B16345" w:rsidP="00A154C8">
      <w:pPr>
        <w:spacing w:after="0" w:line="240" w:lineRule="auto"/>
        <w:rPr>
          <w:rFonts w:ascii="Cambria Math" w:eastAsiaTheme="minorEastAsia" w:hAnsi="Cambria Math"/>
          <w:b/>
          <w:bCs/>
          <w:i/>
          <w:iCs/>
          <w:sz w:val="32"/>
          <w:szCs w:val="32"/>
          <w:rtl/>
        </w:rPr>
      </w:pPr>
      <w:r w:rsidRPr="00E166FC">
        <w:rPr>
          <w:rFonts w:ascii="Cambria Math" w:eastAsiaTheme="minorEastAsia" w:hAnsi="Cambria Math" w:hint="cs"/>
          <w:b/>
          <w:bCs/>
          <w:i/>
          <w:iCs/>
          <w:sz w:val="32"/>
          <w:szCs w:val="32"/>
          <w:rtl/>
        </w:rPr>
        <w:t xml:space="preserve">التمرين الثالث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hint="cs"/>
                <w:sz w:val="32"/>
                <w:szCs w:val="32"/>
                <w:rtl/>
              </w:rPr>
              <m:t>ن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6</m:t>
            </m:r>
          </m:e>
        </m:d>
      </m:oMath>
    </w:p>
    <w:p w14:paraId="5EE6A92C" w14:textId="77777777" w:rsidR="00B16345" w:rsidRPr="00147B66" w:rsidRDefault="00B16345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="Cambria Math" w:eastAsiaTheme="minorEastAsia" w:hAnsi="Cambria Math"/>
          <w:i/>
          <w:i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0288" behindDoc="1" locked="0" layoutInCell="1" allowOverlap="1" wp14:anchorId="13174AFB" wp14:editId="7FA43E58">
            <wp:simplePos x="0" y="0"/>
            <wp:positionH relativeFrom="column">
              <wp:posOffset>-113665</wp:posOffset>
            </wp:positionH>
            <wp:positionV relativeFrom="paragraph">
              <wp:posOffset>117475</wp:posOffset>
            </wp:positionV>
            <wp:extent cx="2228850" cy="1741805"/>
            <wp:effectExtent l="0" t="0" r="0" b="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GH</m:t>
            </m:r>
          </m:e>
        </m:d>
      </m:oMath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و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EF</m:t>
            </m:r>
          </m:e>
        </m:d>
      </m:oMath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مستقيما</w:t>
      </w: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ن</w:t>
      </w:r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متوازيان و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RT</m:t>
            </m:r>
          </m:e>
        </m:d>
      </m:oMath>
      <w:r w:rsidRPr="00147B66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قاطع لهما</w:t>
      </w:r>
    </w:p>
    <w:p w14:paraId="51F4F2FF" w14:textId="77777777" w:rsidR="00B16345" w:rsidRPr="00E166FC" w:rsidRDefault="00B16345" w:rsidP="00B16345">
      <w:pPr>
        <w:pStyle w:val="af1"/>
        <w:numPr>
          <w:ilvl w:val="0"/>
          <w:numId w:val="7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أحسب أقياس الزاوية التالية مع التغليل:</w:t>
      </w:r>
    </w:p>
    <w:p w14:paraId="3D1AFDB3" w14:textId="27DA741C" w:rsidR="00B16345" w:rsidRPr="00147B66" w:rsidRDefault="00902604" w:rsidP="00B16345">
      <w:p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RBH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   ,    </m:t>
        </m:r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HBA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   ,    </m:t>
        </m:r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GBR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     </m:t>
        </m:r>
      </m:oMath>
      <w:r w:rsidR="00C1451A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           </w:t>
      </w:r>
    </w:p>
    <w:p w14:paraId="4F83866E" w14:textId="77777777" w:rsidR="00B16345" w:rsidRPr="00E166FC" w:rsidRDefault="00C96078" w:rsidP="00B16345">
      <w:pPr>
        <w:pStyle w:val="af1"/>
        <w:numPr>
          <w:ilvl w:val="0"/>
          <w:numId w:val="7"/>
        </w:numPr>
        <w:spacing w:after="0" w:line="360" w:lineRule="auto"/>
        <w:rPr>
          <w:rFonts w:ascii="Cambria Math" w:eastAsiaTheme="minorEastAsia" w:hAnsi="Cambria Math"/>
          <w:i/>
          <w:iCs/>
          <w:sz w:val="28"/>
          <w:szCs w:val="28"/>
          <w:rtl/>
        </w:rPr>
      </w:pP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ا</w:t>
      </w:r>
      <w:r w:rsidR="00B16345"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 xml:space="preserve">ستخرج من الشكل: </w:t>
      </w:r>
    </w:p>
    <w:p w14:paraId="03C911F7" w14:textId="77777777" w:rsidR="00B16345" w:rsidRPr="00E166FC" w:rsidRDefault="00B16345" w:rsidP="00B16345">
      <w:pPr>
        <w:pStyle w:val="af1"/>
        <w:numPr>
          <w:ilvl w:val="0"/>
          <w:numId w:val="2"/>
        </w:numPr>
        <w:spacing w:after="0" w:line="360" w:lineRule="auto"/>
        <w:ind w:left="1940"/>
        <w:rPr>
          <w:rFonts w:ascii="Cambria Math" w:eastAsiaTheme="minorEastAsia" w:hAnsi="Cambria Math"/>
          <w:i/>
          <w:iCs/>
          <w:sz w:val="28"/>
          <w:szCs w:val="28"/>
          <w:rtl/>
        </w:rPr>
      </w:pPr>
      <w:r w:rsidRPr="00E166FC">
        <w:rPr>
          <w:rFonts w:ascii="Cambria Math" w:eastAsiaTheme="minorEastAsia" w:hAnsi="Cambria Math" w:hint="cs"/>
          <w:i/>
          <w:iCs/>
          <w:sz w:val="28"/>
          <w:szCs w:val="28"/>
          <w:rtl/>
        </w:rPr>
        <w:t>زاويتان متماثلتان</w:t>
      </w:r>
    </w:p>
    <w:p w14:paraId="53C2E8B3" w14:textId="77777777" w:rsidR="00B16345" w:rsidRPr="00B16345" w:rsidRDefault="00B16345" w:rsidP="00B16345">
      <w:pPr>
        <w:pStyle w:val="af1"/>
        <w:numPr>
          <w:ilvl w:val="0"/>
          <w:numId w:val="2"/>
        </w:numPr>
        <w:spacing w:after="0" w:line="360" w:lineRule="auto"/>
        <w:ind w:left="1940"/>
        <w:rPr>
          <w:rFonts w:asciiTheme="majorHAnsi" w:hAnsiTheme="majorHAnsi" w:cstheme="majorHAnsi"/>
          <w:sz w:val="28"/>
          <w:szCs w:val="28"/>
          <w:rtl/>
        </w:rPr>
      </w:pPr>
      <w:r w:rsidRPr="00B16345">
        <w:rPr>
          <w:rFonts w:ascii="Cambria Math" w:eastAsiaTheme="minorEastAsia" w:hAnsi="Cambria Math" w:hint="cs"/>
          <w:i/>
          <w:iCs/>
          <w:sz w:val="28"/>
          <w:szCs w:val="28"/>
          <w:rtl/>
        </w:rPr>
        <w:t>زاويتان متبادلتان داخل</w:t>
      </w:r>
      <w:r>
        <w:rPr>
          <w:rFonts w:ascii="Cambria Math" w:eastAsiaTheme="minorEastAsia" w:hAnsi="Cambria Math" w:hint="cs"/>
          <w:i/>
          <w:iCs/>
          <w:sz w:val="28"/>
          <w:szCs w:val="28"/>
          <w:rtl/>
        </w:rPr>
        <w:t>يا</w:t>
      </w:r>
    </w:p>
    <w:p w14:paraId="77660F2A" w14:textId="77777777" w:rsidR="00392A51" w:rsidRDefault="00392A51"/>
    <w:sectPr w:rsidR="00392A51" w:rsidSect="00B16345">
      <w:pgSz w:w="16838" w:h="11906" w:orient="landscape" w:code="9"/>
      <w:pgMar w:top="454" w:right="454" w:bottom="454" w:left="454" w:header="709" w:footer="709" w:gutter="0"/>
      <w:cols w:num="2" w:sep="1" w:space="709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DB"/>
    <w:multiLevelType w:val="hybridMultilevel"/>
    <w:tmpl w:val="C096C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088"/>
    <w:multiLevelType w:val="hybridMultilevel"/>
    <w:tmpl w:val="C096C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72BA6"/>
    <w:multiLevelType w:val="hybridMultilevel"/>
    <w:tmpl w:val="A244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A0B1A"/>
    <w:multiLevelType w:val="hybridMultilevel"/>
    <w:tmpl w:val="33B06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53430"/>
    <w:multiLevelType w:val="hybridMultilevel"/>
    <w:tmpl w:val="C096C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1F1A"/>
    <w:multiLevelType w:val="hybridMultilevel"/>
    <w:tmpl w:val="A244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6A6"/>
    <w:multiLevelType w:val="hybridMultilevel"/>
    <w:tmpl w:val="8BE43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628D6"/>
    <w:multiLevelType w:val="hybridMultilevel"/>
    <w:tmpl w:val="33B06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93A1C"/>
    <w:multiLevelType w:val="hybridMultilevel"/>
    <w:tmpl w:val="ED5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345"/>
    <w:rsid w:val="00004C18"/>
    <w:rsid w:val="00097C7A"/>
    <w:rsid w:val="00213608"/>
    <w:rsid w:val="00392A51"/>
    <w:rsid w:val="003B7ADD"/>
    <w:rsid w:val="00401DE4"/>
    <w:rsid w:val="00553900"/>
    <w:rsid w:val="008E513F"/>
    <w:rsid w:val="00902604"/>
    <w:rsid w:val="009403D0"/>
    <w:rsid w:val="00A154C8"/>
    <w:rsid w:val="00B16345"/>
    <w:rsid w:val="00BA7FAA"/>
    <w:rsid w:val="00C1451A"/>
    <w:rsid w:val="00C96078"/>
    <w:rsid w:val="00D24EAB"/>
    <w:rsid w:val="00D9428E"/>
    <w:rsid w:val="00E31E4B"/>
    <w:rsid w:val="00F04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69FA9"/>
  <w15:docId w15:val="{83AF1FCD-A70E-4F3F-A60E-E323D42D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customStyle="1" w:styleId="21">
    <w:name w:val="جدول عادي 21"/>
    <w:basedOn w:val="a1"/>
    <w:uiPriority w:val="42"/>
    <w:rsid w:val="00B163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1">
    <w:name w:val="List Paragraph"/>
    <w:basedOn w:val="a"/>
    <w:uiPriority w:val="34"/>
    <w:qFormat/>
    <w:rsid w:val="00B16345"/>
    <w:pPr>
      <w:ind w:left="720"/>
      <w:contextualSpacing/>
    </w:pPr>
  </w:style>
  <w:style w:type="paragraph" w:styleId="af2">
    <w:name w:val="Balloon Text"/>
    <w:basedOn w:val="a"/>
    <w:link w:val="Char3"/>
    <w:uiPriority w:val="99"/>
    <w:semiHidden/>
    <w:unhideWhenUsed/>
    <w:rsid w:val="00213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f2"/>
    <w:uiPriority w:val="99"/>
    <w:semiHidden/>
    <w:rsid w:val="00213608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213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8</cp:revision>
  <cp:lastPrinted>2025-02-12T09:34:00Z</cp:lastPrinted>
  <dcterms:created xsi:type="dcterms:W3CDTF">2025-02-02T06:26:00Z</dcterms:created>
  <dcterms:modified xsi:type="dcterms:W3CDTF">2025-02-12T09:37:00Z</dcterms:modified>
</cp:coreProperties>
</file>