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D339D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D339DC">
              <w:rPr>
                <w:b/>
                <w:bCs/>
                <w:sz w:val="28"/>
                <w:szCs w:val="28"/>
              </w:rPr>
              <w:t>5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D339D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المثلثات </w:t>
            </w:r>
            <w:proofErr w:type="gramStart"/>
            <w:r w:rsidR="00D339D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الدائرة</w:t>
            </w:r>
            <w:proofErr w:type="gramEnd"/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C63389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C6338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C63389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9F49BC" w:rsidRPr="009F49BC" w:rsidRDefault="009F49BC" w:rsidP="009F49BC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9F49BC">
              <w:rPr>
                <w:rFonts w:hint="cs"/>
                <w:b/>
                <w:bCs/>
                <w:sz w:val="28"/>
                <w:szCs w:val="28"/>
                <w:rtl/>
              </w:rPr>
              <w:t xml:space="preserve">إنشاء زاوية </w:t>
            </w:r>
            <w:proofErr w:type="gramStart"/>
            <w:r w:rsidRPr="009F49BC">
              <w:rPr>
                <w:rFonts w:hint="cs"/>
                <w:b/>
                <w:bCs/>
                <w:sz w:val="28"/>
                <w:szCs w:val="28"/>
                <w:rtl/>
              </w:rPr>
              <w:t>قيسها</w:t>
            </w:r>
            <w:proofErr w:type="gramEnd"/>
            <w:r w:rsidRPr="009F49BC">
              <w:rPr>
                <w:rFonts w:hint="cs"/>
                <w:b/>
                <w:bCs/>
                <w:sz w:val="28"/>
                <w:szCs w:val="28"/>
                <w:rtl/>
              </w:rPr>
              <w:t xml:space="preserve"> معلوم، إنشاء مثلث.</w:t>
            </w:r>
          </w:p>
          <w:p w:rsidR="009F49BC" w:rsidRDefault="009F49BC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محور قطعة مستقيم.</w:t>
            </w:r>
          </w:p>
          <w:p w:rsidR="009F49BC" w:rsidRDefault="009F49BC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</w:t>
            </w:r>
            <w:r w:rsidR="006160B9"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ب: مساحة مستطيل</w:t>
            </w:r>
            <w:r w:rsidR="006160B9">
              <w:rPr>
                <w:rFonts w:hint="cs"/>
                <w:b/>
                <w:bCs/>
                <w:sz w:val="28"/>
                <w:szCs w:val="28"/>
                <w:rtl/>
              </w:rPr>
              <w:t>؛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مثلث قائم.</w:t>
            </w:r>
          </w:p>
          <w:p w:rsidR="009F49BC" w:rsidRDefault="009F49BC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التناظر المركزي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 w:rsidR="006160B9">
              <w:rPr>
                <w:rFonts w:hint="cs"/>
                <w:b/>
                <w:bCs/>
                <w:sz w:val="28"/>
                <w:szCs w:val="28"/>
                <w:rtl/>
              </w:rPr>
              <w:t xml:space="preserve"> خواصه</w:t>
            </w:r>
            <w:proofErr w:type="gramEnd"/>
            <w:r w:rsidR="006160B9">
              <w:rPr>
                <w:rFonts w:hint="cs"/>
                <w:b/>
                <w:bCs/>
                <w:sz w:val="28"/>
                <w:szCs w:val="28"/>
                <w:rtl/>
              </w:rPr>
              <w:t xml:space="preserve"> مع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توظيفها.</w:t>
            </w:r>
          </w:p>
          <w:p w:rsidR="009F49BC" w:rsidRPr="00F71229" w:rsidRDefault="009F49BC" w:rsidP="00F71229">
            <w:pPr>
              <w:numPr>
                <w:ilvl w:val="0"/>
                <w:numId w:val="5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6160B9">
              <w:rPr>
                <w:rFonts w:hint="cs"/>
                <w:b/>
                <w:bCs/>
                <w:sz w:val="28"/>
                <w:szCs w:val="28"/>
                <w:rtl/>
              </w:rPr>
              <w:t xml:space="preserve"> خواص هندسية تتعلق بالمثلث و الدائرة و حساب مساحتيهما.</w:t>
            </w:r>
          </w:p>
          <w:p w:rsidR="006160B9" w:rsidRPr="00F26C7D" w:rsidRDefault="00F26C7D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يبرر خاصية مجموع أقياس زوايا مثلث يساوي 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180°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F26C7D" w:rsidRDefault="00F26C7D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يميز شروط إنشاء مثلث</w:t>
            </w:r>
          </w:p>
          <w:p w:rsidR="00F26C7D" w:rsidRDefault="00F26C7D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ينشئ الدائرة المحيطة بالمثلث</w:t>
            </w:r>
          </w:p>
          <w:p w:rsidR="00F26C7D" w:rsidRPr="00EF4526" w:rsidRDefault="00F26C7D" w:rsidP="00EF4526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يتعرف على قاعدة حساب مساحة مثلث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 مساحة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قرص.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543039" w:rsidP="00B06948">
      <w:pPr>
        <w:ind w:left="360"/>
        <w:rPr>
          <w:rFonts w:hint="cs"/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905000" cy="746760"/>
                <wp:effectExtent l="9525" t="9525" r="64135" b="1143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05000" cy="74676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43039" w:rsidRPr="00645227" w:rsidRDefault="00543039" w:rsidP="0054303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645227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50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" filled="f" stroked="f">
                <o:lock v:ext="edit" shapetype="t"/>
                <v:textbox style="mso-fit-shape-to-text:t">
                  <w:txbxContent>
                    <w:p w:rsidR="00543039" w:rsidRPr="00645227" w:rsidRDefault="00543039" w:rsidP="00543039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645227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CC1E9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مجموع أقياس زوايا مثلث.</w:t>
      </w:r>
    </w:p>
    <w:p w:rsidR="00CC1E97" w:rsidRDefault="00CC1E9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المتباينة المثلثية.</w:t>
      </w:r>
    </w:p>
    <w:p w:rsidR="00CC1E97" w:rsidRDefault="00CC1E9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إنشاء مثلثات.</w:t>
      </w:r>
    </w:p>
    <w:p w:rsidR="00CC1E97" w:rsidRDefault="00CC1E9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الدائرة المحيطة بمثلث.</w:t>
      </w:r>
    </w:p>
    <w:p w:rsidR="00CC1E97" w:rsidRDefault="00CC1E9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مساحة مثلث.</w:t>
      </w:r>
    </w:p>
    <w:p w:rsidR="00CC1E97" w:rsidRDefault="00CC1E97" w:rsidP="00EF4526">
      <w:pPr>
        <w:numPr>
          <w:ilvl w:val="0"/>
          <w:numId w:val="19"/>
        </w:num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مساحة قرص.</w:t>
      </w: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8536D7" w:rsidRDefault="008536D7" w:rsidP="000713BE">
      <w:pPr>
        <w:rPr>
          <w:rFonts w:hint="cs"/>
          <w:b/>
          <w:bCs/>
          <w:sz w:val="28"/>
          <w:szCs w:val="28"/>
          <w:rtl/>
        </w:rPr>
      </w:pPr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EB1BEC" w:rsidRPr="00543039" w:rsidRDefault="00543039" w:rsidP="00543039">
      <w:pPr>
        <w:tabs>
          <w:tab w:val="left" w:pos="5200"/>
        </w:tabs>
        <w:jc w:val="center"/>
        <w:rPr>
          <w:rFonts w:hint="cs"/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Belhocine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9" w:history="1">
        <w:r w:rsidRPr="005974D4">
          <w:rPr>
            <w:rStyle w:val="Lienhypertexte"/>
            <w:sz w:val="28"/>
            <w:szCs w:val="28"/>
          </w:rPr>
          <w:t>https://prof27math.weebly.com/</w:t>
        </w:r>
      </w:hyperlink>
      <w:bookmarkStart w:id="0" w:name="_GoBack"/>
      <w:bookmarkEnd w:id="0"/>
    </w:p>
    <w:p w:rsidR="00EB1BEC" w:rsidRDefault="00EB1BEC" w:rsidP="000713BE">
      <w:pPr>
        <w:rPr>
          <w:rFonts w:hint="cs"/>
          <w:b/>
          <w:bCs/>
          <w:sz w:val="28"/>
          <w:szCs w:val="28"/>
          <w:rtl/>
        </w:rPr>
      </w:pPr>
    </w:p>
    <w:p w:rsidR="00CC1E97" w:rsidRDefault="00CC1E9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rFonts w:hint="cs"/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543039" w:rsidRDefault="00543039" w:rsidP="000713BE">
      <w:pPr>
        <w:rPr>
          <w:rFonts w:hint="cs"/>
          <w:b/>
          <w:bCs/>
          <w:sz w:val="28"/>
          <w:szCs w:val="28"/>
          <w:rtl/>
        </w:rPr>
      </w:pPr>
    </w:p>
    <w:p w:rsidR="00F26C7D" w:rsidRDefault="00F26C7D" w:rsidP="000713BE">
      <w:pPr>
        <w:rPr>
          <w:rFonts w:hint="cs"/>
          <w:b/>
          <w:bCs/>
          <w:sz w:val="28"/>
          <w:szCs w:val="28"/>
          <w:rtl/>
        </w:rPr>
      </w:pPr>
    </w:p>
    <w:p w:rsidR="00F26C7D" w:rsidRDefault="00F26C7D" w:rsidP="000713BE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EF4526" w:rsidP="00CC1E97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="00CC1E97">
              <w:rPr>
                <w:rFonts w:hint="cs"/>
                <w:b/>
                <w:bCs/>
                <w:sz w:val="28"/>
                <w:szCs w:val="28"/>
                <w:rtl/>
              </w:rPr>
              <w:t>جموع أقياس زوايا مثلث</w:t>
            </w:r>
            <w:r w:rsidR="00EB5BB2"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  <w:tr w:rsidR="00C541C1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EB1BEC" w:rsidRDefault="00EB5BB2" w:rsidP="00EB1BE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يبرر خاصية مجموع أقياس زوايا مثلث يساوي </w:t>
            </w:r>
            <w:r>
              <w:rPr>
                <w:b/>
                <w:bCs/>
                <w:sz w:val="28"/>
                <w:szCs w:val="28"/>
                <w:lang w:val="fr-FR"/>
              </w:rPr>
              <w:t>180°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</w:tc>
      </w:tr>
    </w:tbl>
    <w:p w:rsidR="00A35902" w:rsidRPr="00543039" w:rsidRDefault="00543039" w:rsidP="00543039">
      <w:pPr>
        <w:tabs>
          <w:tab w:val="left" w:pos="5200"/>
        </w:tabs>
        <w:jc w:val="center"/>
        <w:rPr>
          <w:rFonts w:hint="cs"/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Belhocine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10" w:history="1">
        <w:r w:rsidRPr="005974D4">
          <w:rPr>
            <w:rStyle w:val="Lienhypertexte"/>
            <w:sz w:val="28"/>
            <w:szCs w:val="28"/>
          </w:rPr>
          <w:t>https://prof27math.weebly.com/</w:t>
        </w:r>
      </w:hyperlink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526807" w:rsidRPr="000713BE" w:rsidTr="00725759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725759">
        <w:trPr>
          <w:trHeight w:val="10606"/>
        </w:trPr>
        <w:tc>
          <w:tcPr>
            <w:tcW w:w="1134" w:type="dxa"/>
            <w:shd w:val="clear" w:color="auto" w:fill="FFFFFF"/>
          </w:tcPr>
          <w:p w:rsidR="00F105E9" w:rsidRDefault="00F105E9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F105E9" w:rsidRDefault="00F105E9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C378A" w:rsidRPr="00EB5BB2" w:rsidRDefault="009C378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EB5BB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Default="00F105E9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F105E9" w:rsidRPr="00EB5BB2" w:rsidRDefault="00F105E9" w:rsidP="00406F2B">
            <w:pPr>
              <w:rPr>
                <w:sz w:val="28"/>
                <w:szCs w:val="28"/>
                <w:rtl/>
              </w:rPr>
            </w:pPr>
          </w:p>
          <w:p w:rsidR="00526807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F105E9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Pr="006F1DA2" w:rsidRDefault="00F105E9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F105E9" w:rsidRDefault="00F105E9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F105E9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:rsidR="00B30385" w:rsidRDefault="00B30385" w:rsidP="00EB5BB2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1، 2 ص 151:</w:t>
            </w:r>
          </w:p>
          <w:p w:rsidR="00B30385" w:rsidRPr="00891269" w:rsidRDefault="00B30385" w:rsidP="00EB5BB2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891269">
              <w:rPr>
                <w:rFonts w:hint="cs"/>
                <w:color w:val="000000"/>
                <w:sz w:val="28"/>
                <w:szCs w:val="28"/>
                <w:rtl/>
              </w:rPr>
              <w:t xml:space="preserve">1/ قيس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ABC</m:t>
                  </m:r>
                </m:e>
              </m:acc>
            </m:oMath>
            <w:r w:rsidRPr="00891269">
              <w:rPr>
                <w:rFonts w:hint="cs"/>
                <w:color w:val="000000"/>
                <w:sz w:val="28"/>
                <w:szCs w:val="28"/>
                <w:rtl/>
              </w:rPr>
              <w:t xml:space="preserve"> هو: </w:t>
            </w:r>
            <w:r w:rsidRPr="00891269">
              <w:rPr>
                <w:color w:val="000000"/>
                <w:sz w:val="28"/>
                <w:szCs w:val="28"/>
                <w:lang w:val="fr-FR"/>
              </w:rPr>
              <w:t>55°</w:t>
            </w:r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B30385" w:rsidRPr="00891269" w:rsidRDefault="00B30385" w:rsidP="00EB5BB2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2/ النقط </w:t>
            </w:r>
            <w:r w:rsidRPr="00891269">
              <w:rPr>
                <w:color w:val="000000"/>
                <w:sz w:val="28"/>
                <w:szCs w:val="28"/>
                <w:lang w:val="fr-FR" w:bidi="ar-DZ"/>
              </w:rPr>
              <w:t>A</w:t>
            </w:r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 w:rsidRPr="00891269">
              <w:rPr>
                <w:color w:val="000000"/>
                <w:sz w:val="28"/>
                <w:szCs w:val="28"/>
                <w:lang w:val="fr-FR" w:bidi="ar-DZ"/>
              </w:rPr>
              <w:t>O</w:t>
            </w:r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 w:rsidRPr="00891269">
              <w:rPr>
                <w:color w:val="000000"/>
                <w:sz w:val="28"/>
                <w:szCs w:val="28"/>
                <w:lang w:val="fr-FR" w:bidi="ar-DZ"/>
              </w:rPr>
              <w:t>B</w:t>
            </w:r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إذا كان: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BOC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=143°</m:t>
              </m:r>
            </m:oMath>
            <w:r w:rsidRPr="00891269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EB5BB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EB5B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Pr="00006464" w:rsidRDefault="00854984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06464">
              <w:rPr>
                <w:rFonts w:hint="cs"/>
                <w:color w:val="000000"/>
                <w:sz w:val="28"/>
                <w:szCs w:val="28"/>
                <w:rtl/>
              </w:rPr>
              <w:t>1/ أ/</w:t>
            </w:r>
            <w:r w:rsidR="009D48FC" w:rsidRPr="00006464">
              <w:rPr>
                <w:rFonts w:hint="cs"/>
                <w:color w:val="000000"/>
                <w:sz w:val="28"/>
                <w:szCs w:val="28"/>
                <w:rtl/>
              </w:rPr>
              <w:t>ب/</w:t>
            </w:r>
            <w:r w:rsidRPr="00006464">
              <w:rPr>
                <w:rFonts w:hint="cs"/>
                <w:color w:val="000000"/>
                <w:sz w:val="28"/>
                <w:szCs w:val="28"/>
                <w:rtl/>
              </w:rPr>
              <w:t xml:space="preserve"> بعد قيس زوايا المثلثات المرسومة نجد أن مجموع </w:t>
            </w:r>
            <w:r w:rsidR="004C0D0A" w:rsidRPr="00006464">
              <w:rPr>
                <w:rFonts w:hint="cs"/>
                <w:color w:val="000000"/>
                <w:sz w:val="28"/>
                <w:szCs w:val="28"/>
                <w:rtl/>
              </w:rPr>
              <w:t xml:space="preserve">أقياس زوايا مثلث هو </w:t>
            </w:r>
            <w:r w:rsidR="004C0D0A" w:rsidRPr="00006464">
              <w:rPr>
                <w:color w:val="000000"/>
                <w:sz w:val="28"/>
                <w:szCs w:val="28"/>
                <w:lang w:val="fr-FR"/>
              </w:rPr>
              <w:t>180°</w:t>
            </w:r>
            <w:r w:rsidR="004C0D0A"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9D48FC" w:rsidRPr="00006464" w:rsidRDefault="009D48FC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ج/ نلاحظ أنه لا يمكن إنشاء مثلث مجموع أقياس زواياه </w:t>
            </w:r>
            <w:r w:rsidRPr="00006464">
              <w:rPr>
                <w:color w:val="000000"/>
                <w:sz w:val="28"/>
                <w:szCs w:val="28"/>
                <w:lang w:val="fr-FR" w:bidi="ar-DZ"/>
              </w:rPr>
              <w:t>200°</w:t>
            </w: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أو </w:t>
            </w:r>
            <w:r w:rsidRPr="00006464">
              <w:rPr>
                <w:color w:val="000000"/>
                <w:sz w:val="28"/>
                <w:szCs w:val="28"/>
                <w:lang w:val="fr-FR" w:bidi="ar-DZ"/>
              </w:rPr>
              <w:t>160°</w:t>
            </w: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9D48FC" w:rsidRPr="00006464" w:rsidRDefault="009D48FC" w:rsidP="009D48F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2/ أ/ ب/</w:t>
            </w:r>
          </w:p>
          <w:p w:rsidR="009D48FC" w:rsidRPr="00006464" w:rsidRDefault="009D48FC" w:rsidP="009D48F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جـ/ </w:t>
            </w:r>
            <w:r w:rsidR="00FE1FB8"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ACB</m:t>
                  </m:r>
                </m:e>
              </m:acc>
            </m:oMath>
            <w:r w:rsidR="00FE1FB8" w:rsidRPr="00FE1FB8">
              <w:rPr>
                <w:rFonts w:hint="cs"/>
                <w:sz w:val="28"/>
                <w:szCs w:val="28"/>
                <w:rtl/>
                <w:lang w:bidi="ar-DZ"/>
              </w:rPr>
              <w:t xml:space="preserve"> و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CAE</m:t>
                  </m:r>
                </m:e>
              </m:acc>
            </m:oMath>
            <w:r w:rsidR="00FE1FB8"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متناظرتان بالنسبة إلى النقطة </w:t>
            </w:r>
            <w:r w:rsidR="00FE1FB8" w:rsidRPr="00006464">
              <w:rPr>
                <w:color w:val="000000"/>
                <w:sz w:val="28"/>
                <w:szCs w:val="28"/>
                <w:lang w:val="fr-FR" w:bidi="ar-DZ"/>
              </w:rPr>
              <w:t>J</w:t>
            </w:r>
            <w:r w:rsidR="00FE1FB8"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إذن هما </w:t>
            </w:r>
            <w:proofErr w:type="spellStart"/>
            <w:r w:rsidR="00FE1FB8"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متقايستان</w:t>
            </w:r>
            <w:proofErr w:type="spellEnd"/>
            <w:r w:rsidR="00FE1FB8"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FE1FB8" w:rsidRDefault="00FE1FB8" w:rsidP="00FE1FB8">
            <w:pPr>
              <w:rPr>
                <w:color w:val="000000"/>
                <w:sz w:val="28"/>
                <w:szCs w:val="28"/>
                <w:lang w:val="fr-FR" w:bidi="ar-DZ"/>
              </w:rPr>
            </w:pP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الزاويتان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ABC</m:t>
                  </m:r>
                </m:e>
              </m:acc>
            </m:oMath>
            <w:r w:rsidRPr="00FE1FB8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BAF</m:t>
                  </m:r>
                </m:e>
              </m:acc>
            </m:oMath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متناظرتان بالنسبة إلى النقطة </w:t>
            </w:r>
            <w:r>
              <w:rPr>
                <w:color w:val="000000"/>
                <w:sz w:val="28"/>
                <w:szCs w:val="28"/>
                <w:lang w:val="fr-FR" w:bidi="ar-DZ"/>
              </w:rPr>
              <w:t>I</w:t>
            </w:r>
            <w:r w:rsidRP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إذن هما </w:t>
            </w:r>
            <w:proofErr w:type="spellStart"/>
            <w:r w:rsidRP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متقايستان</w:t>
            </w:r>
            <w:proofErr w:type="spellEnd"/>
            <w:r w:rsidRP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FE1FB8" w:rsidRDefault="00FE1FB8" w:rsidP="0052799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3/</w:t>
            </w:r>
            <w:r w:rsidR="00FE082C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أ/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color w:val="000000"/>
                <w:sz w:val="28"/>
                <w:szCs w:val="28"/>
                <w:lang w:val="fr-FR" w:bidi="ar-DZ"/>
              </w:rPr>
              <w:t>(AE)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نظير </w:t>
            </w:r>
            <w:r>
              <w:rPr>
                <w:color w:val="000000"/>
                <w:sz w:val="28"/>
                <w:szCs w:val="28"/>
                <w:lang w:val="fr-FR" w:bidi="ar-DZ"/>
              </w:rPr>
              <w:t>(BC)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color w:val="000000"/>
                <w:sz w:val="28"/>
                <w:szCs w:val="28"/>
                <w:lang w:val="fr-FR" w:bidi="ar-DZ"/>
              </w:rPr>
              <w:t>J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إذن: </w:t>
            </w:r>
            <w:r>
              <w:rPr>
                <w:color w:val="000000"/>
                <w:sz w:val="28"/>
                <w:szCs w:val="28"/>
                <w:lang w:val="fr-FR" w:bidi="ar-DZ"/>
              </w:rPr>
              <w:t>(AE)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fr-FR" w:bidi="ar-DZ"/>
              </w:rPr>
              <w:t>⫽</w:t>
            </w:r>
            <w:r>
              <w:rPr>
                <w:color w:val="000000"/>
                <w:sz w:val="28"/>
                <w:szCs w:val="28"/>
                <w:lang w:val="fr-FR" w:bidi="ar-DZ"/>
              </w:rPr>
              <w:t>(BC)</w:t>
            </w:r>
            <w:r w:rsidR="0052799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…</w:t>
            </w:r>
            <w:proofErr w:type="gramStart"/>
            <w:r w:rsidR="0052799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….(</w:t>
            </w:r>
            <w:proofErr w:type="gramEnd"/>
            <w:r w:rsidR="0052799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1)</w:t>
            </w:r>
          </w:p>
          <w:p w:rsidR="00FE1FB8" w:rsidRDefault="00FE082C" w:rsidP="0052799D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  </w:t>
            </w:r>
            <w:r w:rsid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FE1FB8">
              <w:rPr>
                <w:color w:val="000000"/>
                <w:sz w:val="28"/>
                <w:szCs w:val="28"/>
                <w:lang w:val="fr-FR" w:bidi="ar-DZ"/>
              </w:rPr>
              <w:t>(AF)</w:t>
            </w:r>
            <w:r w:rsid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نظير </w:t>
            </w:r>
            <w:r w:rsidR="00FE1FB8">
              <w:rPr>
                <w:color w:val="000000"/>
                <w:sz w:val="28"/>
                <w:szCs w:val="28"/>
                <w:lang w:val="fr-FR" w:bidi="ar-DZ"/>
              </w:rPr>
              <w:t>(BC)</w:t>
            </w:r>
            <w:r w:rsid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 w:rsidR="00FE1FB8">
              <w:rPr>
                <w:color w:val="000000"/>
                <w:sz w:val="28"/>
                <w:szCs w:val="28"/>
                <w:lang w:val="fr-FR" w:bidi="ar-DZ"/>
              </w:rPr>
              <w:t>I</w:t>
            </w:r>
            <w:r w:rsid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إذن:</w:t>
            </w:r>
            <w:proofErr w:type="gramEnd"/>
            <w:r w:rsidR="00FE1FB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="00FE1FB8">
              <w:rPr>
                <w:color w:val="000000"/>
                <w:sz w:val="28"/>
                <w:szCs w:val="28"/>
                <w:lang w:val="fr-FR" w:bidi="ar-DZ"/>
              </w:rPr>
              <w:t>(AF)</w:t>
            </w:r>
            <w:r w:rsidR="00FE1FB8">
              <w:rPr>
                <w:rFonts w:ascii="Cambria Math" w:hAnsi="Cambria Math"/>
                <w:color w:val="000000"/>
                <w:sz w:val="28"/>
                <w:szCs w:val="28"/>
                <w:lang w:val="fr-FR" w:bidi="ar-DZ"/>
              </w:rPr>
              <w:t>⫽</w:t>
            </w:r>
            <w:r w:rsidR="00FE1FB8">
              <w:rPr>
                <w:color w:val="000000"/>
                <w:sz w:val="28"/>
                <w:szCs w:val="28"/>
                <w:lang w:val="fr-FR" w:bidi="ar-DZ"/>
              </w:rPr>
              <w:t>(BC)</w:t>
            </w:r>
            <w:r w:rsidR="0052799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…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..</w:t>
            </w:r>
            <w:r w:rsidR="0052799D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….(2)</w:t>
            </w:r>
          </w:p>
          <w:p w:rsidR="0052799D" w:rsidRPr="00006464" w:rsidRDefault="0052799D" w:rsidP="00FE1FB8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من (1) و (2) نجد أن: </w:t>
            </w:r>
            <w:r>
              <w:rPr>
                <w:color w:val="000000"/>
                <w:sz w:val="28"/>
                <w:szCs w:val="28"/>
                <w:lang w:val="fr-FR" w:bidi="ar-DZ"/>
              </w:rPr>
              <w:t>(AE)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fr-FR" w:bidi="ar-DZ"/>
              </w:rPr>
              <w:t>⫽</w:t>
            </w:r>
            <w:r>
              <w:rPr>
                <w:color w:val="000000"/>
                <w:sz w:val="28"/>
                <w:szCs w:val="28"/>
                <w:lang w:val="fr-FR" w:bidi="ar-DZ"/>
              </w:rPr>
              <w:t xml:space="preserve"> (AF)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43613E" w:rsidRDefault="0052799D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006464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المستقيمان </w:t>
            </w:r>
            <w:r>
              <w:rPr>
                <w:color w:val="000000"/>
                <w:sz w:val="28"/>
                <w:szCs w:val="28"/>
                <w:lang w:val="fr-FR" w:bidi="ar-DZ"/>
              </w:rPr>
              <w:t>(AF)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color w:val="000000"/>
                <w:sz w:val="28"/>
                <w:szCs w:val="28"/>
                <w:lang w:val="fr-FR" w:bidi="ar-DZ"/>
              </w:rPr>
              <w:t>(AE)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يشتركان في نفس النقطة </w:t>
            </w:r>
            <w:r>
              <w:rPr>
                <w:color w:val="000000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فهما متطابقان</w:t>
            </w:r>
          </w:p>
          <w:p w:rsidR="0052799D" w:rsidRDefault="0052799D" w:rsidP="00EF4526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إذن النقط </w:t>
            </w:r>
            <w:r>
              <w:rPr>
                <w:color w:val="000000"/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 w:bidi="ar-DZ"/>
              </w:rPr>
              <w:t>E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color w:val="000000"/>
                <w:sz w:val="28"/>
                <w:szCs w:val="28"/>
                <w:lang w:val="fr-FR" w:bidi="ar-DZ"/>
              </w:rPr>
              <w:t>F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في </w:t>
            </w:r>
            <w:proofErr w:type="spellStart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استقامية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852672" w:rsidRDefault="00852672" w:rsidP="00852672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ب/ </w:t>
            </w:r>
            <w:r>
              <w:rPr>
                <w:rFonts w:hint="cs"/>
                <w:sz w:val="28"/>
                <w:szCs w:val="28"/>
                <w:rtl/>
              </w:rPr>
              <w:t xml:space="preserve">بما أن: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ACB</m:t>
                  </m:r>
                </m:e>
              </m:acc>
            </m:oMath>
            <w:r w:rsidRPr="00FE1FB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CAE</m:t>
                  </m:r>
                </m:e>
              </m:acc>
            </m:oMath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و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ABC</m:t>
                  </m:r>
                </m:e>
              </m:acc>
            </m:oMath>
            <w:r w:rsidRPr="00FE1FB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=</w:t>
            </w:r>
            <w:r w:rsidRPr="00FE1FB8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BAF</m:t>
                  </m:r>
                </m:e>
              </m:acc>
            </m:oMath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فإن:</w:t>
            </w:r>
          </w:p>
          <w:p w:rsidR="00FE082C" w:rsidRPr="00543039" w:rsidRDefault="00543039" w:rsidP="00EF4526">
            <w:pPr>
              <w:rPr>
                <w:rFonts w:hint="cs"/>
                <w:rtl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ABC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BAC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ACB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BAF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BAC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+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CAE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acc>
                  <m:acc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 w:bidi="ar-D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FAE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=180°</m:t>
                </m:r>
              </m:oMath>
            </m:oMathPara>
          </w:p>
          <w:p w:rsidR="00B30385" w:rsidRDefault="00B30385" w:rsidP="00EF4526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90"/>
              <w:gridCol w:w="2292"/>
            </w:tblGrid>
            <w:tr w:rsidR="00042832" w:rsidRPr="00891269" w:rsidTr="00891269">
              <w:tc>
                <w:tcPr>
                  <w:tcW w:w="4990" w:type="dxa"/>
                  <w:shd w:val="clear" w:color="auto" w:fill="auto"/>
                </w:tcPr>
                <w:p w:rsidR="00042832" w:rsidRPr="00891269" w:rsidRDefault="00042832" w:rsidP="00EF4526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مجموع أقياس زوايا مثلث يساوي </w:t>
                  </w: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180°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042832" w:rsidRPr="00891269" w:rsidRDefault="00042832" w:rsidP="0004283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 w:rsidRPr="0089126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ABC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مثلث معناه:</w:t>
                  </w:r>
                </w:p>
                <w:p w:rsidR="00042832" w:rsidRPr="00543039" w:rsidRDefault="00543039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ABC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BCA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CAB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=180°</m:t>
                      </m:r>
                    </m:oMath>
                  </m:oMathPara>
                </w:p>
              </w:tc>
              <w:tc>
                <w:tcPr>
                  <w:tcW w:w="2292" w:type="dxa"/>
                  <w:shd w:val="clear" w:color="auto" w:fill="auto"/>
                </w:tcPr>
                <w:p w:rsidR="00042832" w:rsidRPr="00891269" w:rsidRDefault="00543039" w:rsidP="00EF4526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58240" cy="685800"/>
                        <wp:effectExtent l="0" t="0" r="0" b="0"/>
                        <wp:docPr id="1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824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001D5E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حالات خاصة:</w:t>
            </w:r>
          </w:p>
          <w:tbl>
            <w:tblPr>
              <w:bidiVisual/>
              <w:tblW w:w="740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48"/>
              <w:gridCol w:w="2126"/>
              <w:gridCol w:w="2126"/>
            </w:tblGrid>
            <w:tr w:rsidR="00725759" w:rsidRPr="00891269" w:rsidTr="00891269">
              <w:tc>
                <w:tcPr>
                  <w:tcW w:w="3148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725759" w:rsidRPr="00891269" w:rsidRDefault="00725759" w:rsidP="00001D5E">
                  <w:pPr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1/ مثلث قائم:</w:t>
                  </w:r>
                </w:p>
                <w:p w:rsidR="00725759" w:rsidRPr="00891269" w:rsidRDefault="00725759" w:rsidP="00001D5E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في مثلث قائم مجموع قيسي الزاويتين الحادتين يساوي </w:t>
                  </w: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90°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25759" w:rsidRPr="00891269" w:rsidRDefault="00725759" w:rsidP="00EA4A9C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RST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مثلث قائم في </w:t>
                  </w:r>
                  <w:proofErr w:type="gramStart"/>
                  <w:r w:rsidRPr="00891269">
                    <w:rPr>
                      <w:color w:val="000000"/>
                      <w:sz w:val="28"/>
                      <w:szCs w:val="28"/>
                      <w:lang w:val="fr-FR" w:bidi="ar-DZ"/>
                    </w:rPr>
                    <w:t>S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  <w:proofErr w:type="gramEnd"/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أي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=90°</m:t>
                    </m:r>
                  </m:oMath>
                </w:p>
                <w:p w:rsidR="00725759" w:rsidRPr="00891269" w:rsidRDefault="0072575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S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+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=90°</m:t>
                    </m:r>
                  </m:oMath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725759" w:rsidRPr="00891269" w:rsidRDefault="0054303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49680" cy="685800"/>
                        <wp:effectExtent l="0" t="0" r="0" b="0"/>
                        <wp:docPr id="1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68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5759" w:rsidRPr="00891269" w:rsidTr="00891269">
              <w:tc>
                <w:tcPr>
                  <w:tcW w:w="314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725759" w:rsidRPr="00891269" w:rsidRDefault="00725759" w:rsidP="00001D5E">
                  <w:pPr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2/ مثلث متساوي الساقين:</w:t>
                  </w:r>
                </w:p>
                <w:p w:rsidR="00725759" w:rsidRPr="00891269" w:rsidRDefault="00725759" w:rsidP="00001D5E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في مثلث متساوي الساقين، زاويتا القاعدة </w:t>
                  </w:r>
                  <w:proofErr w:type="spellStart"/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متقايستان</w:t>
                  </w:r>
                  <w:proofErr w:type="spellEnd"/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725759" w:rsidRPr="00891269" w:rsidRDefault="00956BED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bidi="ar-DZ"/>
                    </w:rPr>
                    <w:t>OMN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مثلث متساوي الساقين أي:</w:t>
                  </w:r>
                </w:p>
                <w:p w:rsidR="00956BED" w:rsidRPr="00891269" w:rsidRDefault="00543039" w:rsidP="00EA4A9C">
                  <w:pP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O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N</m:t>
                        </m:r>
                      </m:e>
                    </m:acc>
                  </m:oMath>
                  <w:r w:rsidR="00956BED">
                    <w:rPr>
                      <w:rFonts w:hint="cs"/>
                      <w:rtl/>
                      <w:lang w:bidi="ar-DZ"/>
                    </w:rPr>
                    <w:t xml:space="preserve"> </w:t>
                  </w:r>
                  <w:r w:rsidR="00956BED" w:rsidRPr="0089126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أي:</w:t>
                  </w:r>
                </w:p>
                <w:p w:rsidR="00956BED" w:rsidRPr="00543039" w:rsidRDefault="0054303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M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+2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O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=180°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725759" w:rsidRPr="00891269" w:rsidRDefault="0054303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34440" cy="609600"/>
                        <wp:effectExtent l="0" t="0" r="0" b="0"/>
                        <wp:docPr id="2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5759" w:rsidRPr="00891269" w:rsidTr="00891269">
              <w:tc>
                <w:tcPr>
                  <w:tcW w:w="3148" w:type="dxa"/>
                  <w:shd w:val="clear" w:color="auto" w:fill="auto"/>
                </w:tcPr>
                <w:p w:rsidR="00725759" w:rsidRPr="00891269" w:rsidRDefault="00725759" w:rsidP="00001D5E">
                  <w:pPr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FF0000"/>
                      <w:sz w:val="28"/>
                      <w:szCs w:val="28"/>
                      <w:rtl/>
                    </w:rPr>
                    <w:t>3/ مثلث متقايس الأضلاع:</w:t>
                  </w:r>
                </w:p>
                <w:p w:rsidR="00725759" w:rsidRPr="00891269" w:rsidRDefault="00725759" w:rsidP="00001D5E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في مثلث متقايس الأضلاع، قيس كل زاوية هو </w:t>
                  </w: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60°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725759" w:rsidRPr="00891269" w:rsidRDefault="00042832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val="fr-FR" w:bidi="ar-DZ"/>
                    </w:rPr>
                    <w:t>DEF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مثلث متقايس الأضلاع </w:t>
                  </w:r>
                  <w:proofErr w:type="gramStart"/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أي:</w:t>
                  </w:r>
                  <w:proofErr w:type="gramEnd"/>
                </w:p>
                <w:p w:rsidR="00042832" w:rsidRPr="00543039" w:rsidRDefault="0054303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D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=60°</m:t>
                      </m:r>
                    </m:oMath>
                  </m:oMathPara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auto"/>
                </w:tcPr>
                <w:p w:rsidR="00725759" w:rsidRPr="00891269" w:rsidRDefault="00543039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990600" cy="822960"/>
                        <wp:effectExtent l="0" t="0" r="0" b="0"/>
                        <wp:docPr id="2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822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A46B17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1، 2، 3 ص 158:</w:t>
            </w:r>
          </w:p>
          <w:p w:rsidR="00526807" w:rsidRPr="00F105E9" w:rsidRDefault="00A46B17" w:rsidP="00F105E9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8، 9، 10 ص 158:</w:t>
            </w:r>
          </w:p>
        </w:tc>
        <w:tc>
          <w:tcPr>
            <w:tcW w:w="1701" w:type="dxa"/>
            <w:shd w:val="clear" w:color="auto" w:fill="FFFFFF"/>
          </w:tcPr>
          <w:p w:rsidR="00A46B17" w:rsidRDefault="00A46B17" w:rsidP="00F96135">
            <w:pPr>
              <w:rPr>
                <w:sz w:val="28"/>
                <w:szCs w:val="28"/>
                <w:rtl/>
              </w:rPr>
            </w:pPr>
          </w:p>
          <w:p w:rsidR="00A46B17" w:rsidRPr="00A46B17" w:rsidRDefault="00A46B17" w:rsidP="00A46B17">
            <w:pPr>
              <w:rPr>
                <w:sz w:val="28"/>
                <w:szCs w:val="28"/>
                <w:rtl/>
              </w:rPr>
            </w:pPr>
          </w:p>
          <w:p w:rsidR="00A46B17" w:rsidRDefault="00A46B17" w:rsidP="00A46B17">
            <w:pPr>
              <w:rPr>
                <w:rFonts w:hint="cs"/>
                <w:sz w:val="28"/>
                <w:szCs w:val="28"/>
                <w:rtl/>
              </w:rPr>
            </w:pPr>
          </w:p>
          <w:p w:rsidR="00A46B17" w:rsidRDefault="00A46B17" w:rsidP="00A46B17">
            <w:pPr>
              <w:rPr>
                <w:rFonts w:hint="cs"/>
                <w:sz w:val="28"/>
                <w:szCs w:val="28"/>
                <w:rtl/>
              </w:rPr>
            </w:pPr>
          </w:p>
          <w:p w:rsidR="00A46B17" w:rsidRDefault="00A46B17" w:rsidP="00A46B17">
            <w:pPr>
              <w:rPr>
                <w:rFonts w:hint="cs"/>
                <w:sz w:val="28"/>
                <w:szCs w:val="28"/>
                <w:rtl/>
              </w:rPr>
            </w:pPr>
          </w:p>
          <w:p w:rsidR="00A46B17" w:rsidRDefault="00A46B17" w:rsidP="00A46B1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 هي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ACB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</w:rPr>
              <w:t xml:space="preserve"> بالنسبة إلى النقطة </w:t>
            </w:r>
            <w:r>
              <w:rPr>
                <w:sz w:val="28"/>
                <w:szCs w:val="28"/>
                <w:lang w:val="fr-FR"/>
              </w:rPr>
              <w:t>J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A46B17" w:rsidRDefault="00A46B17" w:rsidP="00A46B1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هي نظيرة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ABC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بالنسبة إلى النقطة </w:t>
            </w:r>
            <w:r>
              <w:rPr>
                <w:sz w:val="28"/>
                <w:szCs w:val="28"/>
                <w:lang w:val="fr-FR" w:bidi="ar-DZ"/>
              </w:rPr>
              <w:t>I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B30385" w:rsidRPr="00A46B17" w:rsidRDefault="00B30385" w:rsidP="00A46B1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هو نوع الزاوية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FAE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526807" w:rsidRPr="00A46B17" w:rsidRDefault="00526807" w:rsidP="00A46B17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CC1E97" w:rsidRPr="00CC1E97" w:rsidRDefault="00CC1E97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CC1E97">
        <w:trPr>
          <w:trHeight w:val="284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912" w:type="dxa"/>
            <w:shd w:val="clear" w:color="auto" w:fill="auto"/>
          </w:tcPr>
          <w:p w:rsidR="00B85EAB" w:rsidRPr="00564D95" w:rsidRDefault="008536D7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EB5BB2">
              <w:rPr>
                <w:rFonts w:hint="cs"/>
                <w:b/>
                <w:bCs/>
                <w:sz w:val="28"/>
                <w:szCs w:val="28"/>
                <w:rtl/>
              </w:rPr>
              <w:t>متباينة المثلثية.</w:t>
            </w:r>
          </w:p>
        </w:tc>
      </w:tr>
      <w:tr w:rsidR="00B85EAB" w:rsidRPr="00564D95" w:rsidTr="00CC1E97">
        <w:trPr>
          <w:trHeight w:val="284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EB5BB2" w:rsidRDefault="00EB5BB2" w:rsidP="00EB5BB2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يخمن المتباينة المثلثية، يبرر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إستقامية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نقط.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EB698F" w:rsidRDefault="00EB698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EB5BB2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EB5BB2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EB5BB2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EB5BB2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EB5BB2" w:rsidRDefault="00135483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135483" w:rsidRPr="00EB5BB2" w:rsidRDefault="00135483" w:rsidP="00406F2B">
            <w:pPr>
              <w:rPr>
                <w:b/>
                <w:bCs/>
                <w:sz w:val="28"/>
                <w:szCs w:val="28"/>
              </w:rPr>
            </w:pPr>
          </w:p>
          <w:p w:rsidR="009662E5" w:rsidRPr="00EB5BB2" w:rsidRDefault="009662E5" w:rsidP="00406F2B">
            <w:pPr>
              <w:rPr>
                <w:b/>
                <w:bCs/>
                <w:sz w:val="28"/>
                <w:szCs w:val="28"/>
              </w:rPr>
            </w:pPr>
          </w:p>
          <w:p w:rsidR="009662E5" w:rsidRDefault="009662E5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B698F" w:rsidRDefault="00EB698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B698F" w:rsidRPr="00EB5BB2" w:rsidRDefault="00EB698F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EB5BB2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Pr="00EB5BB2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EB698F" w:rsidRDefault="00EB698F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EB698F" w:rsidRPr="00EB5BB2" w:rsidRDefault="00EB698F" w:rsidP="00406F2B">
            <w:pPr>
              <w:rPr>
                <w:sz w:val="28"/>
                <w:szCs w:val="28"/>
                <w:rtl/>
              </w:rPr>
            </w:pPr>
          </w:p>
          <w:p w:rsidR="00406F2B" w:rsidRPr="00EB5BB2" w:rsidRDefault="00406F2B" w:rsidP="00406F2B">
            <w:pPr>
              <w:rPr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EB5BB2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B698F" w:rsidRDefault="00EB698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B698F" w:rsidRDefault="00EB698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9662E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9662E5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9662E5" w:rsidRPr="006F1DA2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135483" w:rsidRPr="006F1DA2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406F2B" w:rsidP="00EB5BB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B5B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B5BB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  <w:gridCol w:w="2433"/>
            </w:tblGrid>
            <w:tr w:rsidR="00F105E9" w:rsidRPr="00891269" w:rsidTr="00891269">
              <w:tc>
                <w:tcPr>
                  <w:tcW w:w="4707" w:type="dxa"/>
                  <w:shd w:val="clear" w:color="auto" w:fill="auto"/>
                </w:tcPr>
                <w:p w:rsidR="00F105E9" w:rsidRPr="00891269" w:rsidRDefault="00F105E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1/ رسم المثلث.</w:t>
                  </w:r>
                </w:p>
                <w:p w:rsidR="00F105E9" w:rsidRPr="00891269" w:rsidRDefault="00F105E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2</w:t>
                  </w:r>
                  <w:proofErr w:type="gramStart"/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/ </w:t>
                  </w:r>
                  <w:r w:rsidR="005B2423"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r w:rsidR="005B2423"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AB</w:t>
                  </w:r>
                  <w:proofErr w:type="gramEnd"/>
                  <w:r w:rsidR="005B2423"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+AC&gt;BC</w:t>
                  </w:r>
                  <w:r w:rsidR="005B2423"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 ؛   </w:t>
                  </w:r>
                  <w:r w:rsidR="005B2423" w:rsidRPr="00891269">
                    <w:rPr>
                      <w:color w:val="000000"/>
                      <w:sz w:val="28"/>
                      <w:szCs w:val="28"/>
                      <w:lang w:val="fr-FR" w:bidi="ar-DZ"/>
                    </w:rPr>
                    <w:t>AB+BC&gt;AC</w:t>
                  </w:r>
                  <w:r w:rsidR="005B2423"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 </w:t>
                  </w:r>
                </w:p>
                <w:p w:rsidR="005B2423" w:rsidRPr="00891269" w:rsidRDefault="005B2423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val="fr-FR" w:bidi="ar-DZ"/>
                    </w:rPr>
                    <w:t>BC+AC&gt;AB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433" w:type="dxa"/>
                  <w:shd w:val="clear" w:color="auto" w:fill="auto"/>
                </w:tcPr>
                <w:p w:rsidR="00F105E9" w:rsidRPr="00891269" w:rsidRDefault="00543039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58240" cy="685800"/>
                        <wp:effectExtent l="0" t="0" r="0" b="0"/>
                        <wp:docPr id="2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824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A19A2" w:rsidRPr="00891269" w:rsidRDefault="004A19A2" w:rsidP="00EA4A9C">
            <w:pPr>
              <w:rPr>
                <w:rFonts w:hint="cs"/>
                <w:color w:val="000000"/>
                <w:sz w:val="28"/>
                <w:szCs w:val="28"/>
                <w:rtl/>
              </w:rPr>
            </w:pPr>
            <w:r w:rsidRPr="004A19A2">
              <w:rPr>
                <w:rFonts w:hint="cs"/>
                <w:color w:val="000000"/>
                <w:sz w:val="28"/>
                <w:szCs w:val="28"/>
                <w:rtl/>
              </w:rPr>
              <w:t>3/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4A19A2" w:rsidRPr="00891269" w:rsidTr="00891269">
              <w:tc>
                <w:tcPr>
                  <w:tcW w:w="3570" w:type="dxa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4A19A2" w:rsidRPr="00891269" w:rsidRDefault="004A19A2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الحالة 1: لا يمكن إنشاء هذا المثلث.</w:t>
                  </w:r>
                </w:p>
                <w:p w:rsidR="004A19A2" w:rsidRPr="00891269" w:rsidRDefault="004A19A2" w:rsidP="00891269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AB+BC&lt;AC</w:t>
                  </w:r>
                </w:p>
              </w:tc>
              <w:tc>
                <w:tcPr>
                  <w:tcW w:w="3570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4A19A2" w:rsidRPr="00891269" w:rsidRDefault="00543039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026920" cy="472440"/>
                        <wp:effectExtent l="0" t="0" r="0" b="0"/>
                        <wp:docPr id="2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472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19A2" w:rsidRPr="00891269" w:rsidTr="00891269">
              <w:tc>
                <w:tcPr>
                  <w:tcW w:w="35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4A19A2" w:rsidRPr="00891269" w:rsidRDefault="004A19A2" w:rsidP="004A19A2">
                  <w:pPr>
                    <w:rPr>
                      <w:color w:val="000000"/>
                      <w:sz w:val="28"/>
                      <w:szCs w:val="28"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الحالة 2: لا يمكن إنشاء هذا المثلث.</w:t>
                  </w:r>
                </w:p>
                <w:p w:rsidR="004A19A2" w:rsidRPr="00891269" w:rsidRDefault="004A19A2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AB+BC=AC</w:t>
                  </w: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4A19A2" w:rsidRPr="00891269" w:rsidRDefault="00543039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05000" cy="502920"/>
                        <wp:effectExtent l="0" t="0" r="0" b="0"/>
                        <wp:docPr id="2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502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19A2" w:rsidRPr="00891269" w:rsidTr="00891269">
              <w:tc>
                <w:tcPr>
                  <w:tcW w:w="3570" w:type="dxa"/>
                  <w:tcBorders>
                    <w:top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4A19A2" w:rsidRPr="00891269" w:rsidRDefault="004A19A2" w:rsidP="004A19A2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الحالة 3: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91269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نعم يمكن إنشاء هذا المثلث.</w:t>
                  </w:r>
                </w:p>
                <w:p w:rsidR="0086414E" w:rsidRPr="00891269" w:rsidRDefault="0086414E" w:rsidP="00891269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891269">
                    <w:rPr>
                      <w:color w:val="000000"/>
                      <w:sz w:val="28"/>
                      <w:szCs w:val="28"/>
                      <w:lang w:val="fr-FR"/>
                    </w:rPr>
                    <w:t>AC&lt;AB+BC</w:t>
                  </w:r>
                </w:p>
                <w:p w:rsidR="004A19A2" w:rsidRPr="00891269" w:rsidRDefault="004A19A2" w:rsidP="00EA4A9C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3570" w:type="dxa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auto"/>
                </w:tcPr>
                <w:p w:rsidR="004A19A2" w:rsidRPr="00891269" w:rsidRDefault="00543039" w:rsidP="00891269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03120" cy="792480"/>
                        <wp:effectExtent l="0" t="0" r="0" b="0"/>
                        <wp:docPr id="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312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Pr="00891269" w:rsidRDefault="0086414E" w:rsidP="0086414E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89126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4/ تكون ثلاثة أعداد معطاة هي أطوال أضلاع مثلث: إذا كان مجموع طولي ضلعين أكبر من طول الضلع الثالث.</w:t>
            </w:r>
          </w:p>
          <w:p w:rsidR="00EB698F" w:rsidRDefault="00EB698F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Pr="00891269" w:rsidRDefault="0086414E" w:rsidP="00EA4A9C">
            <w:pP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  <w:r w:rsidRPr="00891269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في مثلث طول كل ضلع أصغر من مجموع طولي الضلعين الآخرين.</w:t>
            </w:r>
          </w:p>
          <w:p w:rsidR="00213AE7" w:rsidRDefault="00D5601F" w:rsidP="00EA4A9C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مثال</w:t>
            </w:r>
            <w:r w:rsidR="004F3FE7" w:rsidRPr="004F3FE7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D5601F" w:rsidRPr="00891269" w:rsidTr="00891269">
              <w:tc>
                <w:tcPr>
                  <w:tcW w:w="4423" w:type="dxa"/>
                  <w:shd w:val="clear" w:color="auto" w:fill="auto"/>
                </w:tcPr>
                <w:p w:rsidR="00D5601F" w:rsidRPr="00891269" w:rsidRDefault="00D5601F" w:rsidP="00EA4A9C">
                  <w:pPr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9126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  <w:t xml:space="preserve">في المثلث </w:t>
                  </w:r>
                  <w:r w:rsidRPr="00891269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DEC</w:t>
                  </w:r>
                  <w:r w:rsidRPr="00891269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 xml:space="preserve"> نجد:</w:t>
                  </w:r>
                </w:p>
                <w:p w:rsidR="00D5601F" w:rsidRPr="00891269" w:rsidRDefault="00D5601F" w:rsidP="00891269">
                  <w:pPr>
                    <w:jc w:val="center"/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</w:pPr>
                  <w:r w:rsidRPr="0089126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DC&lt;DE+EC</w:t>
                  </w:r>
                </w:p>
                <w:p w:rsidR="00D5601F" w:rsidRPr="00891269" w:rsidRDefault="00D5601F" w:rsidP="00891269">
                  <w:pPr>
                    <w:jc w:val="center"/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</w:pPr>
                  <w:r w:rsidRPr="0089126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DE&lt;DC+CE</w:t>
                  </w:r>
                </w:p>
                <w:p w:rsidR="00D5601F" w:rsidRPr="00891269" w:rsidRDefault="00D5601F" w:rsidP="00891269">
                  <w:pPr>
                    <w:jc w:val="center"/>
                    <w:rPr>
                      <w:noProof/>
                      <w:color w:val="000000"/>
                      <w:lang w:val="fr-FR" w:eastAsia="fr-FR" w:bidi="ar-DZ"/>
                    </w:rPr>
                  </w:pPr>
                  <w:r w:rsidRPr="00891269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EC&lt;ED+DC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D5601F" w:rsidRPr="00891269" w:rsidRDefault="00543039" w:rsidP="00891269">
                  <w:pPr>
                    <w:jc w:val="center"/>
                    <w:rPr>
                      <w:rFonts w:hint="cs"/>
                      <w:noProof/>
                      <w:color w:val="000000"/>
                      <w:rtl/>
                      <w:lang w:val="fr-FR" w:eastAsia="fr-FR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49680" cy="777240"/>
                        <wp:effectExtent l="0" t="0" r="0" b="0"/>
                        <wp:docPr id="3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9680" cy="777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D5601F" w:rsidP="00D5601F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 w:bidi="ar-DZ"/>
              </w:rPr>
              <w:t>حالة خاصة: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65"/>
              <w:gridCol w:w="2575"/>
            </w:tblGrid>
            <w:tr w:rsidR="00EB698F" w:rsidRPr="00891269" w:rsidTr="00891269">
              <w:tc>
                <w:tcPr>
                  <w:tcW w:w="4565" w:type="dxa"/>
                  <w:shd w:val="clear" w:color="auto" w:fill="auto"/>
                </w:tcPr>
                <w:p w:rsidR="00EB698F" w:rsidRPr="00891269" w:rsidRDefault="00EB698F" w:rsidP="00EB698F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sz w:val="28"/>
                      <w:szCs w:val="28"/>
                      <w:lang w:val="fr-FR"/>
                    </w:rPr>
                    <w:t>A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،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ثلاث نقط مختلفة.</w:t>
                  </w:r>
                </w:p>
                <w:p w:rsidR="00EB698F" w:rsidRPr="00891269" w:rsidRDefault="00EB698F" w:rsidP="00891269">
                  <w:pPr>
                    <w:numPr>
                      <w:ilvl w:val="0"/>
                      <w:numId w:val="20"/>
                    </w:numPr>
                    <w:rPr>
                      <w:rFonts w:hint="cs"/>
                      <w:sz w:val="28"/>
                      <w:szCs w:val="28"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إذا كان: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Cϵ[AB]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فإن: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AB=AC+CB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EB698F" w:rsidRPr="00891269" w:rsidRDefault="00EB698F" w:rsidP="00891269">
                  <w:pPr>
                    <w:numPr>
                      <w:ilvl w:val="0"/>
                      <w:numId w:val="20"/>
                    </w:num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إذا كان: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AB=AC+CB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فإن النقطة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تنتمي إلى القطعة </w:t>
                  </w:r>
                  <w:r w:rsidRPr="00891269">
                    <w:rPr>
                      <w:sz w:val="28"/>
                      <w:szCs w:val="28"/>
                      <w:lang w:val="fr-FR" w:bidi="ar-DZ"/>
                    </w:rPr>
                    <w:t>[AB]</w:t>
                  </w: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575" w:type="dxa"/>
                  <w:shd w:val="clear" w:color="auto" w:fill="auto"/>
                </w:tcPr>
                <w:p w:rsidR="00EB698F" w:rsidRPr="00891269" w:rsidRDefault="00543039" w:rsidP="00D5601F">
                  <w:pPr>
                    <w:rPr>
                      <w:rFonts w:hint="cs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08760" cy="807720"/>
                        <wp:effectExtent l="0" t="0" r="0" b="0"/>
                        <wp:docPr id="3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8760" cy="807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B698F" w:rsidRDefault="00EB698F" w:rsidP="00D5601F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60064C" w:rsidRPr="00D5601F" w:rsidRDefault="0060064C" w:rsidP="00D5601F">
            <w:pPr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EA4A9C" w:rsidRDefault="00EA4A9C" w:rsidP="00EB698F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EB698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11، 12، 13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B698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63216" w:rsidRPr="00B2434C" w:rsidRDefault="00563216" w:rsidP="00EB698F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EB698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B698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158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rFonts w:hint="cs"/>
                <w:sz w:val="28"/>
                <w:szCs w:val="28"/>
                <w:rtl/>
              </w:rPr>
            </w:pPr>
          </w:p>
          <w:p w:rsidR="0060064C" w:rsidRDefault="0060064C" w:rsidP="00564D95">
            <w:pPr>
              <w:rPr>
                <w:sz w:val="28"/>
                <w:szCs w:val="28"/>
                <w:rtl/>
              </w:rPr>
            </w:pPr>
          </w:p>
          <w:p w:rsidR="0060064C" w:rsidRDefault="0060064C" w:rsidP="0060064C">
            <w:pPr>
              <w:rPr>
                <w:sz w:val="28"/>
                <w:szCs w:val="28"/>
                <w:rtl/>
              </w:rPr>
            </w:pPr>
          </w:p>
          <w:p w:rsidR="00563216" w:rsidRDefault="0060064C" w:rsidP="0060064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قارن بين الطول </w:t>
            </w:r>
            <w:r>
              <w:rPr>
                <w:sz w:val="28"/>
                <w:szCs w:val="28"/>
                <w:lang w:val="fr-FR"/>
              </w:rPr>
              <w:t>AC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AB</w:t>
            </w:r>
            <w:proofErr w:type="gramEnd"/>
            <w:r>
              <w:rPr>
                <w:sz w:val="28"/>
                <w:szCs w:val="28"/>
                <w:lang w:val="fr-FR" w:bidi="ar-DZ"/>
              </w:rPr>
              <w:t>+BC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كل حالة؟</w:t>
            </w:r>
          </w:p>
          <w:p w:rsidR="0060064C" w:rsidRDefault="0060064C" w:rsidP="0060064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تلاحظ؟</w:t>
            </w:r>
          </w:p>
          <w:p w:rsidR="0060064C" w:rsidRDefault="0060064C" w:rsidP="0060064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60064C" w:rsidRPr="0060064C" w:rsidRDefault="0060064C" w:rsidP="0060064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متى تكون نقطة تنتمي إلى قطعة مستقيم؟</w:t>
            </w:r>
          </w:p>
        </w:tc>
      </w:tr>
    </w:tbl>
    <w:p w:rsidR="00CC1E97" w:rsidRDefault="00CC1E97" w:rsidP="000674AD">
      <w:pPr>
        <w:tabs>
          <w:tab w:val="left" w:pos="5200"/>
        </w:tabs>
        <w:rPr>
          <w:sz w:val="32"/>
          <w:szCs w:val="32"/>
        </w:rPr>
      </w:pPr>
    </w:p>
    <w:p w:rsidR="00543039" w:rsidRDefault="00543039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p w:rsidR="00CC1E97" w:rsidRDefault="00CC1E97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p w:rsidR="00EB5BB2" w:rsidRPr="00EB5BB2" w:rsidRDefault="00EB5BB2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ED51E8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إنشاء مثلثات.</w:t>
            </w:r>
          </w:p>
        </w:tc>
      </w:tr>
      <w:tr w:rsidR="00B85EAB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ED51E8" w:rsidP="00ED51E8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يتعرف على حالات إنشاء مثلث.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531FDF" w:rsidRPr="000713BE" w:rsidRDefault="00531FDF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rFonts w:hint="cs"/>
                <w:sz w:val="32"/>
                <w:szCs w:val="32"/>
                <w:rtl/>
              </w:rPr>
            </w:pPr>
          </w:p>
          <w:p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D5210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Pr="006F1DA2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EA4A9C" w:rsidRDefault="00406F2B" w:rsidP="00ED51E8">
            <w:pPr>
              <w:rPr>
                <w:rFonts w:hint="cs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D5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D5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DC39A1" w:rsidRPr="00891269" w:rsidTr="00891269">
              <w:tc>
                <w:tcPr>
                  <w:tcW w:w="3570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C39A1" w:rsidRPr="00891269" w:rsidRDefault="00DC39A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1/ </w:t>
                  </w:r>
                  <w:r w:rsidR="00A8737D"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يمكن إنشاء عدة مثلثات.</w:t>
                  </w:r>
                </w:p>
                <w:p w:rsidR="00DC39A1" w:rsidRPr="00891269" w:rsidRDefault="00543039" w:rsidP="00891269">
                  <w:pPr>
                    <w:jc w:val="center"/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56360" cy="518160"/>
                        <wp:effectExtent l="0" t="0" r="0" b="0"/>
                        <wp:docPr id="3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360" cy="518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0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DC39A1" w:rsidRPr="00891269" w:rsidRDefault="00543039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59280" cy="716280"/>
                        <wp:effectExtent l="0" t="0" r="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9280" cy="716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9A1" w:rsidRPr="00891269" w:rsidTr="00891269">
              <w:tc>
                <w:tcPr>
                  <w:tcW w:w="3570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C39A1" w:rsidRPr="00891269" w:rsidRDefault="00DC39A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2/ </w:t>
                  </w:r>
                  <w:r w:rsidR="00A8737D"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يمكن إنشاء مثلث واحد فقط.</w:t>
                  </w:r>
                </w:p>
              </w:tc>
              <w:tc>
                <w:tcPr>
                  <w:tcW w:w="3570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DC39A1" w:rsidRPr="00891269" w:rsidRDefault="00543039" w:rsidP="0089126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17320" cy="868680"/>
                        <wp:effectExtent l="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7320" cy="868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9A1" w:rsidRPr="00891269" w:rsidTr="00891269">
              <w:tc>
                <w:tcPr>
                  <w:tcW w:w="3570" w:type="dxa"/>
                  <w:tcBorders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C39A1" w:rsidRPr="00891269" w:rsidRDefault="00DC39A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3/ يمكن إنشاء عدة مثلثات.</w:t>
                  </w:r>
                </w:p>
                <w:p w:rsidR="00DC39A1" w:rsidRPr="00891269" w:rsidRDefault="00543039" w:rsidP="0089126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56360" cy="533400"/>
                        <wp:effectExtent l="0" t="0" r="0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636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0" w:type="dxa"/>
                  <w:tcBorders>
                    <w:left w:val="nil"/>
                    <w:bottom w:val="single" w:sz="4" w:space="0" w:color="auto"/>
                  </w:tcBorders>
                  <w:shd w:val="clear" w:color="auto" w:fill="auto"/>
                </w:tcPr>
                <w:p w:rsidR="00DC39A1" w:rsidRPr="00891269" w:rsidRDefault="00543039" w:rsidP="0089126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34440" cy="792480"/>
                        <wp:effectExtent l="0" t="0" r="0" b="0"/>
                        <wp:docPr id="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792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9A1" w:rsidRPr="00891269" w:rsidTr="00891269">
              <w:tc>
                <w:tcPr>
                  <w:tcW w:w="3570" w:type="dxa"/>
                  <w:tcBorders>
                    <w:right w:val="nil"/>
                  </w:tcBorders>
                  <w:shd w:val="clear" w:color="auto" w:fill="auto"/>
                </w:tcPr>
                <w:p w:rsidR="00DC39A1" w:rsidRPr="00891269" w:rsidRDefault="00DC39A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4/ </w:t>
                  </w:r>
                  <w:r w:rsidR="00A8737D"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يمكن إنشاء مثلث واحد فقط.</w:t>
                  </w:r>
                </w:p>
              </w:tc>
              <w:tc>
                <w:tcPr>
                  <w:tcW w:w="3570" w:type="dxa"/>
                  <w:tcBorders>
                    <w:left w:val="nil"/>
                  </w:tcBorders>
                  <w:shd w:val="clear" w:color="auto" w:fill="auto"/>
                </w:tcPr>
                <w:p w:rsidR="00DC39A1" w:rsidRPr="00891269" w:rsidRDefault="00543039" w:rsidP="0089126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00200" cy="1005840"/>
                        <wp:effectExtent l="0" t="0" r="0" b="0"/>
                        <wp:docPr id="3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9A1" w:rsidRPr="00891269" w:rsidTr="00891269">
              <w:tc>
                <w:tcPr>
                  <w:tcW w:w="3570" w:type="dxa"/>
                  <w:shd w:val="clear" w:color="auto" w:fill="auto"/>
                </w:tcPr>
                <w:p w:rsidR="00DC39A1" w:rsidRPr="00891269" w:rsidRDefault="00DC39A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5/ </w:t>
                  </w:r>
                  <w:r w:rsidR="00A8737D"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يمكن إنشاء مثلث واحد فقط.</w:t>
                  </w:r>
                </w:p>
                <w:p w:rsidR="00DC39A1" w:rsidRPr="00891269" w:rsidRDefault="00543039" w:rsidP="0089126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554480" cy="624840"/>
                        <wp:effectExtent l="0" t="0" r="0" b="0"/>
                        <wp:docPr id="3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448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DC39A1" w:rsidRPr="00891269" w:rsidRDefault="00DC39A1" w:rsidP="00354A6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6/ </w:t>
                  </w:r>
                  <w:r w:rsidR="00A8737D" w:rsidRPr="00891269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يمكن إنشاء مثلث واحد فقط.</w:t>
                  </w:r>
                </w:p>
                <w:p w:rsidR="00DC39A1" w:rsidRPr="00891269" w:rsidRDefault="00543039" w:rsidP="00891269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891269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43000" cy="579120"/>
                        <wp:effectExtent l="0" t="0" r="0" b="0"/>
                        <wp:docPr id="3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0" cy="57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77DB" w:rsidRDefault="00713729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شروط </w:t>
            </w:r>
            <w:r w:rsidR="000277DB">
              <w:rPr>
                <w:rFonts w:hint="cs"/>
                <w:sz w:val="28"/>
                <w:szCs w:val="28"/>
                <w:rtl/>
              </w:rPr>
              <w:t>إنشاء مثلث وحيد هي:</w:t>
            </w:r>
          </w:p>
          <w:p w:rsidR="00713729" w:rsidRDefault="000277DB" w:rsidP="00EA4A9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إذا علمت أطوال أضلاعه الثلاثة.</w:t>
            </w:r>
          </w:p>
          <w:p w:rsidR="000277DB" w:rsidRDefault="000277DB" w:rsidP="000277D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إذا علم طول ضلعين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قيس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الزاوية المحصورة بينهما.</w:t>
            </w:r>
          </w:p>
          <w:p w:rsidR="000277DB" w:rsidRPr="00713729" w:rsidRDefault="000277DB" w:rsidP="000277DB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إذا علم قيس زاويتين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طول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الضلع المحصور بينهما.</w:t>
            </w:r>
          </w:p>
          <w:p w:rsidR="00A1250C" w:rsidRDefault="00A1250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Default="003A32A7" w:rsidP="00EF4526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 w:rsidRPr="00A1250C">
              <w:rPr>
                <w:rFonts w:hint="cs"/>
                <w:sz w:val="28"/>
                <w:szCs w:val="28"/>
                <w:rtl/>
                <w:lang w:val="fr-FR"/>
              </w:rPr>
              <w:t xml:space="preserve">لإنشاء مثلث واحد </w:t>
            </w:r>
            <w:proofErr w:type="gramStart"/>
            <w:r w:rsidRPr="00A1250C">
              <w:rPr>
                <w:rFonts w:hint="cs"/>
                <w:sz w:val="28"/>
                <w:szCs w:val="28"/>
                <w:rtl/>
                <w:lang w:val="fr-FR"/>
              </w:rPr>
              <w:t>و وحيد</w:t>
            </w:r>
            <w:proofErr w:type="gramEnd"/>
            <w:r w:rsidR="00A1250C">
              <w:rPr>
                <w:rFonts w:hint="cs"/>
                <w:sz w:val="28"/>
                <w:szCs w:val="28"/>
                <w:rtl/>
                <w:lang w:val="fr-FR"/>
              </w:rPr>
              <w:t xml:space="preserve"> يجب أن تتحقق الشروط التالية:</w:t>
            </w:r>
          </w:p>
          <w:p w:rsidR="00A1250C" w:rsidRDefault="00A1250C" w:rsidP="00A1250C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إذا علمت أطوال أضلاعه.</w:t>
            </w:r>
          </w:p>
          <w:p w:rsidR="00A1250C" w:rsidRPr="00A1250C" w:rsidRDefault="00A1250C" w:rsidP="00A1250C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علم طول ضلعين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قيس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الزاوية المحصورة بينهما.</w:t>
            </w:r>
          </w:p>
          <w:p w:rsidR="00A1250C" w:rsidRPr="00A1250C" w:rsidRDefault="00A1250C" w:rsidP="00A1250C">
            <w:pPr>
              <w:numPr>
                <w:ilvl w:val="0"/>
                <w:numId w:val="21"/>
              </w:num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إذا علم قيس زاويتين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طول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الضلع المحصور بينهما.</w:t>
            </w:r>
          </w:p>
          <w:p w:rsidR="00EF4526" w:rsidRDefault="00EF4526" w:rsidP="00EF4526">
            <w:pPr>
              <w:rPr>
                <w:rFonts w:hint="cs"/>
                <w:color w:val="002060"/>
                <w:rtl/>
                <w:lang w:val="fr-FR"/>
              </w:rPr>
            </w:pPr>
          </w:p>
          <w:p w:rsidR="00543039" w:rsidRDefault="00543039" w:rsidP="00543039">
            <w:pPr>
              <w:tabs>
                <w:tab w:val="left" w:pos="5200"/>
              </w:tabs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Belhocine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hyperlink r:id="rId28" w:history="1">
              <w:r w:rsidRPr="005974D4">
                <w:rPr>
                  <w:rStyle w:val="Lienhypertexte"/>
                  <w:sz w:val="28"/>
                  <w:szCs w:val="28"/>
                </w:rPr>
                <w:t>https://prof27math.weebly.com/</w:t>
              </w:r>
            </w:hyperlink>
          </w:p>
          <w:p w:rsidR="00EF4526" w:rsidRPr="004F40BB" w:rsidRDefault="00EF4526" w:rsidP="00EF4526">
            <w:pPr>
              <w:rPr>
                <w:rFonts w:hint="cs"/>
                <w:color w:val="002060"/>
                <w:rtl/>
                <w:lang w:bidi="ar-DZ"/>
              </w:rPr>
            </w:pPr>
          </w:p>
          <w:p w:rsidR="00B85EAB" w:rsidRPr="00A1250C" w:rsidRDefault="002A782D" w:rsidP="00A1250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1250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A1250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18، 19</w:t>
            </w:r>
            <w:r w:rsidRPr="00A1250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A1250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159:</w:t>
            </w:r>
          </w:p>
        </w:tc>
        <w:tc>
          <w:tcPr>
            <w:tcW w:w="1843" w:type="dxa"/>
            <w:shd w:val="clear" w:color="auto" w:fill="FFFFFF"/>
          </w:tcPr>
          <w:p w:rsidR="003A32A7" w:rsidRDefault="003A32A7" w:rsidP="00741ABF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3A32A7" w:rsidRDefault="003A32A7" w:rsidP="003A32A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من يذكرنا بالمتباينة المثلثية؟</w:t>
            </w:r>
          </w:p>
          <w:p w:rsidR="003A32A7" w:rsidRDefault="003A32A7" w:rsidP="003A32A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3A32A7" w:rsidRPr="003A32A7" w:rsidRDefault="003A32A7" w:rsidP="003A32A7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متى تكون ثلاثة أعداد معطاة هي أطوال أضلاع مثلث؟</w:t>
            </w:r>
          </w:p>
          <w:p w:rsidR="003A32A7" w:rsidRDefault="003A32A7" w:rsidP="003A32A7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19CF" w:rsidRDefault="003A32A7" w:rsidP="003A32A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في أي حالة تم رسم مثلث واحد؟</w:t>
            </w:r>
          </w:p>
          <w:p w:rsidR="003A32A7" w:rsidRPr="003A32A7" w:rsidRDefault="003A32A7" w:rsidP="003A32A7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D52107" w:rsidRDefault="00D52107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p w:rsidR="00ED51E8" w:rsidRPr="00CC1E97" w:rsidRDefault="00ED51E8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ED51E8" w:rsidP="00564D95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الدائرة المحيطة بمثلث.</w:t>
            </w:r>
          </w:p>
        </w:tc>
      </w:tr>
      <w:tr w:rsidR="00B85EAB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ED51E8">
              <w:rPr>
                <w:rFonts w:hint="cs"/>
                <w:b/>
                <w:bCs/>
                <w:sz w:val="28"/>
                <w:szCs w:val="28"/>
                <w:rtl/>
              </w:rPr>
              <w:t>نشئ الدائرة المحيطة بمثلث.</w:t>
            </w:r>
          </w:p>
        </w:tc>
      </w:tr>
    </w:tbl>
    <w:p w:rsidR="00B85EAB" w:rsidRPr="006F7729" w:rsidRDefault="00B85EAB" w:rsidP="00B85EAB">
      <w:pPr>
        <w:rPr>
          <w:rFonts w:hint="cs"/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تمهيد</w:t>
            </w: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406F2B" w:rsidRPr="00ED51E8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D1B78" w:rsidRPr="00ED51E8" w:rsidRDefault="005D1B78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5D1B78" w:rsidRDefault="005D1B78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9440CA" w:rsidRPr="00ED51E8" w:rsidRDefault="009440CA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b/>
                <w:bCs/>
                <w:sz w:val="28"/>
                <w:szCs w:val="28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ED51E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406F2B" w:rsidRPr="00ED51E8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sz w:val="28"/>
                <w:szCs w:val="28"/>
              </w:rPr>
            </w:pPr>
          </w:p>
          <w:p w:rsidR="005D1B78" w:rsidRPr="00ED51E8" w:rsidRDefault="005D1B78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9440CA" w:rsidRPr="00ED51E8" w:rsidRDefault="009440CA" w:rsidP="00406F2B">
            <w:pPr>
              <w:rPr>
                <w:rFonts w:hint="cs"/>
                <w:sz w:val="28"/>
                <w:szCs w:val="28"/>
                <w:rtl/>
              </w:rPr>
            </w:pPr>
          </w:p>
          <w:p w:rsidR="00406F2B" w:rsidRPr="00ED51E8" w:rsidRDefault="00406F2B" w:rsidP="00406F2B">
            <w:pPr>
              <w:rPr>
                <w:sz w:val="28"/>
                <w:szCs w:val="28"/>
                <w:rtl/>
              </w:rPr>
            </w:pPr>
          </w:p>
          <w:p w:rsidR="00B85EAB" w:rsidRPr="002853B0" w:rsidRDefault="00406F2B" w:rsidP="00406F2B">
            <w:pPr>
              <w:rPr>
                <w:rFonts w:hint="cs"/>
                <w:sz w:val="32"/>
                <w:szCs w:val="32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Pr="006F1DA2" w:rsidRDefault="005D1B78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Default="009440CA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9440CA" w:rsidRPr="006F1DA2" w:rsidRDefault="009440C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A1250C" w:rsidRDefault="00A1250C" w:rsidP="00ED51E8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تمهيد 4 و 5 ص151:</w:t>
            </w:r>
          </w:p>
          <w:p w:rsidR="00A1250C" w:rsidRPr="00A1250C" w:rsidRDefault="00A1250C" w:rsidP="00ED51E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4/ </w:t>
            </w:r>
            <w:r>
              <w:rPr>
                <w:sz w:val="28"/>
                <w:szCs w:val="28"/>
                <w:lang w:val="fr-FR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تنتمي إلى محور </w:t>
            </w:r>
            <w:r>
              <w:rPr>
                <w:sz w:val="28"/>
                <w:szCs w:val="28"/>
                <w:lang w:val="fr-FR" w:bidi="ar-DZ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A1250C" w:rsidRPr="00A1250C" w:rsidRDefault="00A1250C" w:rsidP="00ED51E8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5/ محور القطعة </w:t>
            </w:r>
            <w:r>
              <w:rPr>
                <w:sz w:val="28"/>
                <w:szCs w:val="28"/>
                <w:lang w:val="fr-FR"/>
              </w:rPr>
              <w:t>[AB]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المستقيم: </w:t>
            </w:r>
            <w:r w:rsidRPr="00D10DF9">
              <w:rPr>
                <w:b/>
                <w:bCs/>
                <w:color w:val="FF0000"/>
                <w:sz w:val="28"/>
                <w:szCs w:val="28"/>
                <w:lang w:val="fr-FR" w:bidi="ar-DZ"/>
              </w:rPr>
              <w:t>(Δ)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406F2B" w:rsidP="00ED51E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D5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D5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3284"/>
            </w:tblGrid>
            <w:tr w:rsidR="0037248C" w:rsidRPr="00FF4B38" w:rsidTr="00FF4B38">
              <w:tc>
                <w:tcPr>
                  <w:tcW w:w="3856" w:type="dxa"/>
                  <w:shd w:val="clear" w:color="auto" w:fill="auto"/>
                </w:tcPr>
                <w:p w:rsidR="00590F68" w:rsidRPr="00FF4B38" w:rsidRDefault="00615CD2" w:rsidP="00590F68">
                  <w:pPr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 xml:space="preserve">3/ </w:t>
                  </w:r>
                  <w:r w:rsidR="00590F68" w:rsidRPr="00FF4B38">
                    <w:rPr>
                      <w:rFonts w:hint="cs"/>
                      <w:sz w:val="28"/>
                      <w:szCs w:val="28"/>
                      <w:u w:val="single"/>
                      <w:rtl/>
                    </w:rPr>
                    <w:t>التخمين:</w:t>
                  </w:r>
                </w:p>
                <w:p w:rsidR="00590F68" w:rsidRPr="00FF4B38" w:rsidRDefault="00590F68" w:rsidP="00590F6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 xml:space="preserve">المحاور الثلاثة تتقاطع في النقطة </w:t>
                  </w:r>
                  <w:r w:rsidRPr="00FF4B38">
                    <w:rPr>
                      <w:sz w:val="28"/>
                      <w:szCs w:val="28"/>
                      <w:lang w:val="fr-FR"/>
                    </w:rPr>
                    <w:t>O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590F68" w:rsidRPr="00FF4B38" w:rsidRDefault="00615CD2" w:rsidP="00590F6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>4/</w:t>
                  </w:r>
                  <w:r w:rsidR="0037248C" w:rsidRPr="00FF4B38">
                    <w:rPr>
                      <w:rFonts w:hint="cs"/>
                      <w:sz w:val="28"/>
                      <w:szCs w:val="28"/>
                      <w:rtl/>
                    </w:rPr>
                    <w:t xml:space="preserve">ـ </w:t>
                  </w:r>
                  <w:r w:rsidR="0037248C" w:rsidRPr="00FF4B38">
                    <w:rPr>
                      <w:sz w:val="28"/>
                      <w:szCs w:val="28"/>
                      <w:lang w:val="fr-FR"/>
                    </w:rPr>
                    <w:t>O</w:t>
                  </w:r>
                  <w:r w:rsidR="0037248C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تنتمي إلى </w:t>
                  </w:r>
                  <w:r w:rsidR="0037248C" w:rsidRPr="00FF4B38">
                    <w:rPr>
                      <w:sz w:val="28"/>
                      <w:szCs w:val="28"/>
                      <w:lang w:val="fr-FR" w:bidi="ar-DZ"/>
                    </w:rPr>
                    <w:t>(d)</w:t>
                  </w:r>
                  <w:r w:rsidR="0037248C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محور </w:t>
                  </w:r>
                  <w:r w:rsidR="0037248C" w:rsidRPr="00FF4B38">
                    <w:rPr>
                      <w:sz w:val="28"/>
                      <w:szCs w:val="28"/>
                      <w:lang w:val="fr-FR" w:bidi="ar-DZ"/>
                    </w:rPr>
                    <w:t>[AB]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فإ</w:t>
                  </w:r>
                  <w:r w:rsidR="0037248C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ن: </w:t>
                  </w:r>
                  <w:r w:rsidR="00590F68" w:rsidRPr="00FF4B38">
                    <w:rPr>
                      <w:sz w:val="28"/>
                      <w:szCs w:val="28"/>
                      <w:lang w:val="fr-FR" w:bidi="ar-DZ"/>
                    </w:rPr>
                    <w:t>OA=OB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……</w:t>
                  </w:r>
                  <w:proofErr w:type="gramStart"/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…(</w:t>
                  </w:r>
                  <w:proofErr w:type="gramEnd"/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1)</w:t>
                  </w:r>
                </w:p>
                <w:p w:rsidR="00590F68" w:rsidRPr="00FF4B38" w:rsidRDefault="00615CD2" w:rsidP="00590F68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ـ </w:t>
                  </w:r>
                  <w:r w:rsidR="00590F68" w:rsidRPr="00FF4B38">
                    <w:rPr>
                      <w:sz w:val="28"/>
                      <w:szCs w:val="28"/>
                      <w:lang w:val="fr-FR"/>
                    </w:rPr>
                    <w:t>O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تنتمي إلى </w:t>
                  </w:r>
                  <w:r w:rsidR="00590F68" w:rsidRPr="00FF4B38">
                    <w:rPr>
                      <w:sz w:val="28"/>
                      <w:szCs w:val="28"/>
                      <w:lang w:val="fr-FR" w:bidi="ar-DZ"/>
                    </w:rPr>
                    <w:t>(d’)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محور </w:t>
                  </w:r>
                  <w:r w:rsidR="00590F68" w:rsidRPr="00FF4B38">
                    <w:rPr>
                      <w:sz w:val="28"/>
                      <w:szCs w:val="28"/>
                      <w:lang w:val="fr-FR" w:bidi="ar-DZ"/>
                    </w:rPr>
                    <w:t>[AC]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فإن: </w:t>
                  </w:r>
                  <w:r w:rsidR="00590F68" w:rsidRPr="00FF4B38">
                    <w:rPr>
                      <w:sz w:val="28"/>
                      <w:szCs w:val="28"/>
                      <w:lang w:val="fr-FR" w:bidi="ar-DZ"/>
                    </w:rPr>
                    <w:t>OA=OC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……</w:t>
                  </w:r>
                  <w:proofErr w:type="gramStart"/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…(</w:t>
                  </w:r>
                  <w:proofErr w:type="gramEnd"/>
                  <w:r w:rsidR="00590F68" w:rsidRPr="00FF4B38">
                    <w:rPr>
                      <w:sz w:val="28"/>
                      <w:szCs w:val="28"/>
                      <w:lang w:val="fr-FR" w:bidi="ar-DZ"/>
                    </w:rPr>
                    <w:t>2</w:t>
                  </w:r>
                  <w:r w:rsidR="00590F68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)</w:t>
                  </w:r>
                </w:p>
                <w:p w:rsidR="00590F68" w:rsidRPr="00FF4B38" w:rsidRDefault="00590F68" w:rsidP="00590F6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من (1) و (2) نجد أن: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OB=OC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إذن:</w:t>
                  </w:r>
                </w:p>
                <w:p w:rsidR="00590F68" w:rsidRPr="00FF4B38" w:rsidRDefault="00590F68" w:rsidP="00590F6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النقطة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O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تنتمي إلى (</w:t>
                  </w:r>
                  <w:r w:rsidRPr="00FF4B38">
                    <w:rPr>
                      <w:sz w:val="28"/>
                      <w:szCs w:val="28"/>
                      <w:rtl/>
                      <w:lang w:val="fr-FR" w:bidi="ar-DZ"/>
                    </w:rPr>
                    <w:t>Δ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) محور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[BC]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590F68" w:rsidRPr="00FF4B38" w:rsidRDefault="00615CD2" w:rsidP="00590F68">
                  <w:pPr>
                    <w:rPr>
                      <w:rFonts w:hint="cs"/>
                      <w:sz w:val="28"/>
                      <w:szCs w:val="28"/>
                      <w:u w:val="single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u w:val="single"/>
                      <w:rtl/>
                      <w:lang w:val="fr-FR" w:bidi="ar-DZ"/>
                    </w:rPr>
                    <w:t xml:space="preserve">5/ </w:t>
                  </w:r>
                  <w:r w:rsidR="00590F68" w:rsidRPr="00FF4B38">
                    <w:rPr>
                      <w:rFonts w:hint="cs"/>
                      <w:sz w:val="28"/>
                      <w:szCs w:val="28"/>
                      <w:u w:val="single"/>
                      <w:rtl/>
                      <w:lang w:val="fr-FR" w:bidi="ar-DZ"/>
                    </w:rPr>
                    <w:t>الاستنتاج:</w:t>
                  </w:r>
                </w:p>
                <w:p w:rsidR="00590F68" w:rsidRPr="00FF4B38" w:rsidRDefault="00590F68" w:rsidP="00590F68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الدائرة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(C)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تشمل النقطتين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B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C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284" w:type="dxa"/>
                  <w:shd w:val="clear" w:color="auto" w:fill="auto"/>
                </w:tcPr>
                <w:p w:rsidR="0037248C" w:rsidRPr="00FF4B38" w:rsidRDefault="00543039" w:rsidP="00EA4A9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F4B3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996440" cy="1920240"/>
                        <wp:effectExtent l="0" t="0" r="0" b="0"/>
                        <wp:docPr id="4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6440" cy="1920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615CD2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6/ لدينا: </w:t>
            </w:r>
            <w:r>
              <w:rPr>
                <w:sz w:val="28"/>
                <w:szCs w:val="28"/>
                <w:lang w:val="fr-FR"/>
              </w:rPr>
              <w:t>OA=OB=OC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معناه النقط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 w:bidi="ar-DZ"/>
              </w:rPr>
              <w:t>C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متساوية المسافة عن النقطة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إذن: </w:t>
            </w:r>
            <w:r>
              <w:rPr>
                <w:sz w:val="28"/>
                <w:szCs w:val="28"/>
                <w:lang w:val="fr-FR"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مركز الدائرة التي تشمل النقط: </w:t>
            </w:r>
            <w:r>
              <w:rPr>
                <w:sz w:val="28"/>
                <w:szCs w:val="28"/>
                <w:lang w:val="fr-FR" w:bidi="ar-DZ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، </w:t>
            </w:r>
            <w:r>
              <w:rPr>
                <w:sz w:val="28"/>
                <w:szCs w:val="28"/>
                <w:lang w:val="fr-FR" w:bidi="ar-DZ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>
              <w:rPr>
                <w:sz w:val="28"/>
                <w:szCs w:val="28"/>
                <w:lang w:val="fr-FR" w:bidi="ar-DZ"/>
              </w:rPr>
              <w:t>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615CD2" w:rsidRPr="00615CD2" w:rsidRDefault="00615CD2" w:rsidP="00EA4A9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7/ المحاور الثلاثة لمثلث تتقاطع في </w:t>
            </w:r>
            <w:r w:rsidRPr="00615CD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نقطة واحدة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 w:rsidRPr="00615CD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مركز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الدائرة التي </w:t>
            </w:r>
            <w:r w:rsidRPr="00615CD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تشمل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رؤوس المثلث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تسمى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615CD2">
              <w:rPr>
                <w:rFonts w:hint="cs"/>
                <w:color w:val="FF0000"/>
                <w:sz w:val="28"/>
                <w:szCs w:val="28"/>
                <w:rtl/>
                <w:lang w:val="fr-FR" w:bidi="ar-DZ"/>
              </w:rPr>
              <w:t>الدائرة المحيطة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بالمثلث.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709"/>
              <w:gridCol w:w="2433"/>
            </w:tblGrid>
            <w:tr w:rsidR="00286079" w:rsidRPr="00FF4B38" w:rsidTr="00FF4B38">
              <w:tc>
                <w:tcPr>
                  <w:tcW w:w="3998" w:type="dxa"/>
                  <w:shd w:val="clear" w:color="auto" w:fill="auto"/>
                </w:tcPr>
                <w:p w:rsidR="009440CA" w:rsidRPr="00FF4B38" w:rsidRDefault="009440CA" w:rsidP="00833103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F4B3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حوصلة:</w:t>
                  </w:r>
                </w:p>
                <w:p w:rsidR="00286079" w:rsidRPr="00FF4B38" w:rsidRDefault="00286079" w:rsidP="00833103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F4B3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محاور أضلاع المثلث تتقاطع في نقطة واحدة، هي مركز الدائرة التي تشمل رؤوس المثلث </w:t>
                  </w:r>
                  <w:proofErr w:type="gramStart"/>
                  <w:r w:rsidRPr="00FF4B3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تسمى</w:t>
                  </w:r>
                  <w:proofErr w:type="gramEnd"/>
                  <w:r w:rsidRPr="00FF4B3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الدائرة المحيطة بمثلث.</w:t>
                  </w:r>
                </w:p>
              </w:tc>
              <w:tc>
                <w:tcPr>
                  <w:tcW w:w="3142" w:type="dxa"/>
                  <w:gridSpan w:val="2"/>
                  <w:shd w:val="clear" w:color="auto" w:fill="auto"/>
                </w:tcPr>
                <w:p w:rsidR="00286079" w:rsidRPr="00FF4B38" w:rsidRDefault="00543039" w:rsidP="00833103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F4B3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37360" cy="1630680"/>
                        <wp:effectExtent l="0" t="0" r="0" b="0"/>
                        <wp:docPr id="4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7360" cy="163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440CA" w:rsidRPr="00FF4B38" w:rsidTr="00FF4B38">
              <w:tc>
                <w:tcPr>
                  <w:tcW w:w="4707" w:type="dxa"/>
                  <w:gridSpan w:val="2"/>
                  <w:shd w:val="clear" w:color="auto" w:fill="auto"/>
                </w:tcPr>
                <w:p w:rsidR="009440CA" w:rsidRPr="00FF4B38" w:rsidRDefault="009440CA" w:rsidP="00FF4B38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</w:p>
                <w:p w:rsidR="009440CA" w:rsidRPr="00FF4B38" w:rsidRDefault="009440CA" w:rsidP="00FF4B38">
                  <w:pP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FF4B3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حالة خاصة:</w:t>
                  </w:r>
                </w:p>
                <w:p w:rsidR="009440CA" w:rsidRPr="00FF4B38" w:rsidRDefault="009440CA" w:rsidP="00FF4B38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F4B3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مركز الدائرة المحيطة بمثلث قائم هو منتصف الوتر.</w:t>
                  </w:r>
                </w:p>
                <w:p w:rsidR="009440CA" w:rsidRPr="00FF4B38" w:rsidRDefault="009440CA" w:rsidP="00FF4B38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433" w:type="dxa"/>
                  <w:shd w:val="clear" w:color="auto" w:fill="auto"/>
                </w:tcPr>
                <w:p w:rsidR="009440CA" w:rsidRPr="00FF4B38" w:rsidRDefault="009440CA" w:rsidP="00FF4B38">
                  <w:pPr>
                    <w:rPr>
                      <w:rFonts w:hint="cs"/>
                      <w:noProof/>
                      <w:rtl/>
                      <w:lang w:val="fr-FR" w:eastAsia="fr-FR"/>
                    </w:rPr>
                  </w:pPr>
                </w:p>
                <w:p w:rsidR="009440CA" w:rsidRPr="00FF4B38" w:rsidRDefault="00543039" w:rsidP="00FF4B38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FF4B3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71600" cy="1188720"/>
                        <wp:effectExtent l="0" t="0" r="0" b="0"/>
                        <wp:docPr id="4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0" cy="1188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57A5D" w:rsidRPr="00FF4B38" w:rsidRDefault="00457A5D" w:rsidP="00833103">
            <w:pPr>
              <w:rPr>
                <w:rFonts w:hint="cs"/>
                <w:color w:val="000000"/>
                <w:sz w:val="28"/>
                <w:szCs w:val="28"/>
                <w:rtl/>
              </w:rPr>
            </w:pPr>
          </w:p>
          <w:p w:rsidR="00B85EAB" w:rsidRDefault="00EA4A9C" w:rsidP="009440C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83310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21</w:t>
            </w:r>
            <w:r w:rsidR="009440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، 22 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ص </w:t>
            </w:r>
            <w:r w:rsidR="009440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159 </w:t>
            </w:r>
            <w:proofErr w:type="gramStart"/>
            <w:r w:rsidR="009440C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160</w:t>
            </w:r>
            <w:proofErr w:type="gramEnd"/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440CA" w:rsidRDefault="009440CA" w:rsidP="009440CA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حل التمرين 21 ص 159: </w:t>
            </w:r>
          </w:p>
          <w:p w:rsidR="009440CA" w:rsidRPr="009440CA" w:rsidRDefault="009440CA" w:rsidP="009440CA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مركز الدائرة المحيطة بالمثلث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النقطة </w:t>
            </w:r>
            <w:r>
              <w:rPr>
                <w:sz w:val="28"/>
                <w:szCs w:val="28"/>
                <w:lang w:val="fr-FR" w:bidi="ar-DZ"/>
              </w:rPr>
              <w:t>H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1843" w:type="dxa"/>
            <w:shd w:val="clear" w:color="auto" w:fill="FFFFFF"/>
          </w:tcPr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9440CA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من يذكرنا بتعريف محور قطعة مستقيم؟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45193C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خطوات رسم دائرة محيطة بمثلث؟</w:t>
            </w: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A13AD9" w:rsidRPr="005D1B78" w:rsidRDefault="00A13AD9" w:rsidP="00564D95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D51E8" w:rsidRPr="00ED51E8" w:rsidRDefault="00ED51E8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F4526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ED51E8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مساحة المثلث.</w:t>
            </w:r>
          </w:p>
        </w:tc>
      </w:tr>
      <w:tr w:rsidR="00EF4526" w:rsidRPr="00564D95" w:rsidTr="00CC1E97">
        <w:trPr>
          <w:trHeight w:val="284"/>
        </w:trPr>
        <w:tc>
          <w:tcPr>
            <w:tcW w:w="2268" w:type="dxa"/>
            <w:shd w:val="clear" w:color="auto" w:fill="auto"/>
          </w:tcPr>
          <w:p w:rsidR="00EF4526" w:rsidRPr="00564D95" w:rsidRDefault="00EF4526" w:rsidP="00CA700C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F4526" w:rsidRPr="00564D95" w:rsidRDefault="00EF4526" w:rsidP="00CA700C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ED51E8">
              <w:rPr>
                <w:rFonts w:hint="cs"/>
                <w:b/>
                <w:bCs/>
                <w:sz w:val="28"/>
                <w:szCs w:val="28"/>
                <w:rtl/>
              </w:rPr>
              <w:t>حسب مساحة مثلث.</w:t>
            </w:r>
          </w:p>
        </w:tc>
      </w:tr>
    </w:tbl>
    <w:p w:rsidR="00EF4526" w:rsidRDefault="00EF4526" w:rsidP="000674AD">
      <w:pPr>
        <w:tabs>
          <w:tab w:val="left" w:pos="5200"/>
        </w:tabs>
        <w:rPr>
          <w:rFonts w:hint="cs"/>
          <w:sz w:val="32"/>
          <w:szCs w:val="3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F4526" w:rsidRPr="000713BE" w:rsidTr="00CA700C">
        <w:tc>
          <w:tcPr>
            <w:tcW w:w="1134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F4526" w:rsidRPr="000713BE" w:rsidRDefault="00EF4526" w:rsidP="00CA700C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F4526" w:rsidRPr="000713BE" w:rsidRDefault="00EF4526" w:rsidP="00CA700C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F4526" w:rsidRPr="00D32283" w:rsidTr="00CA700C">
        <w:trPr>
          <w:trHeight w:val="10606"/>
        </w:trPr>
        <w:tc>
          <w:tcPr>
            <w:tcW w:w="1134" w:type="dxa"/>
            <w:shd w:val="clear" w:color="auto" w:fill="FFFFFF"/>
          </w:tcPr>
          <w:p w:rsidR="00EF4526" w:rsidRPr="00ED51E8" w:rsidRDefault="00EF4526" w:rsidP="00CA700C">
            <w:pPr>
              <w:rPr>
                <w:b/>
                <w:bCs/>
                <w:sz w:val="28"/>
                <w:szCs w:val="28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EF4526" w:rsidRPr="00ED51E8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Default="00EF4526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Default="0080565A" w:rsidP="00CA700C">
            <w:pPr>
              <w:rPr>
                <w:b/>
                <w:bCs/>
                <w:sz w:val="28"/>
                <w:szCs w:val="28"/>
              </w:rPr>
            </w:pPr>
          </w:p>
          <w:p w:rsidR="0080565A" w:rsidRPr="00ED51E8" w:rsidRDefault="0080565A" w:rsidP="00CA700C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b/>
                <w:bCs/>
                <w:sz w:val="28"/>
                <w:szCs w:val="28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ED51E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EF4526" w:rsidRPr="00ED51E8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sz w:val="28"/>
                <w:szCs w:val="28"/>
              </w:rPr>
            </w:pPr>
          </w:p>
          <w:p w:rsidR="00EF4526" w:rsidRPr="00ED51E8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ED51E8" w:rsidRDefault="00EF4526" w:rsidP="00CA700C">
            <w:pPr>
              <w:rPr>
                <w:rFonts w:hint="cs"/>
                <w:sz w:val="28"/>
                <w:szCs w:val="28"/>
                <w:rtl/>
              </w:rPr>
            </w:pPr>
          </w:p>
          <w:p w:rsidR="00EF4526" w:rsidRPr="0080565A" w:rsidRDefault="00EF4526" w:rsidP="00CA700C">
            <w:pPr>
              <w:rPr>
                <w:sz w:val="32"/>
                <w:szCs w:val="32"/>
                <w:rtl/>
              </w:rPr>
            </w:pPr>
          </w:p>
          <w:p w:rsidR="00EF4526" w:rsidRPr="002853B0" w:rsidRDefault="00EF4526" w:rsidP="00CA700C">
            <w:pPr>
              <w:rPr>
                <w:rFonts w:hint="cs"/>
                <w:sz w:val="32"/>
                <w:szCs w:val="32"/>
                <w:rtl/>
              </w:rPr>
            </w:pPr>
            <w:r w:rsidRPr="0080565A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80565A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EF4526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80565A" w:rsidRDefault="0080565A" w:rsidP="00CA700C">
            <w:pPr>
              <w:rPr>
                <w:sz w:val="28"/>
                <w:szCs w:val="28"/>
                <w:lang w:val="fr-FR"/>
              </w:rPr>
            </w:pPr>
          </w:p>
          <w:p w:rsidR="0080565A" w:rsidRDefault="0080565A" w:rsidP="00CA700C">
            <w:pPr>
              <w:rPr>
                <w:sz w:val="28"/>
                <w:szCs w:val="28"/>
                <w:lang w:val="fr-FR"/>
              </w:rPr>
            </w:pPr>
          </w:p>
          <w:p w:rsidR="0080565A" w:rsidRDefault="0080565A" w:rsidP="00CA700C">
            <w:pPr>
              <w:rPr>
                <w:sz w:val="28"/>
                <w:szCs w:val="28"/>
                <w:lang w:val="fr-FR"/>
              </w:rPr>
            </w:pPr>
          </w:p>
          <w:p w:rsidR="0080565A" w:rsidRDefault="0080565A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6F1DA2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F4526" w:rsidRDefault="00EF4526" w:rsidP="00CA700C">
            <w:pPr>
              <w:rPr>
                <w:sz w:val="28"/>
                <w:szCs w:val="28"/>
                <w:lang w:val="fr-FR"/>
              </w:rPr>
            </w:pPr>
          </w:p>
          <w:p w:rsidR="00EF4526" w:rsidRPr="00B2434C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F4526" w:rsidRDefault="00EF4526" w:rsidP="00ED51E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D5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D51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858"/>
            </w:tblGrid>
            <w:tr w:rsidR="00BF5EBA" w:rsidRPr="00FF4B38" w:rsidTr="0080565A">
              <w:tc>
                <w:tcPr>
                  <w:tcW w:w="4282" w:type="dxa"/>
                  <w:shd w:val="clear" w:color="auto" w:fill="auto"/>
                </w:tcPr>
                <w:p w:rsidR="00BF5EBA" w:rsidRPr="00FF4B38" w:rsidRDefault="00BF5EBA" w:rsidP="00CA700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 xml:space="preserve">4/ الرباعي </w:t>
                  </w:r>
                  <w:r w:rsidRPr="00FF4B38">
                    <w:rPr>
                      <w:sz w:val="28"/>
                      <w:szCs w:val="28"/>
                      <w:lang w:val="fr-FR"/>
                    </w:rPr>
                    <w:t>ADBH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هو مستطيل.</w:t>
                  </w:r>
                </w:p>
                <w:p w:rsidR="00BF5EBA" w:rsidRPr="00FF4B38" w:rsidRDefault="00BF5EBA" w:rsidP="00CA700C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5/ مساحة المثلث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ABH</w:t>
                  </w:r>
                  <w:r w:rsidR="001433AD"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نصف مساحة المستطيل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ADBH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  <w:p w:rsidR="001433AD" w:rsidRPr="00FF4B38" w:rsidRDefault="001433AD" w:rsidP="001433AD">
                  <w:pP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  مساحة المثلث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CBH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هي نصف مساحة المستطيل </w:t>
                  </w:r>
                  <w:r w:rsidRPr="00FF4B38">
                    <w:rPr>
                      <w:sz w:val="28"/>
                      <w:szCs w:val="28"/>
                      <w:lang w:val="fr-FR" w:bidi="ar-DZ"/>
                    </w:rPr>
                    <w:t>CGBH</w:t>
                  </w:r>
                  <w:r w:rsidRPr="00FF4B3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858" w:type="dxa"/>
                  <w:shd w:val="clear" w:color="auto" w:fill="auto"/>
                </w:tcPr>
                <w:p w:rsidR="00BF5EBA" w:rsidRPr="00FF4B38" w:rsidRDefault="00543039" w:rsidP="00CA700C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F4B3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91640" cy="1005840"/>
                        <wp:effectExtent l="0" t="0" r="0" b="0"/>
                        <wp:docPr id="4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4526" w:rsidRDefault="00953D14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6/ </w:t>
            </w:r>
            <w:r w:rsidR="001433AD">
              <w:rPr>
                <w:rFonts w:hint="cs"/>
                <w:sz w:val="28"/>
                <w:szCs w:val="28"/>
                <w:rtl/>
                <w:lang w:bidi="ar-DZ"/>
              </w:rPr>
              <w:t xml:space="preserve">مساحة المثلث </w:t>
            </w:r>
            <w:r w:rsidR="001433AD">
              <w:rPr>
                <w:sz w:val="28"/>
                <w:szCs w:val="28"/>
                <w:lang w:val="fr-FR" w:bidi="ar-DZ"/>
              </w:rPr>
              <w:t>ABC</w:t>
            </w:r>
            <w:r w:rsidR="001433A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نصف مجموع مساحتي المستطيلين </w:t>
            </w:r>
            <w:r w:rsidR="001433AD">
              <w:rPr>
                <w:sz w:val="28"/>
                <w:szCs w:val="28"/>
                <w:lang w:val="fr-FR" w:bidi="ar-DZ"/>
              </w:rPr>
              <w:t>ADBH</w:t>
            </w:r>
            <w:r w:rsidR="001433A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="001433A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 w:rsidR="001433AD">
              <w:rPr>
                <w:sz w:val="28"/>
                <w:szCs w:val="28"/>
                <w:lang w:val="fr-FR" w:bidi="ar-DZ"/>
              </w:rPr>
              <w:t>CGBH</w:t>
            </w:r>
            <w:proofErr w:type="gramEnd"/>
            <w:r w:rsidR="001433AD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01254E" w:rsidRDefault="001433AD" w:rsidP="0001254E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مساحة المثلث </w:t>
            </w:r>
            <w:r>
              <w:rPr>
                <w:sz w:val="28"/>
                <w:szCs w:val="28"/>
                <w:lang w:val="fr-FR" w:bidi="ar-DZ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نصف مساحة المستطيل </w:t>
            </w:r>
            <w:r>
              <w:rPr>
                <w:sz w:val="28"/>
                <w:szCs w:val="28"/>
                <w:lang w:val="fr-FR" w:bidi="ar-DZ"/>
              </w:rPr>
              <w:t>ADGC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أي: </w:t>
            </w:r>
          </w:p>
          <w:p w:rsidR="0001254E" w:rsidRPr="00543039" w:rsidRDefault="00543039" w:rsidP="0001254E">
            <w:pPr>
              <w:rPr>
                <w:sz w:val="28"/>
                <w:szCs w:val="28"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AH×HB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Cs/>
                        <w:color w:val="00000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HC×HB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Cs/>
                        <w:color w:val="00000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AH×HB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+HC×HB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Cs/>
                        <w:color w:val="00000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AH+HC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HB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00"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AC×HB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9D7F1F" w:rsidRPr="009D7F1F" w:rsidRDefault="00953D14" w:rsidP="009D7F1F">
            <w:pPr>
              <w:rPr>
                <w:rFonts w:ascii="Calibri" w:hAnsi="Calibri" w:cs="Arial"/>
                <w:b/>
                <w:color w:val="000000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7/</w:t>
            </w:r>
            <w:r w:rsidR="009D7F1F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9D7F1F">
              <w:rPr>
                <w:sz w:val="28"/>
                <w:szCs w:val="28"/>
                <w:lang w:val="fr-FR" w:bidi="ar-DZ"/>
              </w:rPr>
              <w:t xml:space="preserve"> </w:t>
            </w:r>
          </w:p>
          <w:p w:rsidR="00417D05" w:rsidRPr="001433AD" w:rsidRDefault="00543039" w:rsidP="009D7F1F">
            <w:pPr>
              <w:jc w:val="center"/>
              <w:rPr>
                <w:rFonts w:hint="cs"/>
                <w:sz w:val="28"/>
                <w:szCs w:val="28"/>
                <w:rtl/>
                <w:lang w:val="fr-FR"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7,5×4,5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33,75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=16,875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</m:oMath>
            <w:r w:rsidR="00417D05" w:rsidRPr="00417D05">
              <w:rPr>
                <w:sz w:val="28"/>
                <w:szCs w:val="28"/>
                <w:rtl/>
                <w:lang w:val="fr-FR" w:bidi="ar-DZ"/>
              </w:rPr>
              <w:fldChar w:fldCharType="begin"/>
            </w:r>
            <w:r w:rsidR="00417D05" w:rsidRPr="00417D05">
              <w:rPr>
                <w:sz w:val="28"/>
                <w:szCs w:val="28"/>
                <w:rtl/>
                <w:lang w:val="fr-FR" w:bidi="ar-DZ"/>
              </w:rPr>
              <w:instrText xml:space="preserve"> </w:instrText>
            </w:r>
            <w:r w:rsidR="00417D05" w:rsidRPr="00417D05">
              <w:rPr>
                <w:sz w:val="28"/>
                <w:szCs w:val="28"/>
                <w:lang w:val="fr-FR" w:bidi="ar-DZ"/>
              </w:rPr>
              <w:instrText>QUOTE</w:instrText>
            </w:r>
            <w:r w:rsidR="00417D05" w:rsidRPr="00417D05">
              <w:rPr>
                <w:sz w:val="28"/>
                <w:szCs w:val="28"/>
                <w:rtl/>
                <w:lang w:val="fr-FR" w:bidi="ar-DZ"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AC×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="00417D05" w:rsidRPr="00417D05">
              <w:rPr>
                <w:sz w:val="28"/>
                <w:szCs w:val="28"/>
                <w:rtl/>
                <w:lang w:val="fr-FR" w:bidi="ar-DZ"/>
              </w:rPr>
              <w:instrText xml:space="preserve"> </w:instrText>
            </w:r>
            <w:r w:rsidR="00417D05" w:rsidRPr="00417D05">
              <w:rPr>
                <w:sz w:val="28"/>
                <w:szCs w:val="28"/>
                <w:rtl/>
                <w:lang w:val="fr-FR" w:bidi="ar-DZ"/>
              </w:rPr>
              <w:fldChar w:fldCharType="separate"/>
            </w:r>
            <w:r w:rsidR="00417D05" w:rsidRPr="00417D05">
              <w:rPr>
                <w:sz w:val="28"/>
                <w:szCs w:val="28"/>
                <w:rtl/>
                <w:lang w:val="fr-FR" w:bidi="ar-DZ"/>
              </w:rPr>
              <w:fldChar w:fldCharType="end"/>
            </w:r>
            <w:r w:rsidR="001433AD" w:rsidRPr="001433AD">
              <w:rPr>
                <w:sz w:val="28"/>
                <w:szCs w:val="28"/>
                <w:rtl/>
                <w:lang w:val="fr-FR" w:bidi="ar-DZ"/>
              </w:rPr>
              <w:fldChar w:fldCharType="begin"/>
            </w:r>
            <w:r w:rsidR="001433AD" w:rsidRPr="001433AD">
              <w:rPr>
                <w:sz w:val="28"/>
                <w:szCs w:val="28"/>
                <w:rtl/>
                <w:lang w:val="fr-FR" w:bidi="ar-DZ"/>
              </w:rPr>
              <w:instrText xml:space="preserve"> </w:instrText>
            </w:r>
            <w:r w:rsidR="001433AD" w:rsidRPr="001433AD">
              <w:rPr>
                <w:sz w:val="28"/>
                <w:szCs w:val="28"/>
                <w:lang w:val="fr-FR" w:bidi="ar-DZ"/>
              </w:rPr>
              <w:instrText>QUOTE</w:instrText>
            </w:r>
            <w:r w:rsidR="001433AD" w:rsidRPr="001433AD">
              <w:rPr>
                <w:sz w:val="28"/>
                <w:szCs w:val="28"/>
                <w:rtl/>
                <w:lang w:val="fr-FR" w:bidi="ar-DZ"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AC×BA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="001433AD" w:rsidRPr="001433AD">
              <w:rPr>
                <w:sz w:val="28"/>
                <w:szCs w:val="28"/>
                <w:rtl/>
                <w:lang w:val="fr-FR" w:bidi="ar-DZ"/>
              </w:rPr>
              <w:instrText xml:space="preserve"> </w:instrText>
            </w:r>
            <w:r w:rsidR="001433AD" w:rsidRPr="001433AD">
              <w:rPr>
                <w:sz w:val="28"/>
                <w:szCs w:val="28"/>
                <w:rtl/>
                <w:lang w:val="fr-FR" w:bidi="ar-DZ"/>
              </w:rPr>
              <w:fldChar w:fldCharType="separate"/>
            </w:r>
            <w:r w:rsidR="001433AD" w:rsidRPr="001433AD">
              <w:rPr>
                <w:sz w:val="28"/>
                <w:szCs w:val="28"/>
                <w:rtl/>
                <w:lang w:val="fr-FR" w:bidi="ar-DZ"/>
              </w:rPr>
              <w:fldChar w:fldCharType="end"/>
            </w:r>
          </w:p>
          <w:p w:rsidR="00EF4526" w:rsidRDefault="00EF4526" w:rsidP="00CA700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3"/>
              <w:gridCol w:w="2717"/>
            </w:tblGrid>
            <w:tr w:rsidR="009D7F1F" w:rsidRPr="00FF4B38" w:rsidTr="0080565A">
              <w:tc>
                <w:tcPr>
                  <w:tcW w:w="4423" w:type="dxa"/>
                  <w:shd w:val="clear" w:color="auto" w:fill="auto"/>
                </w:tcPr>
                <w:p w:rsidR="009D7F1F" w:rsidRPr="00FF4B38" w:rsidRDefault="009D7F1F" w:rsidP="009D7F1F">
                  <w:pPr>
                    <w:rPr>
                      <w:rFonts w:hint="cs"/>
                      <w:sz w:val="28"/>
                      <w:szCs w:val="28"/>
                      <w:rtl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 xml:space="preserve">مساحة مثلث تساوي نصف جداء طول أحد أضلاعه </w:t>
                  </w:r>
                  <w:proofErr w:type="gramStart"/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 xml:space="preserve">و </w:t>
                  </w:r>
                  <w:proofErr w:type="spellStart"/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>الإرتفاع</w:t>
                  </w:r>
                  <w:proofErr w:type="spellEnd"/>
                  <w:proofErr w:type="gramEnd"/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 xml:space="preserve"> المتعلق بهذا الضلع.</w:t>
                  </w:r>
                </w:p>
                <w:p w:rsidR="007443C9" w:rsidRPr="00543039" w:rsidRDefault="00543039" w:rsidP="00FF4B38">
                  <w:pPr>
                    <w:jc w:val="center"/>
                    <w:rPr>
                      <w:rFonts w:hint="cs"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A=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Cs/>
                              <w:color w:val="000000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AC×HB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AC×HB)÷2</m:t>
                      </m:r>
                    </m:oMath>
                  </m:oMathPara>
                </w:p>
              </w:tc>
              <w:tc>
                <w:tcPr>
                  <w:tcW w:w="2717" w:type="dxa"/>
                  <w:shd w:val="clear" w:color="auto" w:fill="auto"/>
                </w:tcPr>
                <w:p w:rsidR="007443C9" w:rsidRPr="00FF4B38" w:rsidRDefault="00543039" w:rsidP="00FF4B38">
                  <w:pPr>
                    <w:jc w:val="center"/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FF4B3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34440" cy="746760"/>
                        <wp:effectExtent l="0" t="0" r="0" b="0"/>
                        <wp:docPr id="4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4440" cy="746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0565A" w:rsidRPr="00FF4B38" w:rsidTr="0080565A">
              <w:tc>
                <w:tcPr>
                  <w:tcW w:w="4423" w:type="dxa"/>
                  <w:shd w:val="clear" w:color="auto" w:fill="auto"/>
                </w:tcPr>
                <w:p w:rsidR="0080565A" w:rsidRDefault="0080565A" w:rsidP="001C0245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</w:p>
                <w:p w:rsidR="0080565A" w:rsidRDefault="0080565A" w:rsidP="001C0245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حالة خاصة:</w:t>
                  </w:r>
                </w:p>
                <w:p w:rsidR="0080565A" w:rsidRPr="0080565A" w:rsidRDefault="0080565A" w:rsidP="0080565A">
                  <w:pPr>
                    <w:rPr>
                      <w:sz w:val="28"/>
                      <w:szCs w:val="28"/>
                      <w:lang w:val="fr-FR"/>
                    </w:rPr>
                  </w:pPr>
                  <w:r w:rsidRPr="00FF4B38">
                    <w:rPr>
                      <w:rFonts w:hint="cs"/>
                      <w:sz w:val="28"/>
                      <w:szCs w:val="28"/>
                      <w:rtl/>
                    </w:rPr>
                    <w:t>مساحة مثلث قائم تساوي نصف جداء طولي الضلعين القائمين.</w:t>
                  </w:r>
                </w:p>
              </w:tc>
              <w:tc>
                <w:tcPr>
                  <w:tcW w:w="2717" w:type="dxa"/>
                  <w:shd w:val="clear" w:color="auto" w:fill="auto"/>
                </w:tcPr>
                <w:p w:rsidR="0080565A" w:rsidRPr="00FF4B38" w:rsidRDefault="00543039" w:rsidP="001C0245">
                  <w:pPr>
                    <w:jc w:val="center"/>
                    <w:rPr>
                      <w:rFonts w:hint="cs"/>
                      <w:noProof/>
                      <w:rtl/>
                      <w:lang w:val="fr-FR" w:eastAsia="fr-FR"/>
                    </w:rPr>
                  </w:pPr>
                  <w:r w:rsidRPr="00FF4B3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66800" cy="624840"/>
                        <wp:effectExtent l="0" t="0" r="0" b="0"/>
                        <wp:docPr id="4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624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0565A" w:rsidRPr="00FF4B38" w:rsidRDefault="0080565A" w:rsidP="001C0245">
                  <w:pPr>
                    <w:jc w:val="center"/>
                    <w:rPr>
                      <w:sz w:val="28"/>
                      <w:szCs w:val="28"/>
                    </w:rPr>
                  </w:pPr>
                  <w:r w:rsidRPr="00FF4B38">
                    <w:rPr>
                      <w:noProof/>
                      <w:sz w:val="28"/>
                      <w:szCs w:val="28"/>
                      <w:lang w:val="fr-FR" w:eastAsia="fr-FR"/>
                    </w:rPr>
                    <w:t>A=(RT×RS)÷2</w:t>
                  </w:r>
                </w:p>
              </w:tc>
            </w:tr>
          </w:tbl>
          <w:p w:rsidR="0080565A" w:rsidRDefault="0080565A" w:rsidP="00EE50E1">
            <w:pPr>
              <w:rPr>
                <w:b/>
                <w:bCs/>
                <w:color w:val="FF0000"/>
                <w:sz w:val="28"/>
                <w:szCs w:val="28"/>
              </w:rPr>
            </w:pPr>
          </w:p>
          <w:p w:rsidR="00E753AF" w:rsidRDefault="00E753AF" w:rsidP="00EE50E1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حل التمرين 2</w:t>
            </w:r>
            <w:r w:rsidR="00EE50E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9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160: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6"/>
              <w:gridCol w:w="3969"/>
              <w:gridCol w:w="1015"/>
            </w:tblGrid>
            <w:tr w:rsidR="00E753AF" w:rsidRPr="001C0245" w:rsidTr="001C0245">
              <w:tc>
                <w:tcPr>
                  <w:tcW w:w="2156" w:type="dxa"/>
                  <w:shd w:val="clear" w:color="auto" w:fill="auto"/>
                </w:tcPr>
                <w:p w:rsidR="00E753AF" w:rsidRPr="001C0245" w:rsidRDefault="00E753AF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المساحة</w:t>
                  </w:r>
                </w:p>
              </w:tc>
              <w:tc>
                <w:tcPr>
                  <w:tcW w:w="3969" w:type="dxa"/>
                  <w:shd w:val="clear" w:color="auto" w:fill="auto"/>
                </w:tcPr>
                <w:p w:rsidR="00E753AF" w:rsidRPr="001C0245" w:rsidRDefault="00E753AF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الحساب</w:t>
                  </w:r>
                </w:p>
              </w:tc>
              <w:tc>
                <w:tcPr>
                  <w:tcW w:w="1015" w:type="dxa"/>
                  <w:shd w:val="clear" w:color="auto" w:fill="auto"/>
                </w:tcPr>
                <w:p w:rsidR="00E753AF" w:rsidRPr="001C0245" w:rsidRDefault="00E753AF" w:rsidP="00E753AF">
                  <w:pPr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الحالات</w:t>
                  </w:r>
                </w:p>
              </w:tc>
            </w:tr>
            <w:tr w:rsidR="00E753AF" w:rsidRPr="001C0245" w:rsidTr="001C0245">
              <w:tc>
                <w:tcPr>
                  <w:tcW w:w="2156" w:type="dxa"/>
                  <w:shd w:val="clear" w:color="auto" w:fill="auto"/>
                </w:tcPr>
                <w:p w:rsidR="00E753AF" w:rsidRPr="001C0245" w:rsidRDefault="00E753AF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مساحة المثلث هي: </w:t>
                  </w:r>
                  <m:oMath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8,64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969" w:type="dxa"/>
                  <w:shd w:val="clear" w:color="auto" w:fill="auto"/>
                </w:tcPr>
                <w:p w:rsidR="00E753AF" w:rsidRPr="00543039" w:rsidRDefault="00543039" w:rsidP="001C0245">
                  <w:pPr>
                    <w:bidi w:val="0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,6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×4,8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17,28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=8,64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15" w:type="dxa"/>
                  <w:shd w:val="clear" w:color="auto" w:fill="auto"/>
                </w:tcPr>
                <w:p w:rsidR="00E753AF" w:rsidRPr="001C0245" w:rsidRDefault="00E753AF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1</w:t>
                  </w:r>
                </w:p>
              </w:tc>
            </w:tr>
            <w:tr w:rsidR="00E753AF" w:rsidRPr="001C0245" w:rsidTr="001C0245">
              <w:tc>
                <w:tcPr>
                  <w:tcW w:w="2156" w:type="dxa"/>
                  <w:shd w:val="clear" w:color="auto" w:fill="auto"/>
                </w:tcPr>
                <w:p w:rsidR="00E753AF" w:rsidRPr="001C0245" w:rsidRDefault="00EE50E1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مساحة المثلث هي: </w:t>
                  </w:r>
                  <m:oMath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82,5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dm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969" w:type="dxa"/>
                  <w:shd w:val="clear" w:color="auto" w:fill="auto"/>
                </w:tcPr>
                <w:p w:rsidR="00E753AF" w:rsidRPr="00543039" w:rsidRDefault="00543039" w:rsidP="001C0245">
                  <w:pPr>
                    <w:bidi w:val="0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16,5×10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165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=82,5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dm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15" w:type="dxa"/>
                  <w:shd w:val="clear" w:color="auto" w:fill="auto"/>
                </w:tcPr>
                <w:p w:rsidR="00E753AF" w:rsidRPr="001C0245" w:rsidRDefault="00E753AF" w:rsidP="001C0245">
                  <w:pPr>
                    <w:bidi w:val="0"/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</w:tr>
            <w:tr w:rsidR="00E753AF" w:rsidRPr="001C0245" w:rsidTr="001C0245">
              <w:tc>
                <w:tcPr>
                  <w:tcW w:w="2156" w:type="dxa"/>
                  <w:shd w:val="clear" w:color="auto" w:fill="auto"/>
                </w:tcPr>
                <w:p w:rsidR="00E753AF" w:rsidRPr="001C0245" w:rsidRDefault="00EE50E1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مساحة المثلث هي: </w:t>
                  </w:r>
                  <m:oMath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1512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969" w:type="dxa"/>
                  <w:shd w:val="clear" w:color="auto" w:fill="auto"/>
                </w:tcPr>
                <w:p w:rsidR="00E753AF" w:rsidRPr="00543039" w:rsidRDefault="00543039" w:rsidP="001C0245">
                  <w:pPr>
                    <w:bidi w:val="0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S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72×42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3024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=1512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15" w:type="dxa"/>
                  <w:shd w:val="clear" w:color="auto" w:fill="auto"/>
                </w:tcPr>
                <w:p w:rsidR="00E753AF" w:rsidRPr="001C0245" w:rsidRDefault="00E753AF" w:rsidP="001C0245">
                  <w:pPr>
                    <w:bidi w:val="0"/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c>
            </w:tr>
          </w:tbl>
          <w:p w:rsidR="00EE50E1" w:rsidRDefault="00EE50E1" w:rsidP="00E753AF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 w:rsidRPr="00EE50E1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حل التمرين 28 ص 160: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5268"/>
            </w:tblGrid>
            <w:tr w:rsidR="00EE50E1" w:rsidRPr="001C0245" w:rsidTr="001C0245">
              <w:tc>
                <w:tcPr>
                  <w:tcW w:w="1872" w:type="dxa"/>
                  <w:shd w:val="clear" w:color="auto" w:fill="auto"/>
                </w:tcPr>
                <w:p w:rsidR="00EE50E1" w:rsidRPr="001C0245" w:rsidRDefault="00EE50E1" w:rsidP="001C0245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FEG</w:t>
                  </w:r>
                </w:p>
              </w:tc>
              <w:tc>
                <w:tcPr>
                  <w:tcW w:w="5268" w:type="dxa"/>
                  <w:shd w:val="clear" w:color="auto" w:fill="auto"/>
                </w:tcPr>
                <w:p w:rsidR="00EE50E1" w:rsidRPr="001C0245" w:rsidRDefault="00EE50E1" w:rsidP="001C0245">
                  <w:pPr>
                    <w:bidi w:val="0"/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S</w:t>
                  </w:r>
                  <w:proofErr w:type="gramStart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6×1,5)÷2=9÷2=4,5cm</w:t>
                  </w:r>
                  <w:r w:rsidRPr="001C0245"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</w:tr>
            <w:tr w:rsidR="00EE50E1" w:rsidRPr="001C0245" w:rsidTr="001C0245">
              <w:tc>
                <w:tcPr>
                  <w:tcW w:w="1872" w:type="dxa"/>
                  <w:shd w:val="clear" w:color="auto" w:fill="auto"/>
                </w:tcPr>
                <w:p w:rsidR="00EE50E1" w:rsidRPr="001C0245" w:rsidRDefault="00EE50E1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bidi="ar-DZ"/>
                    </w:rPr>
                    <w:t>ABC</w:t>
                  </w:r>
                </w:p>
              </w:tc>
              <w:tc>
                <w:tcPr>
                  <w:tcW w:w="5268" w:type="dxa"/>
                  <w:shd w:val="clear" w:color="auto" w:fill="auto"/>
                </w:tcPr>
                <w:p w:rsidR="00EE50E1" w:rsidRPr="001C0245" w:rsidRDefault="00EE50E1" w:rsidP="001C0245">
                  <w:pPr>
                    <w:bidi w:val="0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S</w:t>
                  </w:r>
                  <w:proofErr w:type="gramStart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2,5×4)÷2=10÷2=5cm</w:t>
                  </w:r>
                  <w:r w:rsidRPr="001C0245"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</w:tr>
            <w:tr w:rsidR="00EE50E1" w:rsidRPr="001C0245" w:rsidTr="001C0245">
              <w:tc>
                <w:tcPr>
                  <w:tcW w:w="1872" w:type="dxa"/>
                  <w:shd w:val="clear" w:color="auto" w:fill="auto"/>
                </w:tcPr>
                <w:p w:rsidR="00EE50E1" w:rsidRPr="001C0245" w:rsidRDefault="00EE50E1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bidi="ar-DZ"/>
                    </w:rPr>
                    <w:t>SRT</w:t>
                  </w:r>
                </w:p>
              </w:tc>
              <w:tc>
                <w:tcPr>
                  <w:tcW w:w="5268" w:type="dxa"/>
                  <w:shd w:val="clear" w:color="auto" w:fill="auto"/>
                </w:tcPr>
                <w:p w:rsidR="00EE50E1" w:rsidRPr="001C0245" w:rsidRDefault="00EE50E1" w:rsidP="001C0245">
                  <w:pPr>
                    <w:bidi w:val="0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S</w:t>
                  </w:r>
                  <w:proofErr w:type="gramStart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4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×</w:t>
                  </w:r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2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)÷2=</w:t>
                  </w:r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8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÷2=</w:t>
                  </w:r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4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cm</w:t>
                  </w:r>
                  <w:r w:rsidRPr="001C0245"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</w:tr>
            <w:tr w:rsidR="00EE50E1" w:rsidRPr="001C0245" w:rsidTr="001C0245">
              <w:tc>
                <w:tcPr>
                  <w:tcW w:w="1872" w:type="dxa"/>
                  <w:shd w:val="clear" w:color="auto" w:fill="auto"/>
                </w:tcPr>
                <w:p w:rsidR="00EE50E1" w:rsidRPr="001C0245" w:rsidRDefault="00EE50E1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bidi="ar-DZ"/>
                    </w:rPr>
                    <w:t>OMN</w:t>
                  </w:r>
                </w:p>
              </w:tc>
              <w:tc>
                <w:tcPr>
                  <w:tcW w:w="5268" w:type="dxa"/>
                  <w:shd w:val="clear" w:color="auto" w:fill="auto"/>
                </w:tcPr>
                <w:p w:rsidR="00EE50E1" w:rsidRPr="001C0245" w:rsidRDefault="00EE50E1" w:rsidP="001C0245">
                  <w:pPr>
                    <w:bidi w:val="0"/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S</w:t>
                  </w:r>
                  <w:proofErr w:type="gramStart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=(</w:t>
                  </w:r>
                  <w:proofErr w:type="gramEnd"/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4,5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×</w:t>
                  </w:r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2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,5)÷2=</w:t>
                  </w:r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11,25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÷2=</w:t>
                  </w:r>
                  <w:r w:rsidR="0080565A"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5,625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cm</w:t>
                  </w:r>
                  <w:r w:rsidRPr="001C0245"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</w:p>
              </w:tc>
            </w:tr>
          </w:tbl>
          <w:p w:rsidR="00EF4526" w:rsidRPr="00B2434C" w:rsidRDefault="00EF4526" w:rsidP="00E753AF">
            <w:pPr>
              <w:rPr>
                <w:rFonts w:hint="cs"/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E753A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27، </w:t>
            </w:r>
            <w:r w:rsidR="007B2B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29، 30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7B2BA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843" w:type="dxa"/>
            <w:shd w:val="clear" w:color="auto" w:fill="FFFFFF"/>
          </w:tcPr>
          <w:p w:rsidR="00EE6283" w:rsidRDefault="00EE6283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lastRenderedPageBreak/>
              <w:t>ـ من يذكرنا بمساحة المستطيل؟</w:t>
            </w:r>
          </w:p>
          <w:p w:rsidR="00EE6283" w:rsidRDefault="00EE6283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741ABF" w:rsidRDefault="00EE6283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مساحة المثلث القائم؟</w:t>
            </w:r>
          </w:p>
          <w:p w:rsidR="00EE6283" w:rsidRDefault="00EE6283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E6283" w:rsidRDefault="00EE6283" w:rsidP="00741ABF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استنتج قاعدة لحساب مساحة مثلث كيفي؟</w:t>
            </w:r>
          </w:p>
          <w:p w:rsidR="00EE6283" w:rsidRDefault="00EE6283" w:rsidP="00741ABF">
            <w:pPr>
              <w:rPr>
                <w:sz w:val="28"/>
                <w:szCs w:val="28"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F4526" w:rsidRPr="005D1B78" w:rsidRDefault="00EF4526" w:rsidP="00CA700C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ED51E8" w:rsidRDefault="00ED51E8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543039">
      <w:pPr>
        <w:tabs>
          <w:tab w:val="left" w:pos="5200"/>
        </w:tabs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Belhocine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35" w:history="1">
        <w:r w:rsidRPr="005974D4">
          <w:rPr>
            <w:rStyle w:val="Lienhypertexte"/>
            <w:sz w:val="28"/>
            <w:szCs w:val="28"/>
          </w:rPr>
          <w:t>https://prof27math.weebly.com/</w:t>
        </w:r>
      </w:hyperlink>
    </w:p>
    <w:p w:rsidR="00543039" w:rsidRDefault="00543039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0674AD">
      <w:pPr>
        <w:tabs>
          <w:tab w:val="left" w:pos="5200"/>
        </w:tabs>
        <w:rPr>
          <w:sz w:val="28"/>
          <w:szCs w:val="28"/>
        </w:rPr>
      </w:pPr>
    </w:p>
    <w:p w:rsidR="00543039" w:rsidRDefault="00543039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ED51E8" w:rsidRPr="00564D95" w:rsidTr="00006464">
        <w:trPr>
          <w:trHeight w:val="284"/>
        </w:trPr>
        <w:tc>
          <w:tcPr>
            <w:tcW w:w="2268" w:type="dxa"/>
            <w:shd w:val="clear" w:color="auto" w:fill="auto"/>
          </w:tcPr>
          <w:p w:rsidR="00ED51E8" w:rsidRPr="00564D95" w:rsidRDefault="00ED51E8" w:rsidP="00006464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ED51E8" w:rsidRPr="00564D95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مساحة القرص.</w:t>
            </w:r>
          </w:p>
        </w:tc>
      </w:tr>
      <w:tr w:rsidR="00ED51E8" w:rsidRPr="00564D95" w:rsidTr="00006464">
        <w:trPr>
          <w:trHeight w:val="284"/>
        </w:trPr>
        <w:tc>
          <w:tcPr>
            <w:tcW w:w="2268" w:type="dxa"/>
            <w:shd w:val="clear" w:color="auto" w:fill="auto"/>
          </w:tcPr>
          <w:p w:rsidR="00ED51E8" w:rsidRPr="00564D95" w:rsidRDefault="00ED51E8" w:rsidP="00006464">
            <w:pPr>
              <w:jc w:val="center"/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ED51E8" w:rsidRPr="00564D95" w:rsidRDefault="00ED51E8" w:rsidP="00006464">
            <w:pPr>
              <w:numPr>
                <w:ilvl w:val="2"/>
                <w:numId w:val="7"/>
              </w:numPr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يحسب مساحة القرص.</w:t>
            </w:r>
          </w:p>
        </w:tc>
      </w:tr>
    </w:tbl>
    <w:p w:rsidR="00ED51E8" w:rsidRDefault="00ED51E8" w:rsidP="000674AD">
      <w:pPr>
        <w:tabs>
          <w:tab w:val="left" w:pos="5200"/>
        </w:tabs>
        <w:rPr>
          <w:rFonts w:hint="cs"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ED51E8" w:rsidRPr="000713BE" w:rsidTr="00006464">
        <w:tc>
          <w:tcPr>
            <w:tcW w:w="1134" w:type="dxa"/>
            <w:shd w:val="clear" w:color="auto" w:fill="FFFFFF"/>
          </w:tcPr>
          <w:p w:rsidR="00ED51E8" w:rsidRPr="000713BE" w:rsidRDefault="00ED51E8" w:rsidP="0000646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ED51E8" w:rsidRPr="000713BE" w:rsidRDefault="00ED51E8" w:rsidP="00006464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ED51E8" w:rsidRPr="000713BE" w:rsidRDefault="00ED51E8" w:rsidP="0000646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ED51E8" w:rsidRPr="000713BE" w:rsidRDefault="00ED51E8" w:rsidP="00006464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ED51E8" w:rsidRPr="00D32283" w:rsidTr="00006464">
        <w:trPr>
          <w:trHeight w:val="10606"/>
        </w:trPr>
        <w:tc>
          <w:tcPr>
            <w:tcW w:w="1134" w:type="dxa"/>
            <w:shd w:val="clear" w:color="auto" w:fill="FFFFFF"/>
          </w:tcPr>
          <w:p w:rsidR="00ED51E8" w:rsidRPr="00ED51E8" w:rsidRDefault="00ED51E8" w:rsidP="00006464">
            <w:pPr>
              <w:rPr>
                <w:b/>
                <w:bCs/>
                <w:sz w:val="28"/>
                <w:szCs w:val="28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وضعية تعلم</w:t>
            </w:r>
          </w:p>
          <w:p w:rsidR="00ED51E8" w:rsidRPr="00ED51E8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D51E8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E6283" w:rsidRDefault="00EE6283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E6283" w:rsidRPr="00ED51E8" w:rsidRDefault="00EE6283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b/>
                <w:bCs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b/>
                <w:bCs/>
                <w:sz w:val="28"/>
                <w:szCs w:val="28"/>
                <w:rtl/>
              </w:rPr>
            </w:pP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بناء</w:t>
            </w:r>
            <w:r w:rsidRPr="00ED51E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ED51E8">
              <w:rPr>
                <w:rFonts w:hint="cs"/>
                <w:b/>
                <w:bCs/>
                <w:sz w:val="28"/>
                <w:szCs w:val="28"/>
                <w:rtl/>
              </w:rPr>
              <w:t>الموارد</w:t>
            </w:r>
          </w:p>
          <w:p w:rsidR="00ED51E8" w:rsidRPr="00ED51E8" w:rsidRDefault="00ED51E8" w:rsidP="00006464">
            <w:pPr>
              <w:rPr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rFonts w:hint="cs"/>
                <w:sz w:val="28"/>
                <w:szCs w:val="28"/>
                <w:rtl/>
              </w:rPr>
            </w:pPr>
          </w:p>
          <w:p w:rsidR="00ED51E8" w:rsidRPr="00ED51E8" w:rsidRDefault="00ED51E8" w:rsidP="00006464">
            <w:pPr>
              <w:rPr>
                <w:sz w:val="28"/>
                <w:szCs w:val="28"/>
                <w:rtl/>
              </w:rPr>
            </w:pPr>
          </w:p>
          <w:p w:rsidR="00ED51E8" w:rsidRPr="002853B0" w:rsidRDefault="00ED51E8" w:rsidP="00006464">
            <w:pPr>
              <w:rPr>
                <w:rFonts w:hint="cs"/>
                <w:sz w:val="32"/>
                <w:szCs w:val="32"/>
                <w:rtl/>
              </w:rPr>
            </w:pPr>
            <w:r w:rsidRPr="00ED51E8">
              <w:rPr>
                <w:rFonts w:hint="cs"/>
                <w:b/>
                <w:bCs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ED51E8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Default="00ED51E8" w:rsidP="00006464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Default="00ED51E8" w:rsidP="00006464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6F1DA2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/>
              </w:rPr>
            </w:pPr>
          </w:p>
          <w:p w:rsidR="00ED51E8" w:rsidRDefault="00ED51E8" w:rsidP="00006464">
            <w:pPr>
              <w:rPr>
                <w:sz w:val="28"/>
                <w:szCs w:val="28"/>
                <w:lang w:val="fr-FR"/>
              </w:rPr>
            </w:pPr>
          </w:p>
          <w:p w:rsidR="00ED51E8" w:rsidRPr="00B2434C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D51E8" w:rsidRDefault="00ED51E8" w:rsidP="00ED51E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 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D51E8" w:rsidRDefault="00EA58D1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مساحة القرص </w:t>
            </w:r>
            <w:r>
              <w:rPr>
                <w:sz w:val="28"/>
                <w:szCs w:val="28"/>
                <w:lang w:val="fr-FR"/>
              </w:rPr>
              <w:t>A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أصغر من مساحة المضلع </w:t>
            </w:r>
            <w:r>
              <w:rPr>
                <w:sz w:val="28"/>
                <w:szCs w:val="28"/>
                <w:lang w:val="fr-FR" w:bidi="ar-DZ"/>
              </w:rPr>
              <w:t>P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أكبر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مساحة المضلع </w:t>
            </w:r>
            <w:r>
              <w:rPr>
                <w:sz w:val="28"/>
                <w:szCs w:val="28"/>
                <w:lang w:val="fr-FR" w:bidi="ar-DZ"/>
              </w:rPr>
              <w:t>P</w:t>
            </w:r>
            <w:r>
              <w:rPr>
                <w:sz w:val="28"/>
                <w:szCs w:val="28"/>
                <w:vertAlign w:val="subscript"/>
                <w:lang w:val="fr-FR" w:bidi="ar-DZ"/>
              </w:rPr>
              <w:t>2</w:t>
            </w:r>
          </w:p>
          <w:p w:rsidR="00EA58D1" w:rsidRPr="00543039" w:rsidRDefault="00543039" w:rsidP="00006464"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4,97×6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×8=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29,82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×8=14,91×8=119,28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4C4D80" w:rsidRPr="00543039" w:rsidRDefault="00543039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000000"/>
                        <w:sz w:val="28"/>
                        <w:szCs w:val="28"/>
                        <w:lang w:val="fr-FR" w:bidi="ar-DZ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4,59×5,54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×8=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25,42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ar-DZ"/>
                  </w:rPr>
                  <m:t>×8=12,71×8=101,71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  <w:p w:rsidR="004C4D80" w:rsidRPr="001C0245" w:rsidRDefault="004C4D80" w:rsidP="00006464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proofErr w:type="gramStart"/>
            <w:r w:rsidRPr="001C0245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الحصر:   </w:t>
            </w:r>
            <w:proofErr w:type="gramEnd"/>
            <w:r w:rsidRPr="001C0245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Pr="001C0245">
              <w:rPr>
                <w:color w:val="000000"/>
                <w:sz w:val="28"/>
                <w:szCs w:val="28"/>
                <w:lang w:val="fr-FR" w:bidi="ar-DZ"/>
              </w:rPr>
              <w:t>101,71&lt;A&lt;119,28</w:t>
            </w:r>
          </w:p>
          <w:p w:rsidR="004C4D80" w:rsidRPr="001C0245" w:rsidRDefault="004C4D80" w:rsidP="00006464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C0245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2/ حساب مساحة </w:t>
            </w:r>
            <w:proofErr w:type="gramStart"/>
            <w:r w:rsidRPr="001C0245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القرص:   </w:t>
            </w:r>
            <w:proofErr w:type="gramEnd"/>
            <w:r w:rsidRPr="001C0245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 </w:t>
            </w:r>
            <w:r w:rsidRPr="001C0245">
              <w:rPr>
                <w:color w:val="000000"/>
                <w:sz w:val="28"/>
                <w:szCs w:val="28"/>
                <w:lang w:val="fr-FR" w:bidi="ar-DZ"/>
              </w:rPr>
              <w:t>A=π×r</w:t>
            </w:r>
            <w:r w:rsidRPr="001C0245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  <w:r w:rsidRPr="001C0245">
              <w:rPr>
                <w:color w:val="000000"/>
                <w:sz w:val="28"/>
                <w:szCs w:val="28"/>
                <w:lang w:val="fr-FR" w:bidi="ar-DZ"/>
              </w:rPr>
              <w:t>=3,14×6</w:t>
            </w:r>
            <w:r w:rsidRPr="001C0245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  <w:r w:rsidRPr="001C0245">
              <w:rPr>
                <w:color w:val="000000"/>
                <w:sz w:val="28"/>
                <w:szCs w:val="28"/>
                <w:lang w:val="fr-FR" w:bidi="ar-DZ"/>
              </w:rPr>
              <w:t>=3,14×36=113,04cm</w:t>
            </w:r>
            <w:r w:rsidRPr="001C0245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4C4D80" w:rsidRPr="001C0245" w:rsidRDefault="004C4D80" w:rsidP="00006464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4559"/>
            </w:tblGrid>
            <w:tr w:rsidR="004B2C10" w:rsidRPr="001C0245" w:rsidTr="001C0245">
              <w:tc>
                <w:tcPr>
                  <w:tcW w:w="2581" w:type="dxa"/>
                  <w:shd w:val="clear" w:color="auto" w:fill="auto"/>
                </w:tcPr>
                <w:p w:rsidR="004B2C10" w:rsidRPr="001C0245" w:rsidRDefault="00543039" w:rsidP="001C0245">
                  <w:pPr>
                    <w:bidi w:val="0"/>
                    <w:jc w:val="center"/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1C0245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112520" cy="1082040"/>
                        <wp:effectExtent l="0" t="0" r="0" b="0"/>
                        <wp:docPr id="15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2520" cy="1082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59" w:type="dxa"/>
                  <w:shd w:val="clear" w:color="auto" w:fill="auto"/>
                </w:tcPr>
                <w:p w:rsidR="004B2C10" w:rsidRPr="001C0245" w:rsidRDefault="004B2C10" w:rsidP="004B2C10">
                  <w:pPr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مساحة قرص تساوي جداء العدد </w:t>
                  </w:r>
                  <w:r w:rsidRPr="001C0245">
                    <w:rPr>
                      <w:color w:val="000000"/>
                      <w:sz w:val="28"/>
                      <w:szCs w:val="28"/>
                      <w:rtl/>
                    </w:rPr>
                    <w:t>π</w:t>
                  </w: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مربع</w:t>
                  </w:r>
                  <w:proofErr w:type="gramEnd"/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طول نصف قطر هذا القرص.</w:t>
                  </w:r>
                </w:p>
                <w:p w:rsidR="004B2C10" w:rsidRPr="001C0245" w:rsidRDefault="004B2C10" w:rsidP="001C0245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/>
                    </w:rPr>
                    <w:t>A=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 xml:space="preserve"> π×r</w:t>
                  </w:r>
                  <w:r w:rsidRPr="001C0245">
                    <w:rPr>
                      <w:color w:val="000000"/>
                      <w:sz w:val="28"/>
                      <w:szCs w:val="28"/>
                      <w:vertAlign w:val="superscript"/>
                      <w:lang w:val="fr-FR" w:bidi="ar-DZ"/>
                    </w:rPr>
                    <w:t>2</w:t>
                  </w: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=π×</w:t>
                  </w:r>
                  <w:proofErr w:type="spellStart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r×r</w:t>
                  </w:r>
                  <w:proofErr w:type="spellEnd"/>
                </w:p>
                <w:p w:rsidR="004B2C10" w:rsidRPr="001C0245" w:rsidRDefault="004B2C10" w:rsidP="001C0245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proofErr w:type="gramStart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π</w:t>
                  </w:r>
                  <w:proofErr w:type="gramEnd"/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≈3,14</w:t>
                  </w:r>
                </w:p>
              </w:tc>
            </w:tr>
          </w:tbl>
          <w:p w:rsidR="00ED51E8" w:rsidRDefault="0045193C" w:rsidP="0045193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مثال: </w:t>
            </w:r>
          </w:p>
          <w:p w:rsidR="0045193C" w:rsidRPr="001C0245" w:rsidRDefault="0045193C" w:rsidP="0045193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C0245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أحسب المساحة المضبوطة لقرص نصف قطره </w:t>
            </w:r>
            <w:r w:rsidRPr="001C0245">
              <w:rPr>
                <w:color w:val="000000"/>
                <w:sz w:val="28"/>
                <w:szCs w:val="28"/>
                <w:lang w:val="fr-FR" w:bidi="ar-DZ"/>
              </w:rPr>
              <w:t>9cm</w:t>
            </w:r>
            <w:r w:rsidRPr="001C0245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ثم القيمة المقربة لمساحته:</w:t>
            </w:r>
          </w:p>
          <w:p w:rsidR="0045193C" w:rsidRPr="001C0245" w:rsidRDefault="0045193C" w:rsidP="0045193C">
            <w:pPr>
              <w:jc w:val="center"/>
              <w:rPr>
                <w:color w:val="000000"/>
                <w:sz w:val="28"/>
                <w:szCs w:val="28"/>
                <w:vertAlign w:val="superscript"/>
                <w:lang w:val="fr-FR" w:bidi="ar-DZ"/>
              </w:rPr>
            </w:pPr>
            <w:r w:rsidRPr="001C0245">
              <w:rPr>
                <w:color w:val="000000"/>
                <w:sz w:val="28"/>
                <w:szCs w:val="28"/>
                <w:lang w:val="fr-FR" w:bidi="ar-DZ"/>
              </w:rPr>
              <w:t>A=π×9×9=81π cm</w:t>
            </w:r>
            <w:r w:rsidRPr="001C0245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45193C" w:rsidRPr="001C0245" w:rsidRDefault="0045193C" w:rsidP="0045193C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1C0245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القيمة المضبوطة لمساحة القرص هي: </w:t>
            </w:r>
            <w:r w:rsidRPr="0045193C">
              <w:rPr>
                <w:color w:val="000000"/>
                <w:sz w:val="28"/>
                <w:szCs w:val="28"/>
                <w:lang w:val="fr-FR" w:bidi="ar-DZ"/>
              </w:rPr>
              <w:t>81π cm</w:t>
            </w:r>
            <w:r w:rsidRPr="0045193C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45193C" w:rsidRPr="001C0245" w:rsidRDefault="0045193C" w:rsidP="0045193C">
            <w:pPr>
              <w:jc w:val="center"/>
              <w:rPr>
                <w:color w:val="000000"/>
                <w:sz w:val="28"/>
                <w:szCs w:val="28"/>
                <w:lang w:val="fr-FR" w:bidi="ar-DZ"/>
              </w:rPr>
            </w:pPr>
            <w:r w:rsidRPr="001C0245">
              <w:rPr>
                <w:color w:val="000000"/>
                <w:sz w:val="28"/>
                <w:szCs w:val="28"/>
                <w:lang w:val="fr-FR" w:bidi="ar-DZ"/>
              </w:rPr>
              <w:t>A=81π=81×3,14=254,34cm</w:t>
            </w:r>
            <w:r w:rsidRPr="001C0245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F57C2A" w:rsidRPr="001C0245" w:rsidRDefault="0045193C" w:rsidP="00F57C2A">
            <w:pPr>
              <w:rPr>
                <w:color w:val="000000"/>
                <w:sz w:val="28"/>
                <w:szCs w:val="28"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القيمة المقربة</w:t>
            </w:r>
            <w:r w:rsidRPr="0045193C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لمساحة القرص هي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: </w:t>
            </w:r>
            <w:r w:rsidRPr="0045193C">
              <w:rPr>
                <w:color w:val="000000"/>
                <w:sz w:val="28"/>
                <w:szCs w:val="28"/>
                <w:lang w:val="fr-FR" w:bidi="ar-DZ"/>
              </w:rPr>
              <w:t>254,34cm</w:t>
            </w:r>
            <w:r w:rsidRPr="0045193C">
              <w:rPr>
                <w:color w:val="000000"/>
                <w:sz w:val="28"/>
                <w:szCs w:val="28"/>
                <w:vertAlign w:val="superscript"/>
                <w:lang w:val="fr-FR" w:bidi="ar-DZ"/>
              </w:rPr>
              <w:t>2</w:t>
            </w:r>
          </w:p>
          <w:p w:rsidR="00F57C2A" w:rsidRPr="001C0245" w:rsidRDefault="00F57C2A" w:rsidP="00F57C2A">
            <w:pPr>
              <w:rPr>
                <w:color w:val="000000"/>
                <w:sz w:val="28"/>
                <w:szCs w:val="28"/>
                <w:lang w:val="fr-FR" w:bidi="ar-DZ"/>
              </w:rPr>
            </w:pPr>
          </w:p>
          <w:p w:rsidR="00ED51E8" w:rsidRPr="001C0245" w:rsidRDefault="00ED51E8" w:rsidP="00F57C2A">
            <w:pP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رين </w:t>
            </w:r>
            <w:r w:rsidR="0045193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32، 33، 34، 35، 36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5193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E6283" w:rsidRDefault="00EE6283" w:rsidP="0045193C">
            <w:pP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حل التمرين 34 ص 160: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56"/>
              <w:gridCol w:w="1414"/>
              <w:gridCol w:w="1785"/>
              <w:gridCol w:w="1785"/>
            </w:tblGrid>
            <w:tr w:rsidR="00EE6283" w:rsidRPr="001C0245" w:rsidTr="001C0245">
              <w:tc>
                <w:tcPr>
                  <w:tcW w:w="2156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نصف قطر القرص</w:t>
                  </w:r>
                </w:p>
              </w:tc>
              <w:tc>
                <w:tcPr>
                  <w:tcW w:w="1414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قطر القرص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محيط القرص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مساحة القرص</w:t>
                  </w:r>
                </w:p>
              </w:tc>
            </w:tr>
            <w:tr w:rsidR="00EE6283" w:rsidRPr="001C0245" w:rsidTr="001C0245">
              <w:tc>
                <w:tcPr>
                  <w:tcW w:w="2156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val="fr-FR" w:bidi="ar-DZ"/>
                    </w:rPr>
                    <w:t>5,6cm</w:t>
                  </w:r>
                </w:p>
              </w:tc>
              <w:tc>
                <w:tcPr>
                  <w:tcW w:w="1414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11,2</w:t>
                  </w:r>
                  <w:r w:rsidR="00F57C2A"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c</w:t>
                  </w: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F57C2A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35,168cm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F57C2A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98,47cm</w:t>
                  </w: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c>
            </w:tr>
            <w:tr w:rsidR="00EE6283" w:rsidRPr="001C0245" w:rsidTr="001C0245">
              <w:tc>
                <w:tcPr>
                  <w:tcW w:w="2156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2,4dm</w:t>
                  </w:r>
                </w:p>
              </w:tc>
              <w:tc>
                <w:tcPr>
                  <w:tcW w:w="1414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bidi="ar-DZ"/>
                    </w:rPr>
                    <w:t>4,8dm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F57C2A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15,072dm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18,086dm</w:t>
                  </w: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c>
            </w:tr>
            <w:tr w:rsidR="00EE6283" w:rsidRPr="001C0245" w:rsidTr="001C0245">
              <w:tc>
                <w:tcPr>
                  <w:tcW w:w="2156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4m</w:t>
                  </w:r>
                </w:p>
              </w:tc>
              <w:tc>
                <w:tcPr>
                  <w:tcW w:w="1414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8m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bidi="ar-DZ"/>
                    </w:rPr>
                    <w:t>25,12m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50,24m</w:t>
                  </w: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c>
            </w:tr>
            <w:tr w:rsidR="00EE6283" w:rsidRPr="001C0245" w:rsidTr="001C0245">
              <w:tc>
                <w:tcPr>
                  <w:tcW w:w="2156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7m</w:t>
                  </w:r>
                </w:p>
              </w:tc>
              <w:tc>
                <w:tcPr>
                  <w:tcW w:w="1414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14m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w:pPr>
                  <w:r w:rsidRPr="001C0245">
                    <w:rPr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  <w:t>43,96</w:t>
                  </w:r>
                </w:p>
              </w:tc>
              <w:tc>
                <w:tcPr>
                  <w:tcW w:w="1785" w:type="dxa"/>
                  <w:shd w:val="clear" w:color="auto" w:fill="auto"/>
                </w:tcPr>
                <w:p w:rsidR="00EE6283" w:rsidRPr="001C0245" w:rsidRDefault="00EE6283" w:rsidP="001C0245">
                  <w:pPr>
                    <w:jc w:val="center"/>
                    <w:rPr>
                      <w:rFonts w:hint="cs"/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</w:pPr>
                  <w:r w:rsidRPr="001C0245">
                    <w:rPr>
                      <w:color w:val="000000"/>
                      <w:sz w:val="28"/>
                      <w:szCs w:val="28"/>
                      <w:lang w:bidi="ar-DZ"/>
                    </w:rPr>
                    <w:t>153,86m</w:t>
                  </w:r>
                  <w:r w:rsidRPr="001C0245">
                    <w:rPr>
                      <w:color w:val="000000"/>
                      <w:sz w:val="28"/>
                      <w:szCs w:val="28"/>
                      <w:vertAlign w:val="superscript"/>
                      <w:lang w:bidi="ar-DZ"/>
                    </w:rPr>
                    <w:t>2</w:t>
                  </w:r>
                </w:p>
              </w:tc>
            </w:tr>
          </w:tbl>
          <w:p w:rsidR="00EE6283" w:rsidRPr="001C0245" w:rsidRDefault="00EE6283" w:rsidP="00EE6283">
            <w:pPr>
              <w:bidi w:val="0"/>
              <w:rPr>
                <w:rFonts w:hint="cs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ED51E8" w:rsidRDefault="00EE6283" w:rsidP="00006464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ما هو الفرق بين القرص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الدائرة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45193C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أحسب مساحة المضلع الذي يحيط بالقرص </w:t>
            </w:r>
            <w:r>
              <w:rPr>
                <w:sz w:val="28"/>
                <w:szCs w:val="28"/>
                <w:lang w:val="fr-FR" w:bidi="ar-DZ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45193C" w:rsidRDefault="0045193C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45193C" w:rsidRPr="0045193C" w:rsidRDefault="0045193C" w:rsidP="0045193C">
            <w:pPr>
              <w:rPr>
                <w:rFonts w:hint="cs"/>
                <w:sz w:val="28"/>
                <w:szCs w:val="28"/>
                <w:vertAlign w:val="subscript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أحسب مساحة المضلع المحاط بالقرص </w:t>
            </w:r>
            <w:r>
              <w:rPr>
                <w:sz w:val="28"/>
                <w:szCs w:val="28"/>
                <w:lang w:val="fr-FR" w:bidi="ar-DZ"/>
              </w:rPr>
              <w:t>(D)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F57C2A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من يذكرنا بقانون حساب محيط دائرة؟</w:t>
            </w: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  <w:p w:rsidR="00ED51E8" w:rsidRPr="005D1B78" w:rsidRDefault="00ED51E8" w:rsidP="00006464">
            <w:pPr>
              <w:rPr>
                <w:rFonts w:hint="cs"/>
                <w:sz w:val="28"/>
                <w:szCs w:val="28"/>
                <w:rtl/>
                <w:lang w:val="fr-FR" w:bidi="ar-DZ"/>
              </w:rPr>
            </w:pPr>
          </w:p>
        </w:tc>
      </w:tr>
    </w:tbl>
    <w:p w:rsidR="00543039" w:rsidRDefault="00543039" w:rsidP="00543039">
      <w:pPr>
        <w:tabs>
          <w:tab w:val="left" w:pos="5200"/>
        </w:tabs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Belhocine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37" w:history="1">
        <w:r w:rsidRPr="005974D4">
          <w:rPr>
            <w:rStyle w:val="Lienhypertexte"/>
            <w:sz w:val="28"/>
            <w:szCs w:val="28"/>
          </w:rPr>
          <w:t>https://prof27math.weebly.com/</w:t>
        </w:r>
      </w:hyperlink>
    </w:p>
    <w:p w:rsidR="00ED51E8" w:rsidRPr="00ED51E8" w:rsidRDefault="00ED51E8" w:rsidP="000674AD">
      <w:pPr>
        <w:tabs>
          <w:tab w:val="left" w:pos="5200"/>
        </w:tabs>
        <w:rPr>
          <w:rFonts w:hint="cs"/>
          <w:sz w:val="28"/>
          <w:szCs w:val="28"/>
        </w:rPr>
      </w:pPr>
    </w:p>
    <w:sectPr w:rsidR="00ED51E8" w:rsidRPr="00ED51E8" w:rsidSect="00A30C4C">
      <w:headerReference w:type="default" r:id="rId38"/>
      <w:footerReference w:type="default" r:id="rId39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E96" w:rsidRDefault="00C36E96" w:rsidP="00273899">
      <w:r>
        <w:separator/>
      </w:r>
    </w:p>
  </w:endnote>
  <w:endnote w:type="continuationSeparator" w:id="0">
    <w:p w:rsidR="00C36E96" w:rsidRDefault="00C36E96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0C4B" w:rsidRPr="00C40C4B" w:rsidRDefault="00C40C4B" w:rsidP="00C40C4B">
    <w:pPr>
      <w:pStyle w:val="Pieddepage"/>
      <w:pBdr>
        <w:top w:val="single" w:sz="4" w:space="1" w:color="A5A5A5"/>
      </w:pBdr>
      <w:jc w:val="right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E96" w:rsidRDefault="00C36E96" w:rsidP="00273899">
      <w:r>
        <w:separator/>
      </w:r>
    </w:p>
  </w:footnote>
  <w:footnote w:type="continuationSeparator" w:id="0">
    <w:p w:rsidR="00C36E96" w:rsidRDefault="00C36E96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92"/>
      <w:gridCol w:w="3472"/>
    </w:tblGrid>
    <w:tr w:rsidR="001306FE" w:rsidTr="003E448E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1306FE" w:rsidRPr="001306FE" w:rsidRDefault="001306FE" w:rsidP="003E448E">
          <w:pPr>
            <w:pStyle w:val="En-tte"/>
            <w:jc w:val="center"/>
            <w:rPr>
              <w:rFonts w:ascii="Cambria" w:hAnsi="Cambria" w:hint="cs"/>
              <w:b/>
              <w:bCs/>
              <w:color w:val="4F81BD"/>
              <w:sz w:val="36"/>
              <w:szCs w:val="36"/>
              <w:rtl/>
              <w:lang w:bidi="ar-DZ"/>
            </w:rPr>
          </w:pPr>
        </w:p>
      </w:tc>
    </w:tr>
  </w:tbl>
  <w:p w:rsidR="00564D95" w:rsidRPr="00564D95" w:rsidRDefault="00564D95" w:rsidP="00564D95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rFonts w:hint="cs"/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="009D5B00">
            <w:rPr>
              <w:rFonts w:hint="cs"/>
              <w:b/>
              <w:bCs/>
              <w:sz w:val="32"/>
              <w:szCs w:val="32"/>
              <w:rtl/>
              <w:lang w:bidi="ar-DZ"/>
            </w:rPr>
            <w:t xml:space="preserve">الإخوة </w:t>
          </w:r>
          <w:proofErr w:type="gramStart"/>
          <w:r w:rsidR="009D5B00">
            <w:rPr>
              <w:rFonts w:hint="cs"/>
              <w:b/>
              <w:bCs/>
              <w:sz w:val="32"/>
              <w:szCs w:val="32"/>
              <w:rtl/>
              <w:lang w:bidi="ar-DZ"/>
            </w:rPr>
            <w:t xml:space="preserve">فرادي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.</w:t>
          </w:r>
          <w:proofErr w:type="gramEnd"/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>أنشطة هندسية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A35902" w:rsidRPr="00C541C1" w:rsidRDefault="00A35902" w:rsidP="003E448E">
          <w:pPr>
            <w:tabs>
              <w:tab w:val="left" w:pos="7068"/>
            </w:tabs>
            <w:rPr>
              <w:rFonts w:hint="cs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854984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المثلث </w:t>
          </w:r>
          <w:proofErr w:type="gramStart"/>
          <w:r w:rsidR="00854984">
            <w:rPr>
              <w:rFonts w:hint="cs"/>
              <w:b/>
              <w:bCs/>
              <w:color w:val="943634"/>
              <w:sz w:val="28"/>
              <w:szCs w:val="28"/>
              <w:rtl/>
            </w:rPr>
            <w:t>و الدائرة</w:t>
          </w:r>
          <w:proofErr w:type="gramEnd"/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</w:t>
          </w:r>
          <w:r w:rsidR="00854984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F6F79"/>
    <w:multiLevelType w:val="hybridMultilevel"/>
    <w:tmpl w:val="6D665C32"/>
    <w:lvl w:ilvl="0" w:tplc="852A0DCE">
      <w:start w:val="1"/>
      <w:numFmt w:val="bullet"/>
      <w:lvlText w:val=""/>
      <w:lvlJc w:val="left"/>
      <w:pPr>
        <w:ind w:left="501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27D84"/>
    <w:multiLevelType w:val="hybridMultilevel"/>
    <w:tmpl w:val="0A688534"/>
    <w:lvl w:ilvl="0" w:tplc="602AA0A6">
      <w:start w:val="1"/>
      <w:numFmt w:val="bullet"/>
      <w:lvlText w:val="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B75A0"/>
    <w:multiLevelType w:val="hybridMultilevel"/>
    <w:tmpl w:val="5970A6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19"/>
  </w:num>
  <w:num w:numId="6">
    <w:abstractNumId w:val="11"/>
  </w:num>
  <w:num w:numId="7">
    <w:abstractNumId w:val="18"/>
  </w:num>
  <w:num w:numId="8">
    <w:abstractNumId w:val="12"/>
  </w:num>
  <w:num w:numId="9">
    <w:abstractNumId w:val="15"/>
  </w:num>
  <w:num w:numId="10">
    <w:abstractNumId w:val="17"/>
  </w:num>
  <w:num w:numId="11">
    <w:abstractNumId w:val="9"/>
  </w:num>
  <w:num w:numId="12">
    <w:abstractNumId w:val="16"/>
  </w:num>
  <w:num w:numId="13">
    <w:abstractNumId w:val="8"/>
  </w:num>
  <w:num w:numId="14">
    <w:abstractNumId w:val="2"/>
  </w:num>
  <w:num w:numId="15">
    <w:abstractNumId w:val="14"/>
  </w:num>
  <w:num w:numId="16">
    <w:abstractNumId w:val="7"/>
  </w:num>
  <w:num w:numId="17">
    <w:abstractNumId w:val="10"/>
  </w:num>
  <w:num w:numId="18">
    <w:abstractNumId w:val="0"/>
  </w:num>
  <w:num w:numId="19">
    <w:abstractNumId w:val="4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01D5E"/>
    <w:rsid w:val="000049B0"/>
    <w:rsid w:val="00006464"/>
    <w:rsid w:val="00012277"/>
    <w:rsid w:val="0001254E"/>
    <w:rsid w:val="0002551F"/>
    <w:rsid w:val="000277DB"/>
    <w:rsid w:val="00042832"/>
    <w:rsid w:val="00061203"/>
    <w:rsid w:val="000633E0"/>
    <w:rsid w:val="000674AD"/>
    <w:rsid w:val="000713BE"/>
    <w:rsid w:val="00085C3A"/>
    <w:rsid w:val="000D7525"/>
    <w:rsid w:val="000F5501"/>
    <w:rsid w:val="00110159"/>
    <w:rsid w:val="001306FE"/>
    <w:rsid w:val="00135483"/>
    <w:rsid w:val="001433AD"/>
    <w:rsid w:val="00163FCC"/>
    <w:rsid w:val="00187447"/>
    <w:rsid w:val="001A36EC"/>
    <w:rsid w:val="001B2B81"/>
    <w:rsid w:val="001B7497"/>
    <w:rsid w:val="001C0245"/>
    <w:rsid w:val="001C34BC"/>
    <w:rsid w:val="001F0D4F"/>
    <w:rsid w:val="001F4A44"/>
    <w:rsid w:val="00213AE7"/>
    <w:rsid w:val="00214A6A"/>
    <w:rsid w:val="0022345F"/>
    <w:rsid w:val="00257E95"/>
    <w:rsid w:val="00264D3C"/>
    <w:rsid w:val="00273899"/>
    <w:rsid w:val="002853B0"/>
    <w:rsid w:val="00286079"/>
    <w:rsid w:val="00291558"/>
    <w:rsid w:val="002A4274"/>
    <w:rsid w:val="002A782D"/>
    <w:rsid w:val="002E0070"/>
    <w:rsid w:val="002E2017"/>
    <w:rsid w:val="003103C6"/>
    <w:rsid w:val="00310F51"/>
    <w:rsid w:val="00322B54"/>
    <w:rsid w:val="00343CF6"/>
    <w:rsid w:val="00354A6D"/>
    <w:rsid w:val="00356818"/>
    <w:rsid w:val="0037248C"/>
    <w:rsid w:val="003A32A7"/>
    <w:rsid w:val="003B1E80"/>
    <w:rsid w:val="003E448E"/>
    <w:rsid w:val="003F07D6"/>
    <w:rsid w:val="003F4B6F"/>
    <w:rsid w:val="00406F2B"/>
    <w:rsid w:val="00417D05"/>
    <w:rsid w:val="004205D8"/>
    <w:rsid w:val="0043613E"/>
    <w:rsid w:val="00440220"/>
    <w:rsid w:val="0045193C"/>
    <w:rsid w:val="00454449"/>
    <w:rsid w:val="00454F35"/>
    <w:rsid w:val="00456D2F"/>
    <w:rsid w:val="00457A5D"/>
    <w:rsid w:val="004A19A2"/>
    <w:rsid w:val="004A6D59"/>
    <w:rsid w:val="004A7EE2"/>
    <w:rsid w:val="004B2C10"/>
    <w:rsid w:val="004C0D0A"/>
    <w:rsid w:val="004C4D80"/>
    <w:rsid w:val="004E388B"/>
    <w:rsid w:val="004F3391"/>
    <w:rsid w:val="004F3FE7"/>
    <w:rsid w:val="004F40BB"/>
    <w:rsid w:val="004F6B81"/>
    <w:rsid w:val="0050400B"/>
    <w:rsid w:val="0052031F"/>
    <w:rsid w:val="00520DBE"/>
    <w:rsid w:val="005243E1"/>
    <w:rsid w:val="00526807"/>
    <w:rsid w:val="0052799D"/>
    <w:rsid w:val="00531FDF"/>
    <w:rsid w:val="00536436"/>
    <w:rsid w:val="00543039"/>
    <w:rsid w:val="00557664"/>
    <w:rsid w:val="005627A0"/>
    <w:rsid w:val="00563216"/>
    <w:rsid w:val="00564D95"/>
    <w:rsid w:val="00586D22"/>
    <w:rsid w:val="00590F68"/>
    <w:rsid w:val="005A0368"/>
    <w:rsid w:val="005B2423"/>
    <w:rsid w:val="005C04EA"/>
    <w:rsid w:val="005C2316"/>
    <w:rsid w:val="005D1B78"/>
    <w:rsid w:val="005D26F8"/>
    <w:rsid w:val="005F2B9A"/>
    <w:rsid w:val="0060064C"/>
    <w:rsid w:val="00615CD2"/>
    <w:rsid w:val="006160B9"/>
    <w:rsid w:val="00675F27"/>
    <w:rsid w:val="0068517C"/>
    <w:rsid w:val="006A694C"/>
    <w:rsid w:val="006B1C93"/>
    <w:rsid w:val="006F7729"/>
    <w:rsid w:val="00701117"/>
    <w:rsid w:val="00713729"/>
    <w:rsid w:val="007164F1"/>
    <w:rsid w:val="00725759"/>
    <w:rsid w:val="00741ABF"/>
    <w:rsid w:val="007443C9"/>
    <w:rsid w:val="00750275"/>
    <w:rsid w:val="00760A2D"/>
    <w:rsid w:val="007756B9"/>
    <w:rsid w:val="0078020C"/>
    <w:rsid w:val="007A74F8"/>
    <w:rsid w:val="007B2BA9"/>
    <w:rsid w:val="007D5C12"/>
    <w:rsid w:val="007D7CFF"/>
    <w:rsid w:val="007F1C56"/>
    <w:rsid w:val="007F7CBD"/>
    <w:rsid w:val="00800838"/>
    <w:rsid w:val="0080565A"/>
    <w:rsid w:val="00816214"/>
    <w:rsid w:val="008319E7"/>
    <w:rsid w:val="00833103"/>
    <w:rsid w:val="00835F9C"/>
    <w:rsid w:val="0083697F"/>
    <w:rsid w:val="00844752"/>
    <w:rsid w:val="00852672"/>
    <w:rsid w:val="008536D7"/>
    <w:rsid w:val="00854984"/>
    <w:rsid w:val="0086414E"/>
    <w:rsid w:val="00891269"/>
    <w:rsid w:val="008A1EB2"/>
    <w:rsid w:val="008A6909"/>
    <w:rsid w:val="008B61F4"/>
    <w:rsid w:val="008E0C2A"/>
    <w:rsid w:val="009332FB"/>
    <w:rsid w:val="009440CA"/>
    <w:rsid w:val="00945831"/>
    <w:rsid w:val="00953D14"/>
    <w:rsid w:val="00954C87"/>
    <w:rsid w:val="00956BED"/>
    <w:rsid w:val="00957662"/>
    <w:rsid w:val="009662E5"/>
    <w:rsid w:val="00993803"/>
    <w:rsid w:val="009A54FB"/>
    <w:rsid w:val="009B4EA8"/>
    <w:rsid w:val="009C0783"/>
    <w:rsid w:val="009C378A"/>
    <w:rsid w:val="009D48FC"/>
    <w:rsid w:val="009D5B00"/>
    <w:rsid w:val="009D7F1F"/>
    <w:rsid w:val="009F49BC"/>
    <w:rsid w:val="009F7C9E"/>
    <w:rsid w:val="00A06863"/>
    <w:rsid w:val="00A10988"/>
    <w:rsid w:val="00A119CF"/>
    <w:rsid w:val="00A1250C"/>
    <w:rsid w:val="00A13AD9"/>
    <w:rsid w:val="00A2547B"/>
    <w:rsid w:val="00A27CCB"/>
    <w:rsid w:val="00A30C4C"/>
    <w:rsid w:val="00A35902"/>
    <w:rsid w:val="00A46B17"/>
    <w:rsid w:val="00A54150"/>
    <w:rsid w:val="00A8737D"/>
    <w:rsid w:val="00A97860"/>
    <w:rsid w:val="00AC4184"/>
    <w:rsid w:val="00AF7C33"/>
    <w:rsid w:val="00B01909"/>
    <w:rsid w:val="00B034E1"/>
    <w:rsid w:val="00B06948"/>
    <w:rsid w:val="00B132E4"/>
    <w:rsid w:val="00B21FEE"/>
    <w:rsid w:val="00B30385"/>
    <w:rsid w:val="00B42E7B"/>
    <w:rsid w:val="00B5136E"/>
    <w:rsid w:val="00B5219A"/>
    <w:rsid w:val="00B53105"/>
    <w:rsid w:val="00B572E1"/>
    <w:rsid w:val="00B66482"/>
    <w:rsid w:val="00B85EAB"/>
    <w:rsid w:val="00BC2B83"/>
    <w:rsid w:val="00BE2D22"/>
    <w:rsid w:val="00BE3626"/>
    <w:rsid w:val="00BF5EBA"/>
    <w:rsid w:val="00C01B1F"/>
    <w:rsid w:val="00C169FC"/>
    <w:rsid w:val="00C24ED2"/>
    <w:rsid w:val="00C36E96"/>
    <w:rsid w:val="00C40C4B"/>
    <w:rsid w:val="00C541C1"/>
    <w:rsid w:val="00C5495F"/>
    <w:rsid w:val="00C63389"/>
    <w:rsid w:val="00C73F5E"/>
    <w:rsid w:val="00C82FA0"/>
    <w:rsid w:val="00C83B71"/>
    <w:rsid w:val="00CA2E13"/>
    <w:rsid w:val="00CA700C"/>
    <w:rsid w:val="00CC1E97"/>
    <w:rsid w:val="00CC4031"/>
    <w:rsid w:val="00D10DF9"/>
    <w:rsid w:val="00D32283"/>
    <w:rsid w:val="00D33026"/>
    <w:rsid w:val="00D339DC"/>
    <w:rsid w:val="00D3595E"/>
    <w:rsid w:val="00D52107"/>
    <w:rsid w:val="00D5601F"/>
    <w:rsid w:val="00D65C59"/>
    <w:rsid w:val="00DC0431"/>
    <w:rsid w:val="00DC39A1"/>
    <w:rsid w:val="00DC6E2F"/>
    <w:rsid w:val="00DD029B"/>
    <w:rsid w:val="00DE3DAE"/>
    <w:rsid w:val="00E10C1F"/>
    <w:rsid w:val="00E21DB3"/>
    <w:rsid w:val="00E2332A"/>
    <w:rsid w:val="00E617E0"/>
    <w:rsid w:val="00E753AF"/>
    <w:rsid w:val="00EA4A9C"/>
    <w:rsid w:val="00EA58D1"/>
    <w:rsid w:val="00EB1BEC"/>
    <w:rsid w:val="00EB5BB2"/>
    <w:rsid w:val="00EB698F"/>
    <w:rsid w:val="00EB7311"/>
    <w:rsid w:val="00ED0AF2"/>
    <w:rsid w:val="00ED51E8"/>
    <w:rsid w:val="00EE50E1"/>
    <w:rsid w:val="00EE6283"/>
    <w:rsid w:val="00EF4526"/>
    <w:rsid w:val="00F01C56"/>
    <w:rsid w:val="00F037E7"/>
    <w:rsid w:val="00F1009E"/>
    <w:rsid w:val="00F105E9"/>
    <w:rsid w:val="00F265B0"/>
    <w:rsid w:val="00F26C7D"/>
    <w:rsid w:val="00F57C2A"/>
    <w:rsid w:val="00F70AC7"/>
    <w:rsid w:val="00F71229"/>
    <w:rsid w:val="00F76C07"/>
    <w:rsid w:val="00F84480"/>
    <w:rsid w:val="00F96135"/>
    <w:rsid w:val="00FA1B9B"/>
    <w:rsid w:val="00FA2176"/>
    <w:rsid w:val="00FC0498"/>
    <w:rsid w:val="00FE082C"/>
    <w:rsid w:val="00FE10F2"/>
    <w:rsid w:val="00FE1FB8"/>
    <w:rsid w:val="00FF2DE5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778C810C"/>
  <w15:chartTrackingRefBased/>
  <w15:docId w15:val="{856E9283-5738-49D0-9277-F41CF764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paragraph" w:styleId="NormalWeb">
    <w:name w:val="Normal (Web)"/>
    <w:basedOn w:val="Normal"/>
    <w:uiPriority w:val="99"/>
    <w:unhideWhenUsed/>
    <w:rsid w:val="00543039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rsid w:val="005430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3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prof27math.weebly.com/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prof27math.weebly.com/" TargetMode="External"/><Relationship Id="rId36" Type="http://schemas.openxmlformats.org/officeDocument/2006/relationships/image" Target="media/image24.png"/><Relationship Id="rId10" Type="http://schemas.openxmlformats.org/officeDocument/2006/relationships/hyperlink" Target="https://prof27math.weebly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prof27math.weebly.com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042ECB-26E8-4D33-9974-91200022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1273</Words>
  <Characters>7328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مذكرات الرياضيات</vt:lpstr>
    </vt:vector>
  </TitlesOfParts>
  <Company>Hewlett-Packard</Company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2</cp:revision>
  <cp:lastPrinted>2018-03-10T21:00:00Z</cp:lastPrinted>
  <dcterms:created xsi:type="dcterms:W3CDTF">2019-02-01T17:49:00Z</dcterms:created>
  <dcterms:modified xsi:type="dcterms:W3CDTF">2019-02-01T17:49:00Z</dcterms:modified>
</cp:coreProperties>
</file>