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C6" w:rsidRPr="00226CC6" w:rsidRDefault="009F7050" w:rsidP="00226CC6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226CC6">
        <w:rPr>
          <w:rFonts w:hint="cs"/>
          <w:u w:val="thick"/>
          <w:rtl/>
          <w:lang w:bidi="ar-DZ"/>
        </w:rPr>
        <w:t xml:space="preserve"> </w:t>
      </w:r>
      <w:proofErr w:type="gramStart"/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rtl/>
          <w:lang w:bidi="ar-DZ"/>
        </w:rPr>
        <w:t>الميدان</w:t>
      </w:r>
      <w:proofErr w:type="gramEnd"/>
      <w:r w:rsidRPr="00226CC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 w:rsidR="00226CC6" w:rsidRP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أنشطة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عددية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                                        </w:t>
      </w:r>
      <w:r w:rsidR="00226CC6" w:rsidRPr="004A05C2">
        <w:rPr>
          <w:rFonts w:asciiTheme="majorBidi" w:hAnsiTheme="majorBidi" w:cstheme="majorBidi" w:hint="cs"/>
          <w:b/>
          <w:bCs/>
          <w:sz w:val="28"/>
          <w:szCs w:val="28"/>
          <w:highlight w:val="red"/>
          <w:rtl/>
          <w:lang w:val="fr-FR" w:bidi="ar-DZ"/>
        </w:rPr>
        <w:t>ا</w:t>
      </w:r>
      <w:r w:rsidR="00226CC6" w:rsidRPr="004A05C2">
        <w:rPr>
          <w:rFonts w:asciiTheme="majorBidi" w:hAnsiTheme="majorBidi" w:cstheme="majorBidi" w:hint="cs"/>
          <w:b/>
          <w:bCs/>
          <w:sz w:val="28"/>
          <w:szCs w:val="28"/>
          <w:highlight w:val="red"/>
          <w:u w:val="thick"/>
          <w:rtl/>
          <w:lang w:val="fr-FR" w:bidi="ar-DZ"/>
        </w:rPr>
        <w:t>لمستوى</w:t>
      </w:r>
      <w:r w:rsidR="00226CC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ثانية متوسط</w:t>
      </w:r>
    </w:p>
    <w:p w:rsidR="009F7050" w:rsidRPr="00226CC6" w:rsidRDefault="009F7050" w:rsidP="009F7050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rtl/>
          <w:lang w:val="fr-FR" w:bidi="ar-DZ"/>
        </w:rPr>
        <w:t xml:space="preserve">المقطع </w:t>
      </w:r>
      <w:proofErr w:type="spellStart"/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rtl/>
          <w:lang w:val="fr-FR" w:bidi="ar-DZ"/>
        </w:rPr>
        <w:t>التعلمي</w:t>
      </w:r>
      <w:proofErr w:type="spellEnd"/>
      <w:r w:rsidRPr="00226CC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 w:rsidR="00226CC6" w:rsidRP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الأعداد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النسبية +الزوايا والتوازي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     </w:t>
      </w:r>
      <w:r w:rsidR="00226CC6" w:rsidRPr="004A05C2">
        <w:rPr>
          <w:rFonts w:asciiTheme="majorBidi" w:hAnsiTheme="majorBidi" w:cstheme="majorBidi" w:hint="cs"/>
          <w:b/>
          <w:bCs/>
          <w:sz w:val="28"/>
          <w:szCs w:val="28"/>
          <w:highlight w:val="red"/>
          <w:u w:val="thick"/>
          <w:rtl/>
          <w:lang w:val="fr-FR" w:bidi="ar-DZ"/>
        </w:rPr>
        <w:t>الوسائل</w:t>
      </w:r>
      <w:r w:rsidR="00226CC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الكتاب م+ المسطرة + كراس الأنشطة</w:t>
      </w:r>
    </w:p>
    <w:p w:rsidR="009F7050" w:rsidRPr="00226CC6" w:rsidRDefault="009F7050" w:rsidP="00226CC6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rtl/>
          <w:lang w:val="fr-FR" w:bidi="ar-DZ"/>
        </w:rPr>
        <w:t xml:space="preserve">المورد </w:t>
      </w:r>
      <w:proofErr w:type="spellStart"/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rtl/>
          <w:lang w:val="fr-FR" w:bidi="ar-DZ"/>
        </w:rPr>
        <w:t>التعلمي</w:t>
      </w:r>
      <w:proofErr w:type="spellEnd"/>
      <w:r w:rsidRPr="00226CC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المسافة بين نقطتين 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                       </w:t>
      </w:r>
      <w:r w:rsidR="00226CC6" w:rsidRPr="004A05C2">
        <w:rPr>
          <w:rFonts w:asciiTheme="majorBidi" w:hAnsiTheme="majorBidi" w:cstheme="majorBidi" w:hint="cs"/>
          <w:b/>
          <w:bCs/>
          <w:sz w:val="28"/>
          <w:szCs w:val="28"/>
          <w:highlight w:val="red"/>
          <w:u w:val="thick"/>
          <w:rtl/>
          <w:lang w:val="fr-FR" w:bidi="ar-DZ"/>
        </w:rPr>
        <w:t>المراجع</w:t>
      </w:r>
      <w:r w:rsidR="00226CC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المنهاج+ الوثيقة م +الدليل</w:t>
      </w:r>
    </w:p>
    <w:p w:rsidR="00226CC6" w:rsidRDefault="009F7050" w:rsidP="00226CC6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proofErr w:type="gramStart"/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rtl/>
          <w:lang w:val="fr-FR" w:bidi="ar-DZ"/>
        </w:rPr>
        <w:t>الكفاءة</w:t>
      </w:r>
      <w:proofErr w:type="gramEnd"/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rtl/>
          <w:lang w:val="fr-FR" w:bidi="ar-DZ"/>
        </w:rPr>
        <w:t xml:space="preserve"> المستهدفة</w:t>
      </w:r>
      <w:r w:rsidRPr="004A05C2">
        <w:rPr>
          <w:rFonts w:asciiTheme="majorBidi" w:hAnsiTheme="majorBidi" w:cstheme="majorBidi"/>
          <w:b/>
          <w:bCs/>
          <w:sz w:val="28"/>
          <w:szCs w:val="28"/>
          <w:highlight w:val="red"/>
          <w:u w:val="thick"/>
          <w:lang w:val="fr-FR" w:bidi="ar-DZ"/>
        </w:rPr>
        <w:t>: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r w:rsidRPr="00226CC6">
        <w:rPr>
          <w:rFonts w:asciiTheme="majorBidi" w:hAnsiTheme="majorBidi" w:cs="Cambria Math"/>
          <w:b/>
          <w:bCs/>
          <w:sz w:val="28"/>
          <w:szCs w:val="28"/>
          <w:rtl/>
          <w:lang w:val="fr-FR" w:bidi="ar-DZ"/>
        </w:rPr>
        <w:t>①</w:t>
      </w:r>
      <w:r w:rsidR="00226CC6">
        <w:rPr>
          <w:rFonts w:asciiTheme="majorBidi" w:hAnsiTheme="majorBidi" w:cs="Cambria Math" w:hint="cs"/>
          <w:b/>
          <w:bCs/>
          <w:sz w:val="28"/>
          <w:szCs w:val="28"/>
          <w:rtl/>
          <w:lang w:val="fr-FR" w:bidi="ar-DZ"/>
        </w:rPr>
        <w:t xml:space="preserve"> 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يتعرف المتعلم على كيفية حساب المسافة بين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</w:t>
      </w:r>
      <w:r w:rsidR="00226CC6" w:rsidRPr="004A05C2">
        <w:rPr>
          <w:rFonts w:asciiTheme="majorBidi" w:hAnsiTheme="majorBidi" w:cstheme="majorBidi" w:hint="cs"/>
          <w:b/>
          <w:bCs/>
          <w:sz w:val="28"/>
          <w:szCs w:val="28"/>
          <w:highlight w:val="red"/>
          <w:u w:val="thick"/>
          <w:rtl/>
          <w:lang w:val="fr-FR" w:bidi="ar-DZ"/>
        </w:rPr>
        <w:t>الأستاذة</w:t>
      </w:r>
      <w:r w:rsidR="00226CC6"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  <w:t>: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كحيل ليلى</w:t>
      </w:r>
    </w:p>
    <w:p w:rsidR="009F7050" w:rsidRDefault="00226CC6" w:rsidP="00226CC6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      </w:t>
      </w:r>
      <w:r w:rsidR="009F7050"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نقطتين ذات فاصلتين معلومتين (بيانيا وحسابيا)</w:t>
      </w:r>
    </w:p>
    <w:p w:rsidR="00237BEC" w:rsidRPr="00226CC6" w:rsidRDefault="00237BEC" w:rsidP="00226CC6">
      <w:pPr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                   </w:t>
      </w:r>
      <w:r>
        <w:rPr>
          <w:rFonts w:ascii="Cambria Math" w:hAnsi="Cambria Math" w:cs="Cambria Math" w:hint="cs"/>
          <w:b/>
          <w:bCs/>
          <w:sz w:val="28"/>
          <w:szCs w:val="28"/>
          <w:rtl/>
          <w:lang w:val="fr-FR" w:bidi="ar-DZ"/>
        </w:rPr>
        <w:t>②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توظيف الجمع والطرح</w:t>
      </w:r>
    </w:p>
    <w:tbl>
      <w:tblPr>
        <w:tblStyle w:val="Grilledutableau"/>
        <w:tblpPr w:leftFromText="180" w:rightFromText="180" w:vertAnchor="text" w:horzAnchor="margin" w:tblpY="134"/>
        <w:tblOverlap w:val="never"/>
        <w:bidiVisual/>
        <w:tblW w:w="0" w:type="auto"/>
        <w:tblInd w:w="-283" w:type="dxa"/>
        <w:tblLayout w:type="fixed"/>
        <w:tblLook w:val="04A0"/>
      </w:tblPr>
      <w:tblGrid>
        <w:gridCol w:w="708"/>
        <w:gridCol w:w="1560"/>
        <w:gridCol w:w="7654"/>
        <w:gridCol w:w="851"/>
      </w:tblGrid>
      <w:tr w:rsidR="00237BEC" w:rsidTr="00237BEC">
        <w:tc>
          <w:tcPr>
            <w:tcW w:w="708" w:type="dxa"/>
          </w:tcPr>
          <w:p w:rsidR="00237BEC" w:rsidRPr="004A05C2" w:rsidRDefault="00237BEC" w:rsidP="00237BEC">
            <w:pPr>
              <w:rPr>
                <w:b/>
                <w:bCs/>
                <w:highlight w:val="yellow"/>
                <w:rtl/>
                <w:lang w:val="fr-FR" w:bidi="ar-DZ"/>
              </w:rPr>
            </w:pPr>
            <w:proofErr w:type="gramStart"/>
            <w:r w:rsidRPr="004A05C2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المراحل</w:t>
            </w:r>
            <w:proofErr w:type="gramEnd"/>
            <w:r w:rsidRPr="004A05C2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 xml:space="preserve"> </w:t>
            </w:r>
          </w:p>
        </w:tc>
        <w:tc>
          <w:tcPr>
            <w:tcW w:w="1560" w:type="dxa"/>
          </w:tcPr>
          <w:p w:rsidR="00237BEC" w:rsidRPr="004A05C2" w:rsidRDefault="00237BEC" w:rsidP="00237BEC">
            <w:pPr>
              <w:rPr>
                <w:b/>
                <w:bCs/>
                <w:highlight w:val="yellow"/>
                <w:rtl/>
                <w:lang w:val="fr-FR" w:bidi="ar-DZ"/>
              </w:rPr>
            </w:pPr>
            <w:r w:rsidRPr="004A05C2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مؤشرات الكفاءة</w:t>
            </w:r>
          </w:p>
        </w:tc>
        <w:tc>
          <w:tcPr>
            <w:tcW w:w="7654" w:type="dxa"/>
          </w:tcPr>
          <w:p w:rsidR="00237BEC" w:rsidRPr="004A05C2" w:rsidRDefault="00237BEC" w:rsidP="00237BEC">
            <w:pPr>
              <w:jc w:val="center"/>
              <w:rPr>
                <w:b/>
                <w:bCs/>
                <w:highlight w:val="yellow"/>
                <w:rtl/>
                <w:lang w:val="fr-FR" w:bidi="ar-DZ"/>
              </w:rPr>
            </w:pPr>
            <w:proofErr w:type="spellStart"/>
            <w:r w:rsidRPr="004A05C2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انشطة</w:t>
            </w:r>
            <w:proofErr w:type="spellEnd"/>
            <w:r w:rsidRPr="004A05C2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 xml:space="preserve"> التعلم</w:t>
            </w:r>
          </w:p>
        </w:tc>
        <w:tc>
          <w:tcPr>
            <w:tcW w:w="851" w:type="dxa"/>
          </w:tcPr>
          <w:p w:rsidR="00237BEC" w:rsidRPr="007B1FAA" w:rsidRDefault="00237BEC" w:rsidP="00237BEC">
            <w:pPr>
              <w:rPr>
                <w:b/>
                <w:bCs/>
                <w:rtl/>
                <w:lang w:val="fr-FR" w:bidi="ar-DZ"/>
              </w:rPr>
            </w:pPr>
            <w:proofErr w:type="gramStart"/>
            <w:r w:rsidRPr="004A05C2">
              <w:rPr>
                <w:rFonts w:hint="cs"/>
                <w:b/>
                <w:bCs/>
                <w:highlight w:val="yellow"/>
                <w:rtl/>
                <w:lang w:val="fr-FR" w:bidi="ar-DZ"/>
              </w:rPr>
              <w:t>التقويم</w:t>
            </w:r>
            <w:proofErr w:type="gramEnd"/>
          </w:p>
        </w:tc>
      </w:tr>
      <w:tr w:rsidR="00237BEC" w:rsidTr="00237BEC">
        <w:trPr>
          <w:trHeight w:val="12402"/>
        </w:trPr>
        <w:tc>
          <w:tcPr>
            <w:tcW w:w="708" w:type="dxa"/>
          </w:tcPr>
          <w:p w:rsidR="00237BEC" w:rsidRDefault="003738C9" w:rsidP="00237BEC">
            <w:pPr>
              <w:rPr>
                <w:b/>
                <w:bCs/>
                <w:rtl/>
                <w:lang w:val="fr-FR" w:bidi="ar-DZ"/>
              </w:rPr>
            </w:pPr>
            <w:r w:rsidRPr="003738C9">
              <w:rPr>
                <w:b/>
                <w:bCs/>
                <w:lang w:val="fr-FR" w:bidi="ar-DZ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31.4pt;height:32.95pt">
                  <v:shadow color="#868686"/>
                  <v:textpath style="font-family:&quot;Arial Black&quot;;v-text-kern:t" trim="t" fitpath="t" string="&#10;التهيئة"/>
                </v:shape>
              </w:pict>
            </w:r>
          </w:p>
          <w:p w:rsidR="00237BEC" w:rsidRDefault="00237BEC" w:rsidP="00237BEC">
            <w:pPr>
              <w:rPr>
                <w:b/>
                <w:bCs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3738C9" w:rsidP="00237BEC">
            <w:pPr>
              <w:rPr>
                <w:b/>
                <w:bCs/>
                <w:lang w:val="fr-FR" w:bidi="ar-DZ"/>
              </w:rPr>
            </w:pPr>
            <w:r w:rsidRPr="003738C9">
              <w:rPr>
                <w:b/>
                <w:bCs/>
                <w:lang w:val="fr-FR" w:bidi="ar-DZ"/>
              </w:rPr>
              <w:pict>
                <v:shape id="_x0000_i1026" type="#_x0000_t136" style="width:31.4pt;height:42.15pt">
                  <v:shadow on="t" opacity="52429f"/>
                  <v:textpath style="font-family:&quot;Arial Black&quot;;font-style:italic;v-text-kern:t" trim="t" fitpath="t" string="وضعيات &#10;المتعلم&#10;"/>
                </v:shape>
              </w:pict>
            </w: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b/>
                <w:bCs/>
                <w:rtl/>
                <w:lang w:val="fr-FR" w:bidi="ar-DZ"/>
              </w:rPr>
            </w:pPr>
          </w:p>
          <w:p w:rsidR="00237BEC" w:rsidRPr="00CD3BFD" w:rsidRDefault="00237BEC" w:rsidP="00237BEC">
            <w:pPr>
              <w:rPr>
                <w:rtl/>
                <w:lang w:val="fr-FR" w:bidi="ar-DZ"/>
              </w:rPr>
            </w:pPr>
          </w:p>
          <w:p w:rsidR="00237BEC" w:rsidRPr="00CD3BFD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lang w:val="fr-FR" w:bidi="ar-DZ"/>
              </w:rPr>
            </w:pPr>
          </w:p>
          <w:p w:rsidR="00237BEC" w:rsidRDefault="00237BEC" w:rsidP="00237BEC">
            <w:pPr>
              <w:rPr>
                <w:lang w:val="fr-FR" w:bidi="ar-DZ"/>
              </w:rPr>
            </w:pPr>
          </w:p>
          <w:p w:rsidR="00237BEC" w:rsidRDefault="00237BEC" w:rsidP="00237BEC">
            <w:pPr>
              <w:rPr>
                <w:lang w:val="fr-FR" w:bidi="ar-DZ"/>
              </w:rPr>
            </w:pPr>
          </w:p>
          <w:p w:rsidR="00237BEC" w:rsidRDefault="00237BEC" w:rsidP="00237BEC">
            <w:pPr>
              <w:rPr>
                <w:lang w:val="fr-FR" w:bidi="ar-DZ"/>
              </w:rPr>
            </w:pPr>
          </w:p>
          <w:p w:rsidR="00237BEC" w:rsidRDefault="00237BEC" w:rsidP="00237BEC">
            <w:pPr>
              <w:rPr>
                <w:lang w:val="fr-FR" w:bidi="ar-DZ"/>
              </w:rPr>
            </w:pPr>
          </w:p>
          <w:p w:rsidR="00237BEC" w:rsidRDefault="00237BEC" w:rsidP="00237BEC">
            <w:pPr>
              <w:rPr>
                <w:sz w:val="28"/>
                <w:szCs w:val="28"/>
                <w:lang w:val="fr-FR" w:bidi="ar-DZ"/>
              </w:rPr>
            </w:pPr>
          </w:p>
          <w:p w:rsidR="00237BEC" w:rsidRDefault="00237BEC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E569AF" w:rsidRDefault="00E569AF" w:rsidP="00237BEC">
            <w:pPr>
              <w:rPr>
                <w:sz w:val="28"/>
                <w:szCs w:val="28"/>
                <w:lang w:val="fr-FR" w:bidi="ar-DZ"/>
              </w:rPr>
            </w:pPr>
          </w:p>
          <w:p w:rsidR="00237BEC" w:rsidRDefault="003738C9" w:rsidP="00E569AF">
            <w:pPr>
              <w:rPr>
                <w:rtl/>
                <w:lang w:val="fr-FR" w:bidi="ar-DZ"/>
              </w:rPr>
            </w:pPr>
            <w:r w:rsidRPr="003738C9">
              <w:rPr>
                <w:sz w:val="28"/>
                <w:szCs w:val="28"/>
                <w:lang w:val="fr-FR" w:bidi="ar-DZ"/>
              </w:rPr>
              <w:pict>
                <v:shape id="_x0000_i1027" type="#_x0000_t136" style="width:31.4pt;height:47.5pt">
                  <v:shadow color="#868686"/>
                  <v:textpath style="font-family:&quot;Arial Black&quot;;v-text-kern:t" trim="t" fitpath="t" string="بناء الموارد"/>
                </v:shape>
              </w:pict>
            </w: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Pr="00CD3BFD" w:rsidRDefault="003738C9" w:rsidP="00237BEC">
            <w:pPr>
              <w:rPr>
                <w:rtl/>
                <w:lang w:val="fr-FR" w:bidi="ar-DZ"/>
              </w:rPr>
            </w:pPr>
            <w:r w:rsidRPr="003738C9">
              <w:rPr>
                <w:lang w:val="fr-FR" w:bidi="ar-DZ"/>
              </w:rPr>
              <w:pict>
                <v:shape id="_x0000_i1028" type="#_x0000_t136" style="width:31.4pt;height:76.6pt">
                  <v:shadow color="#868686"/>
                  <v:textpath style="font-family:&quot;Arial Black&quot;;v-text-kern:t" trim="t" fitpath="t" string="اعادة&#10;الاستثمار"/>
                </v:shape>
              </w:pict>
            </w:r>
          </w:p>
        </w:tc>
        <w:tc>
          <w:tcPr>
            <w:tcW w:w="1560" w:type="dxa"/>
          </w:tcPr>
          <w:p w:rsidR="00237BEC" w:rsidRDefault="00237BEC" w:rsidP="00237BEC">
            <w:pPr>
              <w:rPr>
                <w:b/>
                <w:bCs/>
                <w:rtl/>
                <w:lang w:val="fr-FR" w:bidi="ar-DZ"/>
              </w:rPr>
            </w:pPr>
            <w:r w:rsidRPr="000F342F">
              <w:rPr>
                <w:rFonts w:hint="cs"/>
                <w:b/>
                <w:bCs/>
                <w:highlight w:val="darkGray"/>
                <w:rtl/>
                <w:lang w:val="fr-FR" w:bidi="ar-DZ"/>
              </w:rPr>
              <w:lastRenderedPageBreak/>
              <w:t>يتذكر</w:t>
            </w:r>
            <w:r>
              <w:rPr>
                <w:b/>
                <w:bCs/>
                <w:lang w:val="fr-FR" w:bidi="ar-DZ"/>
              </w:rPr>
              <w:t>:</w:t>
            </w:r>
            <w:r>
              <w:rPr>
                <w:rFonts w:hint="cs"/>
                <w:b/>
                <w:bCs/>
                <w:rtl/>
                <w:lang w:val="fr-FR" w:bidi="ar-DZ"/>
              </w:rPr>
              <w:t xml:space="preserve"> المتعلم </w:t>
            </w:r>
            <w:proofErr w:type="gramStart"/>
            <w:r>
              <w:rPr>
                <w:rFonts w:hint="cs"/>
                <w:b/>
                <w:bCs/>
                <w:rtl/>
                <w:lang w:val="fr-FR" w:bidi="ar-DZ"/>
              </w:rPr>
              <w:t>قاعدتي</w:t>
            </w:r>
            <w:proofErr w:type="gramEnd"/>
            <w:r>
              <w:rPr>
                <w:rFonts w:hint="cs"/>
                <w:b/>
                <w:bCs/>
                <w:rtl/>
                <w:lang w:val="fr-FR" w:bidi="ar-DZ"/>
              </w:rPr>
              <w:t xml:space="preserve"> جمع وطرح عددين نسبيين ومقارنة عدديين نسبيين</w:t>
            </w:r>
          </w:p>
          <w:p w:rsidR="00237BEC" w:rsidRPr="00946DF3" w:rsidRDefault="00237BEC" w:rsidP="00237BEC">
            <w:pPr>
              <w:rPr>
                <w:b/>
                <w:bCs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30470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  <w:r w:rsidRPr="00946DF3">
              <w:rPr>
                <w:rFonts w:asciiTheme="majorBidi" w:hAnsiTheme="majorBidi" w:cstheme="majorBidi"/>
                <w:rtl/>
                <w:lang w:val="fr-FR" w:bidi="ar-DZ"/>
              </w:rPr>
              <w:t xml:space="preserve">1- </w:t>
            </w:r>
            <w:r w:rsidR="00304707" w:rsidRPr="00946DF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>أ</w:t>
            </w:r>
            <w:r w:rsidR="00304707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val="fr-FR" w:bidi="ar-DZ"/>
              </w:rPr>
              <w:t>ن يتوصل</w:t>
            </w:r>
            <w:r w:rsidRPr="00946D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  <w:t xml:space="preserve"> إلى تعريف المسافة بين نقطتين</w:t>
            </w: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  <w:r w:rsidRPr="00946D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  <w:t xml:space="preserve">2- يتعلم طريقة حساب المسافة بين نقطتين ذات فاصلتين معلومتين </w:t>
            </w: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  <w:r w:rsidRPr="00946D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  <w:t xml:space="preserve">3- يلاحظ أن المسافة </w:t>
            </w:r>
            <w:proofErr w:type="gramStart"/>
            <w:r w:rsidRPr="00946D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  <w:t>بين</w:t>
            </w:r>
            <w:proofErr w:type="gramEnd"/>
            <w:r w:rsidRPr="00946DF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val="fr-FR" w:bidi="ar-DZ"/>
              </w:rPr>
              <w:t xml:space="preserve"> نقطتين هي دائما عدد موجب</w:t>
            </w: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946D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يتمكن المتعلم من صياغة القاعدة وكتابتها على الكراس</w:t>
            </w: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946DF3" w:rsidRDefault="00237BEC" w:rsidP="00237BE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237BEC" w:rsidRPr="00CD3BFD" w:rsidRDefault="00237BEC" w:rsidP="00237BEC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946D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يستثمر</w:t>
            </w:r>
            <w:proofErr w:type="gramEnd"/>
            <w:r w:rsidRPr="00946DF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القاعدة في حساب المسافة بين فاصلتين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7654" w:type="dxa"/>
          </w:tcPr>
          <w:p w:rsidR="00E569AF" w:rsidRPr="00E569AF" w:rsidRDefault="00237BEC" w:rsidP="00E569AF">
            <w:pPr>
              <w:pStyle w:val="Paragraphedeliste"/>
              <w:numPr>
                <w:ilvl w:val="0"/>
                <w:numId w:val="3"/>
              </w:numPr>
              <w:jc w:val="both"/>
              <w:rPr>
                <w:b/>
                <w:bCs/>
                <w:lang w:val="fr-FR" w:bidi="ar-DZ"/>
              </w:rPr>
            </w:pPr>
            <w:r w:rsidRPr="001A2D08">
              <w:rPr>
                <w:rFonts w:hint="cs"/>
                <w:b/>
                <w:bCs/>
                <w:rtl/>
                <w:lang w:val="fr-FR" w:bidi="ar-DZ"/>
              </w:rPr>
              <w:lastRenderedPageBreak/>
              <w:t>قارن بيـــــن</w:t>
            </w:r>
            <w:r w:rsidRPr="001A2D08">
              <w:rPr>
                <w:b/>
                <w:bCs/>
                <w:lang w:val="fr-FR" w:bidi="ar-DZ"/>
              </w:rPr>
              <w:t>:</w:t>
            </w:r>
            <w:r w:rsidRPr="001A2D08">
              <w:rPr>
                <w:rFonts w:hint="cs"/>
                <w:b/>
                <w:bCs/>
                <w:rtl/>
                <w:lang w:val="fr-FR" w:bidi="ar-DZ"/>
              </w:rPr>
              <w:t xml:space="preserve">               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 w:bidi="ar-DZ"/>
                    </w:rPr>
                    <m:t>+7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rtl/>
                  <w:lang w:val="fr-FR"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lang w:val="fr-FR" w:bidi="ar-DZ"/>
                </w:rPr>
                <m:t xml:space="preserve">  </m:t>
              </m:r>
              <m:r>
                <m:rPr>
                  <m:sty m:val="b"/>
                </m:rPr>
                <w:rPr>
                  <w:rFonts w:ascii="Cambria Math" w:hAnsi="Cambria Math"/>
                  <w:rtl/>
                  <w:lang w:val="fr-FR" w:bidi="ar-DZ"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lang w:val="fr-FR" w:bidi="ar-DZ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lang w:val="fr-FR"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fr-FR" w:bidi="ar-DZ"/>
                    </w:rPr>
                    <m:t>-4</m:t>
                  </m:r>
                </m:e>
              </m:d>
            </m:oMath>
          </w:p>
          <w:p w:rsidR="00237BEC" w:rsidRPr="001A2D08" w:rsidRDefault="00237BEC" w:rsidP="00237BEC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  <w:lang w:val="fr-FR" w:bidi="ar-DZ"/>
              </w:rPr>
            </w:pPr>
            <w:r w:rsidRPr="001A2D08">
              <w:rPr>
                <w:rFonts w:hint="cs"/>
                <w:b/>
                <w:bCs/>
                <w:rtl/>
                <w:lang w:val="fr-FR" w:bidi="ar-DZ"/>
              </w:rPr>
              <w:t>احسب مايلي</w:t>
            </w:r>
            <w:r w:rsidRPr="001A2D08">
              <w:rPr>
                <w:b/>
                <w:bCs/>
                <w:lang w:val="fr-FR" w:bidi="ar-DZ"/>
              </w:rPr>
              <w:t>:</w:t>
            </w:r>
            <w:r w:rsidRPr="001A2D08">
              <w:rPr>
                <w:rFonts w:hint="cs"/>
                <w:b/>
                <w:bCs/>
                <w:rtl/>
                <w:lang w:val="fr-FR" w:bidi="ar-DZ"/>
              </w:rPr>
              <w:t xml:space="preserve">                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val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 w:bidi="ar-DZ"/>
                    </w:rPr>
                    <m:t>+7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lang w:val="fr-FR" w:bidi="ar-DZ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lang w:val="fr-FR"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fr-FR" w:bidi="ar-DZ"/>
                    </w:rPr>
                    <m:t>-4</m:t>
                  </m:r>
                </m:e>
              </m:d>
            </m:oMath>
          </w:p>
          <w:p w:rsidR="00237BEC" w:rsidRDefault="00237BEC" w:rsidP="00237BEC">
            <w:pPr>
              <w:rPr>
                <w:rFonts w:ascii="Andalus" w:hAnsi="Andalus" w:cs="Andalu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val="fr-FR" w:bidi="ar-DZ"/>
              </w:rPr>
            </w:pPr>
          </w:p>
          <w:p w:rsidR="00A3338C" w:rsidRPr="00A3338C" w:rsidRDefault="00A3338C" w:rsidP="00237BEC">
            <w:pPr>
              <w:rPr>
                <w:rFonts w:ascii="Andalus" w:hAnsi="Andalus" w:cs="Andalus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val="fr-FR" w:bidi="ar-DZ"/>
              </w:rPr>
            </w:pPr>
          </w:p>
          <w:p w:rsidR="00237BEC" w:rsidRPr="00C44C5F" w:rsidRDefault="00237BEC" w:rsidP="00237BE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000000" w:themeColor="text1"/>
                <w:sz w:val="36"/>
                <w:szCs w:val="36"/>
                <w:highlight w:val="green"/>
                <w:rtl/>
                <w:lang w:val="fr-FR" w:bidi="ar-DZ"/>
              </w:rPr>
              <w:t>وض</w:t>
            </w:r>
            <w:r w:rsidRPr="00AF16D2"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highlight w:val="green"/>
                <w:rtl/>
                <w:lang w:val="fr-FR" w:bidi="ar-DZ"/>
              </w:rPr>
              <w:t xml:space="preserve">عية </w:t>
            </w:r>
            <w:proofErr w:type="spellStart"/>
            <w:r w:rsidRPr="00AF16D2"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highlight w:val="green"/>
                <w:rtl/>
                <w:lang w:val="fr-FR" w:bidi="ar-DZ"/>
              </w:rPr>
              <w:t>تعلمية</w:t>
            </w:r>
            <w:proofErr w:type="spellEnd"/>
            <w:r w:rsidRPr="00AF16D2"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highlight w:val="green"/>
                <w:lang w:val="fr-FR" w:bidi="ar-DZ"/>
              </w:rPr>
              <w:t>:</w:t>
            </w:r>
            <w:r w:rsidRPr="00AF16D2"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rtl/>
                <w:lang w:val="fr-FR" w:bidi="ar-DZ"/>
              </w:rPr>
              <w:t xml:space="preserve"> </w:t>
            </w:r>
            <w:r w:rsidRPr="009B781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نريد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حساب المسافة بين المن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زلين و المكتبة </w:t>
            </w:r>
            <w:r w:rsidRPr="009B781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والمدرسة حيث يقعون على استقامة واحدة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(</w:t>
            </w:r>
            <w:r w:rsidRPr="009B781D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وحدة الطول هي المتر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 w:bidi="ar-DZ"/>
              </w:rPr>
              <w:t>:</w:t>
            </w:r>
            <w:r>
              <w:rPr>
                <w:rFonts w:hint="cs"/>
                <w:b/>
                <w:bCs/>
                <w:rtl/>
                <w:lang w:val="fr-FR" w:bidi="ar-DZ"/>
              </w:rPr>
              <w:t xml:space="preserve">                                                                                                  </w:t>
            </w:r>
            <w:r>
              <w:rPr>
                <w:b/>
                <w:bCs/>
                <w:lang w:val="fr-FR" w:bidi="ar-DZ"/>
              </w:rPr>
              <w:t xml:space="preserve">            </w:t>
            </w:r>
            <w:r>
              <w:rPr>
                <w:rFonts w:hint="cs"/>
                <w:b/>
                <w:bCs/>
                <w:noProof/>
                <w:rtl/>
              </w:rPr>
              <w:drawing>
                <wp:inline distT="0" distB="0" distL="0" distR="0">
                  <wp:extent cx="428219" cy="466927"/>
                  <wp:effectExtent l="19050" t="0" r="0" b="0"/>
                  <wp:docPr id="5" name="Image 11" descr="fd87286ce86b76cda1380934f7d86a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87286ce86b76cda1380934f7d86a0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78" cy="46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val="fr-FR" w:bidi="ar-DZ"/>
              </w:rPr>
              <w:t xml:space="preserve">                                 </w:t>
            </w:r>
            <w:r>
              <w:rPr>
                <w:rFonts w:hint="cs"/>
                <w:b/>
                <w:bCs/>
                <w:noProof/>
                <w:rtl/>
              </w:rPr>
              <w:drawing>
                <wp:inline distT="0" distB="0" distL="0" distR="0">
                  <wp:extent cx="359059" cy="407776"/>
                  <wp:effectExtent l="19050" t="0" r="2891" b="0"/>
                  <wp:docPr id="6" name="Image 0" descr="cartoon_hous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toon_house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84" cy="409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lang w:val="fr-FR"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val="fr-FR" w:bidi="ar-DZ"/>
              </w:rPr>
              <w:t xml:space="preserve">     </w:t>
            </w:r>
            <w:r>
              <w:rPr>
                <w:rFonts w:hint="cs"/>
                <w:b/>
                <w:bCs/>
                <w:noProof/>
                <w:rtl/>
              </w:rPr>
              <w:drawing>
                <wp:inline distT="0" distB="0" distL="0" distR="0">
                  <wp:extent cx="541345" cy="350196"/>
                  <wp:effectExtent l="19050" t="0" r="0" b="0"/>
                  <wp:docPr id="8" name="Image 5" descr="images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4)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49" cy="35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  <w:lang w:val="fr-FR" w:bidi="ar-DZ"/>
              </w:rPr>
              <w:t xml:space="preserve">                    </w:t>
            </w:r>
            <w:r>
              <w:rPr>
                <w:rFonts w:hint="cs"/>
                <w:b/>
                <w:bCs/>
                <w:noProof/>
                <w:rtl/>
              </w:rPr>
              <w:drawing>
                <wp:inline distT="0" distB="0" distL="0" distR="0">
                  <wp:extent cx="676896" cy="462137"/>
                  <wp:effectExtent l="19050" t="0" r="8904" b="0"/>
                  <wp:docPr id="9" name="Image 1" descr="20160618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618-7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89" cy="46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738C9" w:rsidRPr="003738C9">
              <w:rPr>
                <w:b/>
                <w:bCs/>
                <w:noProof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9" type="#_x0000_t32" style="position:absolute;left:0;text-align:left;margin-left:59pt;margin-top:36.4pt;width:.05pt;height:0;z-index:251663360;mso-position-horizontal-relative:text;mso-position-vertical-relative:text" o:connectortype="straight">
                  <w10:wrap anchorx="page"/>
                </v:shape>
              </w:pict>
            </w:r>
          </w:p>
          <w:p w:rsidR="00237BEC" w:rsidRDefault="003738C9" w:rsidP="00237BEC">
            <w:pPr>
              <w:rPr>
                <w:b/>
                <w:bCs/>
                <w:rtl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096" type="#_x0000_t32" style="position:absolute;left:0;text-align:left;margin-left:289.15pt;margin-top:10.75pt;width:.05pt;height:10.75pt;z-index:251670528" o:connectortype="straight">
                  <w10:wrap anchorx="page"/>
                </v:shape>
              </w:pict>
            </w:r>
            <w:r w:rsidR="00237BEC">
              <w:rPr>
                <w:b/>
                <w:bCs/>
                <w:lang w:val="fr-FR" w:bidi="ar-DZ"/>
              </w:rPr>
              <w:t xml:space="preserve">D                                               C          A                                            B                     </w:t>
            </w:r>
          </w:p>
          <w:p w:rsidR="00237BEC" w:rsidRPr="00A54E5D" w:rsidRDefault="003738C9" w:rsidP="00237BEC">
            <w:pPr>
              <w:rPr>
                <w:b/>
                <w:bCs/>
                <w:rtl/>
                <w:lang w:val="fr-FR"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098" type="#_x0000_t32" style="position:absolute;left:0;text-align:left;margin-left:33.95pt;margin-top:2.65pt;width:305.65pt;height:0;z-index:251672576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87" type="#_x0000_t32" style="position:absolute;left:0;text-align:left;margin-left:46.95pt;margin-top:2.65pt;width:.05pt;height:8.45pt;z-index:251661312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88" type="#_x0000_t32" style="position:absolute;left:0;text-align:left;margin-left:78.35pt;margin-top:1.95pt;width:0;height:8.45pt;z-index:251662336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90" type="#_x0000_t32" style="position:absolute;left:0;text-align:left;margin-left:109.85pt;margin-top:1.95pt;width:0;height:9.15pt;z-index:251664384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91" type="#_x0000_t32" style="position:absolute;left:0;text-align:left;margin-left:142.75pt;margin-top:2.65pt;width:0;height:8.45pt;z-index:251665408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92" type="#_x0000_t32" style="position:absolute;left:0;text-align:left;margin-left:172.65pt;margin-top:.35pt;width:.05pt;height:8.45pt;z-index:251666432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93" type="#_x0000_t32" style="position:absolute;left:0;text-align:left;margin-left:200.25pt;margin-top:.4pt;width:0;height:8.45pt;z-index:251667456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94" type="#_x0000_t32" style="position:absolute;left:0;text-align:left;margin-left:230.85pt;margin-top:2.65pt;width:0;height:8.45pt;z-index:251668480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95" type="#_x0000_t32" style="position:absolute;left:0;text-align:left;margin-left:260.75pt;margin-top:.35pt;width:0;height:8.5pt;z-index:251669504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rtl/>
              </w:rPr>
              <w:pict>
                <v:shape id="_x0000_s1097" type="#_x0000_t32" style="position:absolute;left:0;text-align:left;margin-left:315.9pt;margin-top:.35pt;width:0;height:10.75pt;z-index:251671552" o:connectortype="straight">
                  <w10:wrap anchorx="page"/>
                </v:shape>
              </w:pict>
            </w:r>
            <w:r w:rsidR="00237BEC" w:rsidRPr="001A2D08">
              <w:rPr>
                <w:rFonts w:hint="cs"/>
                <w:b/>
                <w:bCs/>
                <w:rtl/>
                <w:lang w:val="fr-FR" w:bidi="ar-DZ"/>
              </w:rPr>
              <w:t xml:space="preserve">    </w:t>
            </w:r>
            <w:r w:rsidR="00237BEC">
              <w:rPr>
                <w:rFonts w:hint="cs"/>
                <w:b/>
                <w:bCs/>
                <w:rtl/>
                <w:lang w:val="fr-FR" w:bidi="ar-DZ"/>
              </w:rPr>
              <w:t xml:space="preserve">                                                         </w:t>
            </w:r>
            <w:r w:rsidR="00237BEC" w:rsidRPr="001A2D08">
              <w:rPr>
                <w:rFonts w:hint="cs"/>
                <w:b/>
                <w:bCs/>
                <w:rtl/>
                <w:lang w:val="fr-FR" w:bidi="ar-DZ"/>
              </w:rPr>
              <w:t xml:space="preserve">     </w:t>
            </w:r>
            <w:r w:rsidR="00237BEC">
              <w:rPr>
                <w:rFonts w:hint="cs"/>
                <w:b/>
                <w:bCs/>
                <w:rtl/>
                <w:lang w:val="fr-FR" w:bidi="ar-DZ"/>
              </w:rPr>
              <w:t xml:space="preserve">                                    </w:t>
            </w:r>
            <w:r w:rsidR="00237BEC">
              <w:rPr>
                <w:b/>
                <w:bCs/>
                <w:lang w:val="fr-FR" w:bidi="ar-DZ"/>
              </w:rPr>
              <w:t xml:space="preserve">    </w:t>
            </w:r>
            <w:r w:rsidR="00237BEC" w:rsidRPr="001A2D08">
              <w:rPr>
                <w:rFonts w:hint="cs"/>
                <w:b/>
                <w:bCs/>
                <w:rtl/>
                <w:lang w:val="fr-FR" w:bidi="ar-DZ"/>
              </w:rPr>
              <w:t xml:space="preserve">                                    </w:t>
            </w:r>
            <w:r w:rsidR="00237BEC">
              <w:rPr>
                <w:rFonts w:hint="cs"/>
                <w:rtl/>
                <w:lang w:val="fr-FR" w:bidi="ar-DZ"/>
              </w:rPr>
              <w:t xml:space="preserve">    </w:t>
            </w:r>
            <w:r w:rsidR="00237BEC">
              <w:rPr>
                <w:lang w:val="fr-FR" w:bidi="ar-DZ"/>
              </w:rPr>
              <w:t xml:space="preserve">                     </w:t>
            </w:r>
            <w:r w:rsidR="00237BEC">
              <w:rPr>
                <w:rFonts w:hint="cs"/>
                <w:rtl/>
                <w:lang w:val="fr-FR" w:bidi="ar-DZ"/>
              </w:rPr>
              <w:t>4+</w:t>
            </w:r>
            <w:r w:rsidR="00237BEC" w:rsidRPr="001A2D08">
              <w:rPr>
                <w:rFonts w:hint="cs"/>
                <w:rtl/>
                <w:lang w:val="fr-FR" w:bidi="ar-DZ"/>
              </w:rPr>
              <w:t xml:space="preserve">    3</w:t>
            </w:r>
            <w:r w:rsidR="00237BEC">
              <w:rPr>
                <w:rFonts w:hint="cs"/>
                <w:rtl/>
                <w:lang w:val="fr-FR" w:bidi="ar-DZ"/>
              </w:rPr>
              <w:t>+</w:t>
            </w:r>
            <w:r w:rsidR="00237BEC" w:rsidRPr="001A2D08">
              <w:rPr>
                <w:rFonts w:hint="cs"/>
                <w:rtl/>
                <w:lang w:val="fr-FR" w:bidi="ar-DZ"/>
              </w:rPr>
              <w:t xml:space="preserve">     2</w:t>
            </w:r>
            <w:r w:rsidR="00237BEC">
              <w:rPr>
                <w:rFonts w:hint="cs"/>
                <w:rtl/>
                <w:lang w:val="fr-FR" w:bidi="ar-DZ"/>
              </w:rPr>
              <w:t>+</w:t>
            </w:r>
            <w:r w:rsidR="00237BEC" w:rsidRPr="001A2D08">
              <w:rPr>
                <w:rFonts w:hint="cs"/>
                <w:rtl/>
                <w:lang w:val="fr-FR" w:bidi="ar-DZ"/>
              </w:rPr>
              <w:t xml:space="preserve">      1</w:t>
            </w:r>
            <w:r w:rsidR="00237BEC">
              <w:rPr>
                <w:rFonts w:hint="cs"/>
                <w:rtl/>
                <w:lang w:val="fr-FR" w:bidi="ar-DZ"/>
              </w:rPr>
              <w:t>+        0      1-      2-</w:t>
            </w:r>
            <w:r w:rsidR="00237BEC" w:rsidRPr="001A2D08">
              <w:rPr>
                <w:rFonts w:hint="cs"/>
                <w:rtl/>
                <w:lang w:val="fr-FR" w:bidi="ar-DZ"/>
              </w:rPr>
              <w:t xml:space="preserve">     </w:t>
            </w:r>
            <w:r w:rsidR="00237BEC">
              <w:rPr>
                <w:rFonts w:hint="cs"/>
                <w:rtl/>
                <w:lang w:val="fr-FR" w:bidi="ar-DZ"/>
              </w:rPr>
              <w:t xml:space="preserve">    3-</w:t>
            </w:r>
            <w:r w:rsidR="00237BEC" w:rsidRPr="001A2D08">
              <w:rPr>
                <w:rFonts w:hint="cs"/>
                <w:rtl/>
                <w:lang w:val="fr-FR" w:bidi="ar-DZ"/>
              </w:rPr>
              <w:t xml:space="preserve">       </w:t>
            </w:r>
            <w:r w:rsidR="00237BEC">
              <w:rPr>
                <w:rFonts w:hint="cs"/>
                <w:rtl/>
                <w:lang w:val="fr-FR" w:bidi="ar-DZ"/>
              </w:rPr>
              <w:t>4-        5-</w:t>
            </w:r>
          </w:p>
          <w:p w:rsidR="00237BEC" w:rsidRPr="00D002B9" w:rsidRDefault="00237BEC" w:rsidP="00237BEC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C5506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أكمل</w:t>
            </w:r>
            <w:r w:rsidRPr="00C5506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ملا الجدول </w:t>
            </w:r>
            <w:r w:rsidRPr="00C5506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التالي</w:t>
            </w:r>
            <w:r w:rsidRPr="00C5506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انطلاقا من المستقيم المدرج </w:t>
            </w:r>
            <w:r w:rsidRPr="00C5506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أعلاه</w:t>
            </w:r>
            <w:r w:rsidRPr="00C5506E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  <w:t>:</w:t>
            </w:r>
            <w:r w:rsidRPr="00C5506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                                                 حيث 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فاصلة 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A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و 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فاصلة 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B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و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فاصلة 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C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   و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d</w:t>
            </w:r>
            <w:r w:rsidRPr="00A54E5D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فاصلة</w:t>
            </w:r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proofErr w:type="gramStart"/>
            <w:r w:rsidRPr="00A54E5D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D </w:t>
            </w:r>
            <w:r w:rsidRPr="00D002B9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End"/>
          </w:p>
          <w:tbl>
            <w:tblPr>
              <w:tblStyle w:val="Grilledutableau"/>
              <w:bidiVisual/>
              <w:tblW w:w="5404" w:type="dxa"/>
              <w:tblInd w:w="720" w:type="dxa"/>
              <w:tblLayout w:type="fixed"/>
              <w:tblLook w:val="04A0"/>
            </w:tblPr>
            <w:tblGrid>
              <w:gridCol w:w="1213"/>
              <w:gridCol w:w="1214"/>
              <w:gridCol w:w="1214"/>
              <w:gridCol w:w="1214"/>
              <w:gridCol w:w="549"/>
            </w:tblGrid>
            <w:tr w:rsidR="00237BEC" w:rsidTr="000C169A">
              <w:tc>
                <w:tcPr>
                  <w:tcW w:w="121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9471AE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المسافة </w:t>
                  </w:r>
                  <w:r w:rsidRPr="009471AE">
                    <w:rPr>
                      <w:rFonts w:hint="cs"/>
                      <w:sz w:val="20"/>
                      <w:szCs w:val="20"/>
                      <w:rtl/>
                      <w:lang w:val="fr-FR" w:bidi="ar-DZ"/>
                    </w:rPr>
                    <w:t>بين المنزلين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>b-</w:t>
                  </w:r>
                  <w:proofErr w:type="gramStart"/>
                  <w:r>
                    <w:rPr>
                      <w:lang w:val="fr-FR" w:bidi="ar-DZ"/>
                    </w:rPr>
                    <w:t>a</w:t>
                  </w:r>
                  <w:proofErr w:type="gramEnd"/>
                  <w:r>
                    <w:rPr>
                      <w:lang w:val="fr-FR" w:bidi="ar-DZ"/>
                    </w:rPr>
                    <w:t xml:space="preserve">          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a-b             </w:t>
                  </w:r>
                  <w:r>
                    <w:rPr>
                      <w:rFonts w:hint="cs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b</w:t>
                  </w:r>
                </w:p>
              </w:tc>
              <w:tc>
                <w:tcPr>
                  <w:tcW w:w="549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a</w:t>
                  </w:r>
                </w:p>
              </w:tc>
            </w:tr>
            <w:tr w:rsidR="00237BEC" w:rsidTr="000C169A">
              <w:tc>
                <w:tcPr>
                  <w:tcW w:w="121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4+</w:t>
                  </w:r>
                </w:p>
              </w:tc>
              <w:tc>
                <w:tcPr>
                  <w:tcW w:w="549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0</w:t>
                  </w:r>
                </w:p>
              </w:tc>
            </w:tr>
            <w:tr w:rsidR="00237BEC" w:rsidTr="000C169A">
              <w:tc>
                <w:tcPr>
                  <w:tcW w:w="121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9471AE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المسافة </w:t>
                  </w:r>
                  <w:r w:rsidRPr="009471AE">
                    <w:rPr>
                      <w:rFonts w:hint="cs"/>
                      <w:sz w:val="20"/>
                      <w:szCs w:val="20"/>
                      <w:rtl/>
                      <w:lang w:val="fr-FR" w:bidi="ar-DZ"/>
                    </w:rPr>
                    <w:t>بين المكتبة و المنزل الأول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c-b          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b-c          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c</w:t>
                  </w:r>
                </w:p>
              </w:tc>
              <w:tc>
                <w:tcPr>
                  <w:tcW w:w="549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B</w:t>
                  </w:r>
                </w:p>
              </w:tc>
            </w:tr>
            <w:tr w:rsidR="00237BEC" w:rsidTr="000C169A">
              <w:tc>
                <w:tcPr>
                  <w:tcW w:w="121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1-</w:t>
                  </w:r>
                </w:p>
              </w:tc>
              <w:tc>
                <w:tcPr>
                  <w:tcW w:w="549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4+</w:t>
                  </w:r>
                </w:p>
              </w:tc>
            </w:tr>
            <w:tr w:rsidR="00237BEC" w:rsidRPr="00237BEC" w:rsidTr="000C169A">
              <w:tc>
                <w:tcPr>
                  <w:tcW w:w="121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 w:rsidRPr="009471AE">
                    <w:rPr>
                      <w:rFonts w:hint="cs"/>
                      <w:sz w:val="20"/>
                      <w:szCs w:val="20"/>
                      <w:rtl/>
                      <w:lang w:bidi="ar-DZ"/>
                    </w:rPr>
                    <w:t xml:space="preserve">المسافة </w:t>
                  </w:r>
                  <w:r w:rsidRPr="009471AE">
                    <w:rPr>
                      <w:rFonts w:hint="cs"/>
                      <w:sz w:val="20"/>
                      <w:szCs w:val="20"/>
                      <w:rtl/>
                      <w:lang w:val="fr-FR" w:bidi="ar-DZ"/>
                    </w:rPr>
                    <w:t>بين المكتبة والمدرسة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d-c          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c-d        </w:t>
                  </w: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d</w:t>
                  </w:r>
                </w:p>
              </w:tc>
              <w:tc>
                <w:tcPr>
                  <w:tcW w:w="549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c</w:t>
                  </w:r>
                </w:p>
              </w:tc>
            </w:tr>
            <w:tr w:rsidR="00237BEC" w:rsidTr="000C169A">
              <w:tc>
                <w:tcPr>
                  <w:tcW w:w="121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214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5-</w:t>
                  </w:r>
                </w:p>
              </w:tc>
              <w:tc>
                <w:tcPr>
                  <w:tcW w:w="549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1-</w:t>
                  </w:r>
                </w:p>
              </w:tc>
            </w:tr>
          </w:tbl>
          <w:p w:rsidR="00A3338C" w:rsidRPr="00A3338C" w:rsidRDefault="004D2856" w:rsidP="004D2856">
            <w:pPr>
              <w:pStyle w:val="Paragraphedeliste"/>
              <w:numPr>
                <w:ilvl w:val="0"/>
                <w:numId w:val="10"/>
              </w:numPr>
              <w:rPr>
                <w:rFonts w:ascii="Andalus" w:hAnsi="Andalus" w:cs="Andalus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في أي حالة </w:t>
            </w:r>
            <w:r w:rsidR="00A3338C" w:rsidRPr="00A3338C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نقول أن المسافة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 w:bidi="ar-DZ"/>
              </w:rPr>
              <w:t>AB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تساوي</w:t>
            </w:r>
            <w:r w:rsidR="00A3338C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 w:bidi="ar-DZ"/>
              </w:rPr>
              <w:t>?</w:t>
            </w:r>
            <w:r w:rsidR="00A3338C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</w:t>
            </w:r>
            <w:r w:rsidR="00A3338C" w:rsidRPr="00A3338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 w:bidi="ar-DZ"/>
              </w:rPr>
              <w:t>a-b</w:t>
            </w:r>
            <w:r w:rsidR="00A3338C" w:rsidRPr="00A3338C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أو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 w:bidi="ar-DZ"/>
              </w:rPr>
              <w:t>?</w:t>
            </w:r>
            <w:r w:rsidR="00A3338C" w:rsidRPr="00A3338C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</w:t>
            </w:r>
            <w:r w:rsidR="00A3338C" w:rsidRPr="00A3338C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lang w:val="fr-FR" w:bidi="ar-DZ"/>
              </w:rPr>
              <w:t>b-a</w:t>
            </w:r>
            <w:r w:rsidR="00A3338C" w:rsidRPr="00A3338C">
              <w:rPr>
                <w:rFonts w:ascii="Andalus" w:hAnsi="Andalus" w:cs="Andalu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</w:t>
            </w:r>
            <w:r w:rsidR="00E569AF">
              <w:rPr>
                <w:rFonts w:ascii="Andalus" w:hAnsi="Andalus" w:cs="Andalu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. </w:t>
            </w:r>
            <w:r w:rsidR="00E569AF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ونفس شيء مع باقي الحالتين.</w:t>
            </w:r>
            <w:r w:rsidR="00A3338C">
              <w:rPr>
                <w:rFonts w:ascii="Andalus" w:hAnsi="Andalus" w:cs="Andalu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 xml:space="preserve">    </w:t>
            </w:r>
          </w:p>
          <w:p w:rsidR="00237BEC" w:rsidRPr="00BA3AA2" w:rsidRDefault="00237BEC" w:rsidP="00BA3AA2">
            <w:pPr>
              <w:pStyle w:val="Paragraphedeliste"/>
              <w:numPr>
                <w:ilvl w:val="0"/>
                <w:numId w:val="10"/>
              </w:numPr>
              <w:rPr>
                <w:rFonts w:ascii="Andalus" w:hAnsi="Andalus" w:cs="Andalu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</w:pPr>
            <w:r w:rsidRPr="00BA3AA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استنتج قاعدة لحساب المسافة بين فاصلتين معلومتين</w:t>
            </w:r>
            <w:r w:rsidR="00E569AF">
              <w:rPr>
                <w:rFonts w:ascii="Andalus" w:hAnsi="Andalus" w:cs="Andalus" w:hint="cs"/>
                <w:b/>
                <w:bCs/>
                <w:color w:val="000000" w:themeColor="text1"/>
                <w:sz w:val="24"/>
                <w:szCs w:val="24"/>
                <w:rtl/>
                <w:lang w:val="fr-FR" w:bidi="ar-DZ"/>
              </w:rPr>
              <w:t>.</w:t>
            </w:r>
          </w:p>
          <w:p w:rsidR="00237BEC" w:rsidRPr="00237BEC" w:rsidRDefault="00237BEC" w:rsidP="00237BEC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proofErr w:type="gramStart"/>
            <w:r w:rsidRPr="00237BEC">
              <w:rPr>
                <w:rFonts w:ascii="Andalus" w:hAnsi="Andalus" w:cs="Andalus"/>
                <w:b/>
                <w:bCs/>
                <w:sz w:val="28"/>
                <w:szCs w:val="28"/>
                <w:highlight w:val="green"/>
                <w:rtl/>
                <w:lang w:val="fr-FR" w:bidi="ar-DZ"/>
              </w:rPr>
              <w:t>الحل</w:t>
            </w:r>
            <w:proofErr w:type="gramEnd"/>
            <w:r w:rsidRPr="00237BEC">
              <w:rPr>
                <w:rFonts w:ascii="Andalus" w:hAnsi="Andalus" w:cs="Andalus"/>
                <w:b/>
                <w:bCs/>
                <w:sz w:val="28"/>
                <w:szCs w:val="28"/>
                <w:highlight w:val="green"/>
                <w:lang w:val="fr-FR" w:bidi="ar-DZ"/>
              </w:rPr>
              <w:t>:</w:t>
            </w:r>
          </w:p>
          <w:tbl>
            <w:tblPr>
              <w:tblStyle w:val="Grilledutableau"/>
              <w:bidiVisual/>
              <w:tblW w:w="6396" w:type="dxa"/>
              <w:tblInd w:w="720" w:type="dxa"/>
              <w:tblLayout w:type="fixed"/>
              <w:tblLook w:val="04A0"/>
            </w:tblPr>
            <w:tblGrid>
              <w:gridCol w:w="1372"/>
              <w:gridCol w:w="1373"/>
              <w:gridCol w:w="1373"/>
              <w:gridCol w:w="1373"/>
              <w:gridCol w:w="905"/>
            </w:tblGrid>
            <w:tr w:rsidR="00237BEC" w:rsidTr="000C169A">
              <w:trPr>
                <w:trHeight w:val="438"/>
              </w:trPr>
              <w:tc>
                <w:tcPr>
                  <w:tcW w:w="1372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yellow"/>
                      <w:rtl/>
                      <w:lang w:val="fr-FR" w:bidi="ar-DZ"/>
                    </w:rPr>
                  </w:pPr>
                  <w:r w:rsidRPr="00FF6DAF">
                    <w:rPr>
                      <w:rFonts w:hint="cs"/>
                      <w:sz w:val="20"/>
                      <w:szCs w:val="20"/>
                      <w:highlight w:val="yellow"/>
                      <w:rtl/>
                      <w:lang w:bidi="ar-DZ"/>
                    </w:rPr>
                    <w:t xml:space="preserve">المسافة </w:t>
                  </w:r>
                  <w:r w:rsidRPr="00FF6DAF">
                    <w:rPr>
                      <w:rFonts w:hint="cs"/>
                      <w:sz w:val="20"/>
                      <w:szCs w:val="20"/>
                      <w:highlight w:val="yellow"/>
                      <w:rtl/>
                      <w:lang w:val="fr-FR" w:bidi="ar-DZ"/>
                    </w:rPr>
                    <w:t>بين المنزلين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>b-</w:t>
                  </w:r>
                  <w:proofErr w:type="gramStart"/>
                  <w:r>
                    <w:rPr>
                      <w:lang w:val="fr-FR" w:bidi="ar-DZ"/>
                    </w:rPr>
                    <w:t>a</w:t>
                  </w:r>
                  <w:proofErr w:type="gramEnd"/>
                  <w:r>
                    <w:rPr>
                      <w:lang w:val="fr-FR" w:bidi="ar-DZ"/>
                    </w:rPr>
                    <w:t xml:space="preserve">          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a-b             </w:t>
                  </w:r>
                  <w:r>
                    <w:rPr>
                      <w:rFonts w:hint="cs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b</w:t>
                  </w:r>
                </w:p>
              </w:tc>
              <w:tc>
                <w:tcPr>
                  <w:tcW w:w="905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a</w:t>
                  </w:r>
                </w:p>
              </w:tc>
            </w:tr>
            <w:tr w:rsidR="00237BEC" w:rsidTr="000C169A">
              <w:trPr>
                <w:trHeight w:val="438"/>
              </w:trPr>
              <w:tc>
                <w:tcPr>
                  <w:tcW w:w="1372" w:type="dxa"/>
                </w:tcPr>
                <w:p w:rsidR="00237BEC" w:rsidRPr="00FF6DAF" w:rsidRDefault="00FF6DAF" w:rsidP="00FF6DAF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yellow"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/>
                      <w:sz w:val="28"/>
                      <w:szCs w:val="28"/>
                      <w:highlight w:val="magenta"/>
                      <w:lang w:val="fr-FR" w:bidi="ar-DZ"/>
                    </w:rPr>
                    <w:t>4m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+4 -0 = </w:t>
                  </w:r>
                  <w:r w:rsidRPr="00BA5CAC">
                    <w:rPr>
                      <w:rFonts w:asciiTheme="majorBidi" w:hAnsiTheme="majorBidi" w:cstheme="majorBidi"/>
                      <w:sz w:val="20"/>
                      <w:szCs w:val="20"/>
                      <w:highlight w:val="magenta"/>
                      <w:lang w:val="fr-FR" w:bidi="ar-DZ"/>
                    </w:rPr>
                    <w:t>+4</w:t>
                  </w:r>
                </w:p>
              </w:tc>
              <w:tc>
                <w:tcPr>
                  <w:tcW w:w="1373" w:type="dxa"/>
                </w:tcPr>
                <w:p w:rsidR="00237BEC" w:rsidRPr="009506AD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eastAsiaTheme="minorEastAsia" w:hAnsiTheme="majorBidi" w:cstheme="majorBidi"/>
                      <w:sz w:val="20"/>
                      <w:szCs w:val="20"/>
                      <w:rtl/>
                      <w:lang w:val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  <w:lang w:val="fr-FR" w:bidi="ar-DZ"/>
                        </w:rPr>
                        <m:t>0-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0"/>
                              <w:szCs w:val="20"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0"/>
                              <w:szCs w:val="20"/>
                              <w:lang w:val="fr-FR" w:bidi="ar-DZ"/>
                            </w:rPr>
                            <m:t>+4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0"/>
                          <w:szCs w:val="20"/>
                          <w:lang w:val="fr-FR" w:bidi="ar-DZ"/>
                        </w:rPr>
                        <m:t>=</m:t>
                      </m:r>
                    </m:oMath>
                  </m:oMathPara>
                </w:p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0"/>
                      <w:szCs w:val="20"/>
                      <w:lang w:val="fr-FR" w:bidi="ar-DZ"/>
                    </w:rPr>
                    <w:t>0 +</w:t>
                  </w:r>
                  <w:r w:rsidR="00FF6DAF">
                    <w:rPr>
                      <w:rFonts w:asciiTheme="majorBidi" w:eastAsiaTheme="minorEastAsia" w:hAnsiTheme="majorBidi" w:cstheme="majorBidi"/>
                      <w:sz w:val="20"/>
                      <w:szCs w:val="20"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eastAsiaTheme="minorEastAsia" w:hAnsiTheme="majorBidi" w:cstheme="majorBidi"/>
                      <w:sz w:val="20"/>
                      <w:szCs w:val="20"/>
                      <w:lang w:val="fr-FR" w:bidi="ar-DZ"/>
                    </w:rPr>
                    <w:t xml:space="preserve">(-4)= </w:t>
                  </w:r>
                  <w:r w:rsidRPr="00BA5CAC">
                    <w:rPr>
                      <w:rFonts w:asciiTheme="majorBidi" w:eastAsiaTheme="minorEastAsia" w:hAnsiTheme="majorBidi" w:cstheme="majorBidi"/>
                      <w:sz w:val="20"/>
                      <w:szCs w:val="20"/>
                      <w:highlight w:val="green"/>
                      <w:lang w:val="fr-FR" w:bidi="ar-DZ"/>
                    </w:rPr>
                    <w:t>-</w:t>
                  </w:r>
                  <w:r w:rsidR="00FF6DAF" w:rsidRPr="00FF6DAF">
                    <w:rPr>
                      <w:rFonts w:asciiTheme="majorBidi" w:eastAsiaTheme="minorEastAsia" w:hAnsiTheme="majorBidi" w:cstheme="majorBidi"/>
                      <w:sz w:val="20"/>
                      <w:szCs w:val="20"/>
                      <w:highlight w:val="green"/>
                      <w:lang w:val="fr-FR" w:bidi="ar-DZ"/>
                    </w:rPr>
                    <w:t>4</w:t>
                  </w:r>
                </w:p>
              </w:tc>
              <w:tc>
                <w:tcPr>
                  <w:tcW w:w="1373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cyan"/>
                      <w:rtl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 w:hint="cs"/>
                      <w:sz w:val="28"/>
                      <w:szCs w:val="28"/>
                      <w:highlight w:val="cyan"/>
                      <w:rtl/>
                      <w:lang w:val="fr-FR" w:bidi="ar-DZ"/>
                    </w:rPr>
                    <w:t>4+</w:t>
                  </w:r>
                </w:p>
              </w:tc>
              <w:tc>
                <w:tcPr>
                  <w:tcW w:w="905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cyan"/>
                      <w:rtl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 w:hint="cs"/>
                      <w:sz w:val="28"/>
                      <w:szCs w:val="28"/>
                      <w:highlight w:val="cyan"/>
                      <w:rtl/>
                      <w:lang w:val="fr-FR" w:bidi="ar-DZ"/>
                    </w:rPr>
                    <w:t>0</w:t>
                  </w:r>
                </w:p>
              </w:tc>
            </w:tr>
            <w:tr w:rsidR="00237BEC" w:rsidTr="000C169A">
              <w:trPr>
                <w:trHeight w:val="643"/>
              </w:trPr>
              <w:tc>
                <w:tcPr>
                  <w:tcW w:w="1372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yellow"/>
                      <w:rtl/>
                      <w:lang w:val="fr-FR" w:bidi="ar-DZ"/>
                    </w:rPr>
                  </w:pPr>
                  <w:r w:rsidRPr="00FF6DAF">
                    <w:rPr>
                      <w:rFonts w:hint="cs"/>
                      <w:sz w:val="20"/>
                      <w:szCs w:val="20"/>
                      <w:highlight w:val="yellow"/>
                      <w:rtl/>
                      <w:lang w:bidi="ar-DZ"/>
                    </w:rPr>
                    <w:t xml:space="preserve">المسافة </w:t>
                  </w:r>
                  <w:r w:rsidRPr="00FF6DAF">
                    <w:rPr>
                      <w:rFonts w:hint="cs"/>
                      <w:sz w:val="20"/>
                      <w:szCs w:val="20"/>
                      <w:highlight w:val="yellow"/>
                      <w:rtl/>
                      <w:lang w:val="fr-FR" w:bidi="ar-DZ"/>
                    </w:rPr>
                    <w:t>بين المكتبة و المنزل الأول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c-b          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b-c          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c</w:t>
                  </w:r>
                </w:p>
              </w:tc>
              <w:tc>
                <w:tcPr>
                  <w:tcW w:w="905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B</w:t>
                  </w:r>
                </w:p>
              </w:tc>
            </w:tr>
            <w:tr w:rsidR="00237BEC" w:rsidTr="000C169A">
              <w:trPr>
                <w:trHeight w:val="438"/>
              </w:trPr>
              <w:tc>
                <w:tcPr>
                  <w:tcW w:w="1372" w:type="dxa"/>
                </w:tcPr>
                <w:p w:rsidR="00237BEC" w:rsidRPr="00FF6DAF" w:rsidRDefault="00FF6DAF" w:rsidP="00FF6DAF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yellow"/>
                      <w:rtl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/>
                      <w:sz w:val="28"/>
                      <w:szCs w:val="28"/>
                      <w:highlight w:val="magenta"/>
                      <w:lang w:val="fr-FR" w:bidi="ar-DZ"/>
                    </w:rPr>
                    <w:t>5m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</w:pPr>
                  <w:r w:rsidRPr="00387A9B"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-1-(+4)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=</w:t>
                  </w:r>
                </w:p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-1</w:t>
                  </w:r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+(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-4)=  </w:t>
                  </w:r>
                  <w:r w:rsidRPr="00BA5CAC">
                    <w:rPr>
                      <w:rFonts w:asciiTheme="majorBidi" w:hAnsiTheme="majorBidi" w:cstheme="majorBidi"/>
                      <w:sz w:val="20"/>
                      <w:szCs w:val="20"/>
                      <w:highlight w:val="green"/>
                      <w:lang w:val="fr-FR" w:bidi="ar-DZ"/>
                    </w:rPr>
                    <w:t>-5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</w:pPr>
                  <w:r w:rsidRPr="00387A9B"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+4-(-1)=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     </w:t>
                  </w:r>
                </w:p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+4+</w:t>
                  </w:r>
                  <w:r w:rsidR="00FF6DAF"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(+1) = </w:t>
                  </w:r>
                  <w:r w:rsidRPr="00FF6DAF">
                    <w:rPr>
                      <w:rFonts w:asciiTheme="majorBidi" w:hAnsiTheme="majorBidi" w:cstheme="majorBidi"/>
                      <w:sz w:val="20"/>
                      <w:szCs w:val="20"/>
                      <w:highlight w:val="magenta"/>
                      <w:lang w:val="fr-FR" w:bidi="ar-DZ"/>
                    </w:rPr>
                    <w:t>+5</w:t>
                  </w: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  </w:t>
                  </w:r>
                </w:p>
              </w:tc>
              <w:tc>
                <w:tcPr>
                  <w:tcW w:w="1373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cyan"/>
                      <w:rtl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 w:hint="cs"/>
                      <w:sz w:val="28"/>
                      <w:szCs w:val="28"/>
                      <w:highlight w:val="cyan"/>
                      <w:rtl/>
                      <w:lang w:val="fr-FR" w:bidi="ar-DZ"/>
                    </w:rPr>
                    <w:t>1-</w:t>
                  </w:r>
                </w:p>
              </w:tc>
              <w:tc>
                <w:tcPr>
                  <w:tcW w:w="905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cyan"/>
                      <w:rtl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 w:hint="cs"/>
                      <w:sz w:val="28"/>
                      <w:szCs w:val="28"/>
                      <w:highlight w:val="cyan"/>
                      <w:rtl/>
                      <w:lang w:val="fr-FR" w:bidi="ar-DZ"/>
                    </w:rPr>
                    <w:t>4+</w:t>
                  </w:r>
                </w:p>
              </w:tc>
            </w:tr>
            <w:tr w:rsidR="00237BEC" w:rsidTr="000C169A">
              <w:trPr>
                <w:trHeight w:val="657"/>
              </w:trPr>
              <w:tc>
                <w:tcPr>
                  <w:tcW w:w="1372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yellow"/>
                      <w:rtl/>
                      <w:lang w:val="fr-FR" w:bidi="ar-DZ"/>
                    </w:rPr>
                  </w:pPr>
                  <w:r w:rsidRPr="00FF6DAF">
                    <w:rPr>
                      <w:rFonts w:hint="cs"/>
                      <w:sz w:val="20"/>
                      <w:szCs w:val="20"/>
                      <w:highlight w:val="yellow"/>
                      <w:rtl/>
                      <w:lang w:bidi="ar-DZ"/>
                    </w:rPr>
                    <w:t xml:space="preserve">المسافة </w:t>
                  </w:r>
                  <w:r w:rsidRPr="00FF6DAF">
                    <w:rPr>
                      <w:rFonts w:hint="cs"/>
                      <w:sz w:val="20"/>
                      <w:szCs w:val="20"/>
                      <w:highlight w:val="yellow"/>
                      <w:rtl/>
                      <w:lang w:val="fr-FR" w:bidi="ar-DZ"/>
                    </w:rPr>
                    <w:t>بين المكتبة والمدرسة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d-c          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lang w:val="fr-FR" w:bidi="ar-DZ"/>
                    </w:rPr>
                    <w:t xml:space="preserve">c-d        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d</w:t>
                  </w:r>
                </w:p>
              </w:tc>
              <w:tc>
                <w:tcPr>
                  <w:tcW w:w="905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  <w:t>c</w:t>
                  </w:r>
                </w:p>
              </w:tc>
            </w:tr>
            <w:tr w:rsidR="00237BEC" w:rsidTr="000C169A">
              <w:trPr>
                <w:trHeight w:val="593"/>
              </w:trPr>
              <w:tc>
                <w:tcPr>
                  <w:tcW w:w="1372" w:type="dxa"/>
                </w:tcPr>
                <w:p w:rsidR="00237BEC" w:rsidRDefault="00FF6DAF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/>
                      <w:sz w:val="28"/>
                      <w:szCs w:val="28"/>
                      <w:highlight w:val="magenta"/>
                      <w:lang w:val="fr-FR" w:bidi="ar-DZ"/>
                    </w:rPr>
                    <w:t>4m</w:t>
                  </w:r>
                </w:p>
              </w:tc>
              <w:tc>
                <w:tcPr>
                  <w:tcW w:w="1373" w:type="dxa"/>
                </w:tcPr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-5-(-1)=       </w:t>
                  </w:r>
                </w:p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-5</w:t>
                  </w:r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+(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+1)= </w:t>
                  </w:r>
                  <w:r w:rsidRPr="00BA5CAC">
                    <w:rPr>
                      <w:rFonts w:asciiTheme="majorBidi" w:hAnsiTheme="majorBidi" w:cstheme="majorBidi"/>
                      <w:sz w:val="20"/>
                      <w:szCs w:val="20"/>
                      <w:highlight w:val="green"/>
                      <w:lang w:val="fr-FR" w:bidi="ar-DZ"/>
                    </w:rPr>
                    <w:t>-4</w:t>
                  </w:r>
                </w:p>
              </w:tc>
              <w:tc>
                <w:tcPr>
                  <w:tcW w:w="1373" w:type="dxa"/>
                </w:tcPr>
                <w:p w:rsidR="00237BEC" w:rsidRDefault="00237BEC" w:rsidP="00FF6DAF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0"/>
                      <w:szCs w:val="20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-1-(-5)= 1</w:t>
                  </w:r>
                  <w:proofErr w:type="gramStart"/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>+(</w:t>
                  </w:r>
                  <w:proofErr w:type="gramEnd"/>
                  <w:r>
                    <w:rPr>
                      <w:rFonts w:asciiTheme="majorBidi" w:hAnsiTheme="majorBidi" w:cstheme="majorBidi"/>
                      <w:sz w:val="20"/>
                      <w:szCs w:val="20"/>
                      <w:lang w:val="fr-FR" w:bidi="ar-DZ"/>
                    </w:rPr>
                    <w:t xml:space="preserve">+5)=  </w:t>
                  </w:r>
                  <w:r w:rsidRPr="00BA5CAC">
                    <w:rPr>
                      <w:rFonts w:asciiTheme="majorBidi" w:hAnsiTheme="majorBidi" w:cstheme="majorBidi"/>
                      <w:sz w:val="20"/>
                      <w:szCs w:val="20"/>
                      <w:highlight w:val="magenta"/>
                      <w:lang w:val="fr-FR" w:bidi="ar-DZ"/>
                    </w:rPr>
                    <w:t>4</w:t>
                  </w:r>
                  <w:r w:rsidR="00FF6DAF">
                    <w:rPr>
                      <w:rFonts w:asciiTheme="majorBidi" w:hAnsiTheme="majorBidi" w:cstheme="majorBidi" w:hint="cs"/>
                      <w:sz w:val="20"/>
                      <w:szCs w:val="20"/>
                      <w:rtl/>
                      <w:lang w:val="fr-FR" w:bidi="ar-DZ"/>
                    </w:rPr>
                    <w:t>-</w:t>
                  </w:r>
                </w:p>
                <w:p w:rsidR="00237BEC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373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cyan"/>
                      <w:rtl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 w:hint="cs"/>
                      <w:sz w:val="28"/>
                      <w:szCs w:val="28"/>
                      <w:highlight w:val="cyan"/>
                      <w:rtl/>
                      <w:lang w:val="fr-FR" w:bidi="ar-DZ"/>
                    </w:rPr>
                    <w:t>5-</w:t>
                  </w:r>
                </w:p>
              </w:tc>
              <w:tc>
                <w:tcPr>
                  <w:tcW w:w="905" w:type="dxa"/>
                </w:tcPr>
                <w:p w:rsidR="00237BEC" w:rsidRPr="00FF6DAF" w:rsidRDefault="00237BEC" w:rsidP="00237BEC">
                  <w:pPr>
                    <w:pStyle w:val="Paragraphedeliste"/>
                    <w:framePr w:hSpace="180" w:wrap="around" w:vAnchor="text" w:hAnchor="margin" w:y="134"/>
                    <w:ind w:left="0"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highlight w:val="cyan"/>
                      <w:rtl/>
                      <w:lang w:val="fr-FR" w:bidi="ar-DZ"/>
                    </w:rPr>
                  </w:pPr>
                  <w:r w:rsidRPr="00FF6DAF">
                    <w:rPr>
                      <w:rFonts w:asciiTheme="majorBidi" w:hAnsiTheme="majorBidi" w:cstheme="majorBidi" w:hint="cs"/>
                      <w:sz w:val="28"/>
                      <w:szCs w:val="28"/>
                      <w:highlight w:val="cyan"/>
                      <w:rtl/>
                      <w:lang w:val="fr-FR" w:bidi="ar-DZ"/>
                    </w:rPr>
                    <w:t>1-</w:t>
                  </w:r>
                </w:p>
              </w:tc>
            </w:tr>
          </w:tbl>
          <w:p w:rsidR="00237BEC" w:rsidRPr="007F0943" w:rsidRDefault="00237BEC" w:rsidP="00237BEC">
            <w:pPr>
              <w:rPr>
                <w:rFonts w:ascii="Andalus" w:hAnsi="Andalus" w:cs="Andalus"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:rsidR="00237BEC" w:rsidRPr="002E3B5F" w:rsidRDefault="00237BEC" w:rsidP="00237BEC">
            <w:pPr>
              <w:pStyle w:val="Paragraphedeliste"/>
              <w:numPr>
                <w:ilvl w:val="0"/>
                <w:numId w:val="9"/>
              </w:numPr>
              <w:ind w:left="737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نلاحظ </w:t>
            </w:r>
            <w:r w:rsidR="002E3B5F"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أن في الحالة الأولى    </w:t>
            </w:r>
            <w:r w:rsidR="002E3B5F"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AB=b-a</w:t>
            </w:r>
          </w:p>
          <w:p w:rsidR="002E3B5F" w:rsidRPr="002E3B5F" w:rsidRDefault="002E3B5F" w:rsidP="002E3B5F">
            <w:pPr>
              <w:pStyle w:val="Paragraphedeliste"/>
              <w:ind w:left="737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    في الحالة الثانية    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BC=b-c</w:t>
            </w:r>
          </w:p>
          <w:p w:rsidR="002E3B5F" w:rsidRDefault="002E3B5F" w:rsidP="002E3B5F">
            <w:pPr>
              <w:pStyle w:val="Paragraphedeliste"/>
              <w:ind w:left="737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        </w:t>
            </w:r>
            <w:r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في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الحالة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r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الثالثة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CD=c-d     </w:t>
            </w:r>
          </w:p>
          <w:p w:rsidR="004D2856" w:rsidRPr="002E3B5F" w:rsidRDefault="00E569AF" w:rsidP="002E3B5F">
            <w:pPr>
              <w:pStyle w:val="Paragraphedeliste"/>
              <w:ind w:left="737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ونلاحظ أيضا أن المسافة هي عدد موجب دائما.</w:t>
            </w:r>
          </w:p>
          <w:p w:rsidR="00237BEC" w:rsidRDefault="00237BEC" w:rsidP="002E3B5F">
            <w:pPr>
              <w:pStyle w:val="Paragraphedeliste"/>
              <w:numPr>
                <w:ilvl w:val="0"/>
                <w:numId w:val="9"/>
              </w:numPr>
              <w:ind w:left="680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قاعدة التي تسمح بحساب المسافة بين فاصلتين معلومتين هي حساب الفرق بين اكبر فاصلة واصغر فاصلة</w:t>
            </w:r>
            <w:r w:rsid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  <w:p w:rsidR="00E569AF" w:rsidRPr="002E3B5F" w:rsidRDefault="00E569AF" w:rsidP="00E569AF">
            <w:pPr>
              <w:pStyle w:val="Paragraphedeliste"/>
              <w:ind w:left="680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rtl/>
                <w:lang w:val="fr-FR" w:bidi="ar-DZ"/>
              </w:rPr>
            </w:pPr>
          </w:p>
          <w:p w:rsidR="00237BEC" w:rsidRPr="00BA5CAC" w:rsidRDefault="00237BEC" w:rsidP="00237BE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u w:val="double"/>
                <w:rtl/>
                <w:lang w:val="fr-FR" w:bidi="ar-DZ"/>
              </w:rPr>
            </w:pPr>
            <w:proofErr w:type="gramStart"/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highlight w:val="green"/>
                <w:u w:val="double"/>
                <w:rtl/>
                <w:lang w:val="fr-FR" w:bidi="ar-DZ"/>
              </w:rPr>
              <w:t>خاصية</w:t>
            </w:r>
            <w:proofErr w:type="gramEnd"/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highlight w:val="green"/>
                <w:u w:val="double"/>
                <w:lang w:val="fr-FR" w:bidi="ar-DZ"/>
              </w:rPr>
              <w:t>:</w:t>
            </w:r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u w:val="double"/>
                <w:rtl/>
                <w:lang w:val="fr-FR" w:bidi="ar-DZ"/>
              </w:rPr>
              <w:t xml:space="preserve">  </w:t>
            </w:r>
          </w:p>
          <w:p w:rsidR="00237BEC" w:rsidRPr="00BA5CAC" w:rsidRDefault="00237BEC" w:rsidP="00237BE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rtl/>
                <w:lang w:val="fr-FR" w:bidi="ar-DZ"/>
              </w:rPr>
            </w:pPr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highlight w:val="lightGray"/>
                <w:rtl/>
                <w:lang w:val="fr-FR" w:bidi="ar-DZ"/>
              </w:rPr>
              <w:t xml:space="preserve">لحساب المسافة بين نقطتين على مستقيم مدرج نحسب </w:t>
            </w:r>
            <w:r w:rsidRPr="00BA5CAC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highlight w:val="red"/>
                <w:rtl/>
                <w:lang w:val="fr-FR" w:bidi="ar-DZ"/>
              </w:rPr>
              <w:t>الفرق</w:t>
            </w:r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highlight w:val="lightGray"/>
                <w:rtl/>
                <w:lang w:val="fr-FR" w:bidi="ar-DZ"/>
              </w:rPr>
              <w:t xml:space="preserve"> بين </w:t>
            </w:r>
            <w:r w:rsidRPr="00BA5CAC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highlight w:val="red"/>
                <w:rtl/>
                <w:lang w:val="fr-FR" w:bidi="ar-DZ"/>
              </w:rPr>
              <w:t>اكبر</w:t>
            </w:r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highlight w:val="lightGray"/>
                <w:rtl/>
                <w:lang w:val="fr-FR" w:bidi="ar-DZ"/>
              </w:rPr>
              <w:t xml:space="preserve"> فاصلة و</w:t>
            </w:r>
            <w:r w:rsidRPr="00BA5CAC">
              <w:rPr>
                <w:rFonts w:asciiTheme="majorBidi" w:hAnsiTheme="majorBidi" w:cstheme="majorBidi"/>
                <w:b/>
                <w:bCs/>
                <w:color w:val="00B050"/>
                <w:sz w:val="36"/>
                <w:szCs w:val="36"/>
                <w:highlight w:val="red"/>
                <w:rtl/>
                <w:lang w:val="fr-FR" w:bidi="ar-DZ"/>
              </w:rPr>
              <w:t>اصغر</w:t>
            </w:r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highlight w:val="lightGray"/>
                <w:rtl/>
                <w:lang w:val="fr-FR" w:bidi="ar-DZ"/>
              </w:rPr>
              <w:t xml:space="preserve"> </w:t>
            </w:r>
            <w:proofErr w:type="gramStart"/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highlight w:val="lightGray"/>
                <w:rtl/>
                <w:lang w:val="fr-FR" w:bidi="ar-DZ"/>
              </w:rPr>
              <w:t>فاصلة .</w:t>
            </w:r>
            <w:proofErr w:type="gramEnd"/>
            <w:r w:rsidRPr="00BA5CAC"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rtl/>
                <w:lang w:val="fr-FR" w:bidi="ar-DZ"/>
              </w:rPr>
              <w:t xml:space="preserve">  </w:t>
            </w:r>
          </w:p>
          <w:p w:rsidR="00237BEC" w:rsidRPr="002E3B5F" w:rsidRDefault="00237BEC" w:rsidP="00237BE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:rsidR="00237BEC" w:rsidRPr="002E3B5F" w:rsidRDefault="00237BEC" w:rsidP="00237BE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val="fr-FR" w:bidi="ar-DZ"/>
              </w:rPr>
              <w:t>مثال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lang w:val="fr-FR" w:bidi="ar-DZ"/>
              </w:rPr>
              <w:t>: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لحساب المسافة بين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A(-3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,5)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B(+5)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37BEC" w:rsidRPr="002E3B5F" w:rsidRDefault="00237BEC" w:rsidP="00237BE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 نحسب الفرق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: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</w:t>
            </w:r>
          </w:p>
          <w:p w:rsidR="00237BEC" w:rsidRPr="002E3B5F" w:rsidRDefault="00237BEC" w:rsidP="00237BEC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AB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=(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+5)-(-3,5)=(+5)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+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(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+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3,5)</w:t>
            </w:r>
          </w:p>
          <w:p w:rsidR="00237BEC" w:rsidRPr="002E3B5F" w:rsidRDefault="00237BEC" w:rsidP="00237BEC">
            <w:pPr>
              <w:tabs>
                <w:tab w:val="left" w:pos="4861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                         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       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,5)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8+)=</w:t>
            </w:r>
          </w:p>
          <w:p w:rsidR="00237BEC" w:rsidRPr="002E3B5F" w:rsidRDefault="00237BEC" w:rsidP="00237BEC">
            <w:pPr>
              <w:tabs>
                <w:tab w:val="left" w:pos="4861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val="fr-FR" w:bidi="ar-DZ"/>
              </w:rPr>
              <w:t>ملاحظة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lang w:val="fr-FR" w:bidi="ar-DZ"/>
              </w:rPr>
              <w:t>: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37BEC" w:rsidRPr="002E3B5F" w:rsidRDefault="00237BEC" w:rsidP="00237BEC">
            <w:pPr>
              <w:tabs>
                <w:tab w:val="left" w:pos="4861"/>
              </w:tabs>
              <w:rPr>
                <w:rFonts w:ascii="Andalus" w:hAnsi="Andalus" w:cs="Andalu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rtl/>
                <w:lang w:val="fr-FR" w:bidi="ar-DZ"/>
              </w:rPr>
              <w:t xml:space="preserve">المسافة هي عدد 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rtl/>
                <w:lang w:val="fr-FR" w:bidi="ar-DZ"/>
              </w:rPr>
              <w:t>موجب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lightGray"/>
                <w:rtl/>
                <w:lang w:val="fr-FR" w:bidi="ar-DZ"/>
              </w:rPr>
              <w:t xml:space="preserve"> </w:t>
            </w:r>
            <w:r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highlight w:val="lightGray"/>
                <w:rtl/>
                <w:lang w:val="fr-FR" w:bidi="ar-DZ"/>
              </w:rPr>
              <w:t>دائما</w:t>
            </w:r>
          </w:p>
          <w:p w:rsidR="00237BEC" w:rsidRPr="002E3B5F" w:rsidRDefault="00237BEC" w:rsidP="00237BEC">
            <w:pPr>
              <w:tabs>
                <w:tab w:val="left" w:pos="4861"/>
              </w:tabs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:rsidR="00237BEC" w:rsidRPr="002E3B5F" w:rsidRDefault="00237BEC" w:rsidP="00237BEC">
            <w:pPr>
              <w:tabs>
                <w:tab w:val="left" w:pos="4861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:rsidR="00237BEC" w:rsidRPr="002E3B5F" w:rsidRDefault="00237BEC" w:rsidP="00237BEC">
            <w:pPr>
              <w:tabs>
                <w:tab w:val="left" w:pos="4861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val="fr-FR" w:bidi="ar-DZ"/>
              </w:rPr>
              <w:t>إعادة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val="fr-FR" w:bidi="ar-DZ"/>
              </w:rPr>
              <w:t xml:space="preserve"> استثمار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lang w:val="fr-FR" w:bidi="ar-DZ"/>
              </w:rPr>
              <w:t>: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E569A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النقاط منسوبة إلى مستقيم </w:t>
            </w:r>
            <w:r w:rsidR="00AC0DED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مدرج احسب</w:t>
            </w:r>
            <w:r w:rsidR="00E569A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المساف</w:t>
            </w:r>
            <w:r w:rsidR="00E569A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>ة</w:t>
            </w:r>
            <w:r w:rsidR="00E569AF"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في كل حالة</w:t>
            </w:r>
            <w:r w:rsidR="00E569A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:</w:t>
            </w:r>
            <w:r w:rsidR="00E569A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37BEC" w:rsidRPr="002E3B5F" w:rsidRDefault="00237BEC" w:rsidP="00237BEC">
            <w:pPr>
              <w:tabs>
                <w:tab w:val="left" w:pos="4861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</w:p>
          <w:p w:rsidR="00237BEC" w:rsidRPr="002E3B5F" w:rsidRDefault="00237BEC" w:rsidP="00237BEC">
            <w:pPr>
              <w:pStyle w:val="Paragraphedeliste"/>
              <w:numPr>
                <w:ilvl w:val="0"/>
                <w:numId w:val="6"/>
              </w:numPr>
              <w:tabs>
                <w:tab w:val="left" w:pos="4861"/>
              </w:tabs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A(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-2,3) 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و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B(+0,6)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  <w:r w:rsidR="00E569A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    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ب)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 xml:space="preserve">   C(+75)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 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D(-150)</w:t>
            </w:r>
          </w:p>
          <w:p w:rsidR="00237BEC" w:rsidRDefault="00E569AF" w:rsidP="00237BEC">
            <w:pPr>
              <w:tabs>
                <w:tab w:val="left" w:pos="4861"/>
              </w:tabs>
              <w:ind w:left="36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                     </w:t>
            </w:r>
            <w:r w:rsidR="00237BEC"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ج)  </w:t>
            </w:r>
            <w:r w:rsidR="00237BEC"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E(+200)</w:t>
            </w:r>
            <w:r w:rsidR="00237BEC" w:rsidRPr="002E3B5F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و </w:t>
            </w:r>
            <w:r w:rsidR="00237BEC"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F(+200)</w:t>
            </w:r>
          </w:p>
          <w:p w:rsidR="002E3B5F" w:rsidRPr="002E3B5F" w:rsidRDefault="002E3B5F" w:rsidP="00237BEC">
            <w:pPr>
              <w:tabs>
                <w:tab w:val="left" w:pos="4861"/>
              </w:tabs>
              <w:ind w:left="36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rtl/>
                <w:lang w:val="fr-FR" w:bidi="ar-DZ"/>
              </w:rPr>
              <w:t>الحل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green"/>
                <w:lang w:val="fr-FR" w:bidi="ar-DZ"/>
              </w:rPr>
              <w:t>: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AB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=(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+0,6)-(-2,3)=(+0,6)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+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(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+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2,3)=(+2,9)</w:t>
            </w:r>
          </w:p>
          <w:p w:rsidR="002E3B5F" w:rsidRPr="002E3B5F" w:rsidRDefault="002E3B5F" w:rsidP="00237BEC">
            <w:pPr>
              <w:tabs>
                <w:tab w:val="left" w:pos="4861"/>
              </w:tabs>
              <w:ind w:left="3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AB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=(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+2,9)</w:t>
            </w: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CD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=(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+75)-(-150)=(+75)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+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(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+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150)=(+225)</w:t>
            </w:r>
          </w:p>
          <w:p w:rsidR="002E3B5F" w:rsidRPr="002E3B5F" w:rsidRDefault="002E3B5F" w:rsidP="00237BEC">
            <w:pPr>
              <w:tabs>
                <w:tab w:val="left" w:pos="4861"/>
              </w:tabs>
              <w:ind w:left="3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CD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=(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+225)</w:t>
            </w: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EF</w:t>
            </w:r>
            <w:proofErr w:type="gramStart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=(</w:t>
            </w:r>
            <w:proofErr w:type="gramEnd"/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+200)-(+200)=(+200)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+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(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red"/>
                <w:lang w:val="fr-FR" w:bidi="ar-DZ"/>
              </w:rPr>
              <w:t>-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  <w:t>200)=</w:t>
            </w:r>
            <w:r w:rsidRPr="002E3B5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0</w:t>
            </w:r>
          </w:p>
          <w:p w:rsidR="00FF1673" w:rsidRDefault="00FF1673" w:rsidP="00237BEC">
            <w:pPr>
              <w:tabs>
                <w:tab w:val="left" w:pos="4861"/>
              </w:tabs>
              <w:ind w:left="36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FF1673" w:rsidRPr="002E3B5F" w:rsidRDefault="00FF1673" w:rsidP="00FF1673">
            <w:pPr>
              <w:tabs>
                <w:tab w:val="left" w:pos="4861"/>
              </w:tabs>
              <w:ind w:left="360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 w:bidi="ar-DZ"/>
              </w:rPr>
            </w:pPr>
            <w:r w:rsidRPr="00FF167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highlight w:val="magenta"/>
                <w:lang w:val="fr-FR" w:bidi="ar-DZ"/>
              </w:rPr>
              <w:t>EF=0</w:t>
            </w: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Pr="002E3B5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28"/>
                <w:szCs w:val="28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lang w:val="fr-FR" w:bidi="ar-DZ"/>
              </w:rPr>
            </w:pPr>
          </w:p>
          <w:p w:rsidR="00237BEC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36"/>
                <w:szCs w:val="36"/>
                <w:lang w:val="fr-FR" w:bidi="ar-DZ"/>
              </w:rPr>
            </w:pPr>
          </w:p>
          <w:p w:rsidR="00237BEC" w:rsidRPr="000F342F" w:rsidRDefault="00237BEC" w:rsidP="00237BEC">
            <w:pPr>
              <w:tabs>
                <w:tab w:val="left" w:pos="4861"/>
              </w:tabs>
              <w:ind w:left="360"/>
              <w:jc w:val="center"/>
              <w:rPr>
                <w:rFonts w:ascii="Andalus" w:hAnsi="Andalus" w:cs="Andalus"/>
                <w:b/>
                <w:bCs/>
                <w:color w:val="000000" w:themeColor="text1"/>
                <w:sz w:val="24"/>
                <w:szCs w:val="24"/>
                <w:lang w:val="fr-FR" w:bidi="ar-DZ"/>
              </w:rPr>
            </w:pPr>
          </w:p>
        </w:tc>
        <w:tc>
          <w:tcPr>
            <w:tcW w:w="851" w:type="dxa"/>
          </w:tcPr>
          <w:p w:rsidR="00237BEC" w:rsidRDefault="003738C9" w:rsidP="00237BEC">
            <w:pPr>
              <w:rPr>
                <w:b/>
                <w:bCs/>
                <w:rtl/>
                <w:lang w:val="fr-FR" w:bidi="ar-DZ"/>
              </w:rPr>
            </w:pPr>
            <w:r w:rsidRPr="003738C9">
              <w:rPr>
                <w:b/>
                <w:bCs/>
                <w:lang w:val="fr-FR" w:bidi="ar-DZ"/>
              </w:rPr>
              <w:lastRenderedPageBreak/>
              <w:pict>
                <v:shape id="_x0000_i1029" type="#_x0000_t136" style="width:24.5pt;height:30.65pt">
                  <v:shadow color="#868686"/>
                  <v:textpath style="font-family:&quot;Arial Black&quot;;v-text-kern:t" trim="t" fitpath="t" string="تشخيصي"/>
                </v:shape>
              </w:pict>
            </w: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3738C9" w:rsidP="00237BEC">
            <w:pPr>
              <w:rPr>
                <w:rtl/>
                <w:lang w:val="fr-FR" w:bidi="ar-DZ"/>
              </w:rPr>
            </w:pPr>
            <w:r>
              <w:rPr>
                <w:noProof/>
                <w:rtl/>
              </w:rPr>
              <w:pict>
                <v:shape id="_x0000_s1102" type="#_x0000_t32" style="position:absolute;left:0;text-align:left;margin-left:-3.1pt;margin-top:10.6pt;width:536.9pt;height:0;z-index:251674624" o:connectortype="straight">
                  <w10:wrap anchorx="page"/>
                </v:shape>
              </w:pict>
            </w: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lang w:val="fr-FR" w:bidi="ar-DZ"/>
              </w:rPr>
            </w:pPr>
          </w:p>
          <w:p w:rsidR="00237BEC" w:rsidRDefault="003738C9" w:rsidP="00237BEC">
            <w:pPr>
              <w:rPr>
                <w:rtl/>
                <w:lang w:val="fr-FR" w:bidi="ar-DZ"/>
              </w:rPr>
            </w:pPr>
            <w:r w:rsidRPr="003738C9">
              <w:rPr>
                <w:lang w:val="fr-FR" w:bidi="ar-DZ"/>
              </w:rPr>
              <w:pict>
                <v:shape id="_x0000_i1030" type="#_x0000_t136" style="width:24.5pt;height:88.1pt">
                  <v:shadow color="#868686"/>
                  <v:textpath style="font-family:&quot;Arial Black&quot;;v-text-kern:t" trim="t" fitpath="t" string="تكويني"/>
                </v:shape>
              </w:pict>
            </w: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7C71F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7C71FC" w:rsidP="00237BEC">
            <w:pPr>
              <w:rPr>
                <w:rtl/>
                <w:lang w:val="fr-FR" w:bidi="ar-DZ"/>
              </w:rPr>
            </w:pPr>
            <w:r>
              <w:rPr>
                <w:noProof/>
                <w:rtl/>
              </w:rPr>
              <w:pict>
                <v:shape id="_x0000_s1103" type="#_x0000_t32" style="position:absolute;left:0;text-align:left;margin-left:-2.35pt;margin-top:8.55pt;width:536.15pt;height:0;z-index:251675648" o:connectortype="straight">
                  <w10:wrap anchorx="page"/>
                </v:shape>
              </w:pict>
            </w: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Default="00237BEC" w:rsidP="00237BEC">
            <w:pPr>
              <w:rPr>
                <w:rtl/>
                <w:lang w:val="fr-FR" w:bidi="ar-DZ"/>
              </w:rPr>
            </w:pPr>
          </w:p>
          <w:p w:rsidR="00237BEC" w:rsidRPr="005D236A" w:rsidRDefault="007C71FC" w:rsidP="00237BEC">
            <w:pPr>
              <w:rPr>
                <w:rtl/>
                <w:lang w:val="fr-FR" w:bidi="ar-DZ"/>
              </w:rPr>
            </w:pPr>
            <w:r w:rsidRPr="003738C9">
              <w:rPr>
                <w:rFonts w:ascii="Andalus" w:hAnsi="Andalus" w:cs="Andalus"/>
                <w:b/>
                <w:bCs/>
                <w:noProof/>
                <w:color w:val="000000" w:themeColor="text1"/>
                <w:sz w:val="28"/>
                <w:szCs w:val="28"/>
                <w:rtl/>
              </w:rPr>
              <w:pict>
                <v:shape id="_x0000_s1099" type="#_x0000_t32" style="position:absolute;left:0;text-align:left;margin-left:-9.25pt;margin-top:123.75pt;width:543.05pt;height:3.05pt;flip:y;z-index:251673600" o:connectortype="straight">
                  <w10:wrap anchorx="page"/>
                </v:shape>
              </w:pict>
            </w:r>
            <w:r w:rsidR="003738C9" w:rsidRPr="003738C9">
              <w:rPr>
                <w:lang w:val="fr-FR" w:bidi="ar-DZ"/>
              </w:rPr>
              <w:pict>
                <v:shape id="_x0000_i1031" type="#_x0000_t136" style="width:24.5pt;height:87.3pt">
                  <v:shadow color="#868686"/>
                  <v:textpath style="font-family:&quot;Arial Black&quot;;v-text-kern:t" trim="t" fitpath="t" string="تحصيلي"/>
                </v:shape>
              </w:pict>
            </w:r>
          </w:p>
        </w:tc>
      </w:tr>
    </w:tbl>
    <w:p w:rsidR="00226CC6" w:rsidRDefault="009F7050" w:rsidP="00CD3BFD">
      <w:pPr>
        <w:rPr>
          <w:rtl/>
          <w:lang w:val="fr-FR" w:bidi="ar-DZ"/>
        </w:rPr>
      </w:pP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lastRenderedPageBreak/>
        <w:t xml:space="preserve">            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    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   </w:t>
      </w:r>
      <w:r w:rsidR="00226CC6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  </w:t>
      </w:r>
      <w:r w:rsidRPr="00226CC6">
        <w:rPr>
          <w:rFonts w:asciiTheme="majorBidi" w:hAnsiTheme="majorBidi" w:cs="Cambria Math"/>
          <w:b/>
          <w:bCs/>
          <w:sz w:val="28"/>
          <w:szCs w:val="28"/>
          <w:rtl/>
          <w:lang w:val="fr-FR" w:bidi="ar-DZ"/>
        </w:rPr>
        <w:t>②</w:t>
      </w:r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</w:t>
      </w:r>
      <w:proofErr w:type="gramStart"/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>توظيف</w:t>
      </w:r>
      <w:proofErr w:type="gramEnd"/>
      <w:r w:rsidRPr="00226CC6">
        <w:rPr>
          <w:rFonts w:asciiTheme="majorBidi" w:hAnsiTheme="majorBidi" w:cstheme="majorBidi"/>
          <w:b/>
          <w:bCs/>
          <w:sz w:val="28"/>
          <w:szCs w:val="28"/>
          <w:rtl/>
          <w:lang w:val="fr-FR" w:bidi="ar-DZ"/>
        </w:rPr>
        <w:t xml:space="preserve"> الجمع والطرح</w:t>
      </w:r>
      <w:r w:rsidR="00226CC6">
        <w:rPr>
          <w:rFonts w:hint="cs"/>
          <w:rtl/>
          <w:lang w:val="fr-FR" w:bidi="ar-DZ"/>
        </w:rPr>
        <w:t xml:space="preserve"> </w:t>
      </w:r>
    </w:p>
    <w:p w:rsidR="00226CC6" w:rsidRDefault="00CD3BFD" w:rsidP="00226CC6">
      <w:pPr>
        <w:rPr>
          <w:rtl/>
          <w:lang w:val="fr-FR" w:bidi="ar-DZ"/>
        </w:rPr>
      </w:pPr>
      <w:r>
        <w:rPr>
          <w:rtl/>
          <w:lang w:val="fr-FR" w:bidi="ar-DZ"/>
        </w:rPr>
        <w:br w:type="textWrapping" w:clear="all"/>
      </w:r>
    </w:p>
    <w:p w:rsidR="009F7050" w:rsidRDefault="009F7050">
      <w:pPr>
        <w:rPr>
          <w:rtl/>
          <w:lang w:val="fr-FR" w:bidi="ar-DZ"/>
        </w:rPr>
      </w:pPr>
    </w:p>
    <w:p w:rsidR="009F7050" w:rsidRPr="009F7050" w:rsidRDefault="009F7050" w:rsidP="009F7050">
      <w:pPr>
        <w:rPr>
          <w:rtl/>
          <w:lang w:val="fr-FR" w:bidi="ar-DZ"/>
        </w:rPr>
      </w:pPr>
      <w:r w:rsidRPr="009F7050">
        <w:rPr>
          <w:rFonts w:hint="cs"/>
          <w:rtl/>
          <w:lang w:val="fr-FR" w:bidi="ar-DZ"/>
        </w:rPr>
        <w:t xml:space="preserve"> </w:t>
      </w:r>
    </w:p>
    <w:sectPr w:rsidR="009F7050" w:rsidRPr="009F7050" w:rsidSect="000F342F">
      <w:pgSz w:w="11906" w:h="16838"/>
      <w:pgMar w:top="567" w:right="567" w:bottom="567" w:left="567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097"/>
    <w:multiLevelType w:val="hybridMultilevel"/>
    <w:tmpl w:val="1D000E98"/>
    <w:lvl w:ilvl="0" w:tplc="00A63316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307960C1"/>
    <w:multiLevelType w:val="hybridMultilevel"/>
    <w:tmpl w:val="1C2072D8"/>
    <w:lvl w:ilvl="0" w:tplc="4638576C">
      <w:numFmt w:val="bullet"/>
      <w:lvlText w:val="-"/>
      <w:lvlJc w:val="left"/>
      <w:pPr>
        <w:ind w:left="16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>
    <w:nsid w:val="31D026D7"/>
    <w:multiLevelType w:val="hybridMultilevel"/>
    <w:tmpl w:val="155A708A"/>
    <w:lvl w:ilvl="0" w:tplc="381251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94271"/>
    <w:multiLevelType w:val="hybridMultilevel"/>
    <w:tmpl w:val="1FC04942"/>
    <w:lvl w:ilvl="0" w:tplc="FDF8C2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5446F"/>
    <w:multiLevelType w:val="hybridMultilevel"/>
    <w:tmpl w:val="D83C0592"/>
    <w:lvl w:ilvl="0" w:tplc="BAE6BFE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F5B27"/>
    <w:multiLevelType w:val="hybridMultilevel"/>
    <w:tmpl w:val="652005AC"/>
    <w:lvl w:ilvl="0" w:tplc="73F4F56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C3AD8"/>
    <w:multiLevelType w:val="hybridMultilevel"/>
    <w:tmpl w:val="1FC04942"/>
    <w:lvl w:ilvl="0" w:tplc="FDF8C2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67FFB"/>
    <w:multiLevelType w:val="hybridMultilevel"/>
    <w:tmpl w:val="3BDE2E6E"/>
    <w:lvl w:ilvl="0" w:tplc="6B44B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57B2E"/>
    <w:multiLevelType w:val="hybridMultilevel"/>
    <w:tmpl w:val="6232ACE8"/>
    <w:lvl w:ilvl="0" w:tplc="B262CD84">
      <w:start w:val="1"/>
      <w:numFmt w:val="decimal"/>
      <w:lvlText w:val="%1-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CC27CB"/>
    <w:multiLevelType w:val="hybridMultilevel"/>
    <w:tmpl w:val="AB88313A"/>
    <w:lvl w:ilvl="0" w:tplc="28CEE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7050"/>
    <w:rsid w:val="000F342F"/>
    <w:rsid w:val="001A2D08"/>
    <w:rsid w:val="001D20D6"/>
    <w:rsid w:val="00226CC6"/>
    <w:rsid w:val="00237BEC"/>
    <w:rsid w:val="00282956"/>
    <w:rsid w:val="002E3B5F"/>
    <w:rsid w:val="00304707"/>
    <w:rsid w:val="003738C9"/>
    <w:rsid w:val="00387A9B"/>
    <w:rsid w:val="003B1133"/>
    <w:rsid w:val="003F0A04"/>
    <w:rsid w:val="004A05C2"/>
    <w:rsid w:val="004D2856"/>
    <w:rsid w:val="00545C66"/>
    <w:rsid w:val="005634D2"/>
    <w:rsid w:val="005D236A"/>
    <w:rsid w:val="006428C0"/>
    <w:rsid w:val="007B1FAA"/>
    <w:rsid w:val="007C71FC"/>
    <w:rsid w:val="007F0943"/>
    <w:rsid w:val="00814804"/>
    <w:rsid w:val="00925BE8"/>
    <w:rsid w:val="00946DF3"/>
    <w:rsid w:val="009506AD"/>
    <w:rsid w:val="009A7565"/>
    <w:rsid w:val="009F7050"/>
    <w:rsid w:val="00A3338C"/>
    <w:rsid w:val="00A54E5D"/>
    <w:rsid w:val="00AC0DED"/>
    <w:rsid w:val="00AC44C2"/>
    <w:rsid w:val="00AF16D2"/>
    <w:rsid w:val="00AF751A"/>
    <w:rsid w:val="00B20AC0"/>
    <w:rsid w:val="00BA3AA2"/>
    <w:rsid w:val="00BA5CAC"/>
    <w:rsid w:val="00BE1A03"/>
    <w:rsid w:val="00C42F41"/>
    <w:rsid w:val="00C44C5F"/>
    <w:rsid w:val="00CC1389"/>
    <w:rsid w:val="00CC4925"/>
    <w:rsid w:val="00CD3BFD"/>
    <w:rsid w:val="00D002B9"/>
    <w:rsid w:val="00E569AF"/>
    <w:rsid w:val="00F04915"/>
    <w:rsid w:val="00F223C4"/>
    <w:rsid w:val="00F522EB"/>
    <w:rsid w:val="00F928ED"/>
    <w:rsid w:val="00FE4257"/>
    <w:rsid w:val="00FF1673"/>
    <w:rsid w:val="00FF6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093"/>
        <o:r id="V:Rule17" type="connector" idref="#_x0000_s1103"/>
        <o:r id="V:Rule18" type="connector" idref="#_x0000_s1095"/>
        <o:r id="V:Rule19" type="connector" idref="#_x0000_s1098"/>
        <o:r id="V:Rule20" type="connector" idref="#_x0000_s1096"/>
        <o:r id="V:Rule21" type="connector" idref="#_x0000_s1099"/>
        <o:r id="V:Rule22" type="connector" idref="#_x0000_s1102"/>
        <o:r id="V:Rule23" type="connector" idref="#_x0000_s1097"/>
        <o:r id="V:Rule24" type="connector" idref="#_x0000_s1089"/>
        <o:r id="V:Rule25" type="connector" idref="#_x0000_s1094"/>
        <o:r id="V:Rule26" type="connector" idref="#_x0000_s1091"/>
        <o:r id="V:Rule27" type="connector" idref="#_x0000_s1088"/>
        <o:r id="V:Rule28" type="connector" idref="#_x0000_s1092"/>
        <o:r id="V:Rule29" type="connector" idref="#_x0000_s1090"/>
        <o:r id="V:Rule30" type="connector" idref="#_x0000_s10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925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7050"/>
    <w:pPr>
      <w:ind w:left="720"/>
      <w:contextualSpacing/>
    </w:pPr>
  </w:style>
  <w:style w:type="table" w:styleId="Grilledutableau">
    <w:name w:val="Table Grid"/>
    <w:basedOn w:val="TableauNormal"/>
    <w:uiPriority w:val="59"/>
    <w:rsid w:val="00226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226CC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440D1-E675-4B97-ABE2-B8964F5F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2019-01-16T19:28:00Z</dcterms:created>
  <dcterms:modified xsi:type="dcterms:W3CDTF">2019-01-24T07:54:00Z</dcterms:modified>
</cp:coreProperties>
</file>