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612" w:rsidRDefault="00C91612" w:rsidP="00C91612">
      <w:pPr>
        <w:autoSpaceDE w:val="0"/>
        <w:autoSpaceDN w:val="0"/>
        <w:bidi/>
        <w:adjustRightInd w:val="0"/>
        <w:spacing w:after="0" w:line="240" w:lineRule="auto"/>
        <w:jc w:val="center"/>
        <w:outlineLvl w:val="0"/>
        <w:rPr>
          <w:rFonts w:ascii="Cambria Math" w:hAnsi="Cambria Math" w:cstheme="majorBidi"/>
          <w:sz w:val="28"/>
          <w:szCs w:val="28"/>
          <w:rtl/>
          <w:lang w:bidi="ar-DZ"/>
        </w:rPr>
      </w:pPr>
      <w:r w:rsidRPr="00EE0A22">
        <w:rPr>
          <w:rFonts w:ascii="Cambria Math" w:hAnsi="Cambria Math" w:cstheme="majorBidi" w:hint="cs"/>
          <w:sz w:val="28"/>
          <w:szCs w:val="28"/>
          <w:rtl/>
          <w:lang w:bidi="ar-DZ"/>
        </w:rPr>
        <w:t>الجمهورية الجزا</w:t>
      </w:r>
      <w:r>
        <w:rPr>
          <w:rFonts w:ascii="Cambria Math" w:hAnsi="Cambria Math" w:cstheme="majorBidi" w:hint="cs"/>
          <w:sz w:val="28"/>
          <w:szCs w:val="28"/>
          <w:rtl/>
          <w:lang w:bidi="ar-DZ"/>
        </w:rPr>
        <w:t>ئ</w:t>
      </w:r>
      <w:r w:rsidRPr="00EE0A22">
        <w:rPr>
          <w:rFonts w:ascii="Cambria Math" w:hAnsi="Cambria Math" w:cstheme="majorBidi" w:hint="cs"/>
          <w:sz w:val="28"/>
          <w:szCs w:val="28"/>
          <w:rtl/>
          <w:lang w:bidi="ar-DZ"/>
        </w:rPr>
        <w:t>رية الديمقراطية الشعبية</w:t>
      </w:r>
    </w:p>
    <w:p w:rsidR="00C91612" w:rsidRDefault="00C91612" w:rsidP="00C91612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ambria Math" w:hAnsi="Cambria Math" w:cstheme="majorBidi"/>
          <w:sz w:val="28"/>
          <w:szCs w:val="28"/>
          <w:rtl/>
          <w:lang w:bidi="ar-DZ"/>
        </w:rPr>
      </w:pPr>
      <w:r>
        <w:rPr>
          <w:rFonts w:ascii="Cambria Math" w:hAnsi="Cambria Math" w:cstheme="majorBidi" w:hint="cs"/>
          <w:sz w:val="28"/>
          <w:szCs w:val="28"/>
          <w:rtl/>
          <w:lang w:bidi="ar-DZ"/>
        </w:rPr>
        <w:t>وزارة التربية الوطنية</w:t>
      </w:r>
    </w:p>
    <w:p w:rsidR="00C91612" w:rsidRPr="00EE0A22" w:rsidRDefault="00C91612" w:rsidP="004400C1">
      <w:pPr>
        <w:autoSpaceDE w:val="0"/>
        <w:autoSpaceDN w:val="0"/>
        <w:bidi/>
        <w:adjustRightInd w:val="0"/>
        <w:spacing w:after="0" w:line="240" w:lineRule="auto"/>
        <w:rPr>
          <w:rFonts w:ascii="Cambria Math" w:hAnsi="Cambria Math" w:cstheme="majorBidi"/>
          <w:sz w:val="28"/>
          <w:szCs w:val="28"/>
          <w:rtl/>
          <w:lang w:bidi="ar-DZ"/>
        </w:rPr>
      </w:pPr>
      <w:r>
        <w:rPr>
          <w:rFonts w:ascii="Cambria Math" w:hAnsi="Cambria Math" w:cstheme="majorBidi" w:hint="cs"/>
          <w:sz w:val="28"/>
          <w:szCs w:val="28"/>
          <w:rtl/>
          <w:lang w:bidi="ar-DZ"/>
        </w:rPr>
        <w:t xml:space="preserve">مديرية التربية لولاية                   </w:t>
      </w:r>
      <w:r>
        <w:rPr>
          <w:rFonts w:ascii="Cambria Math" w:hAnsi="Cambria Math" w:cstheme="majorBidi"/>
          <w:sz w:val="28"/>
          <w:szCs w:val="28"/>
          <w:lang w:bidi="ar-DZ"/>
        </w:rPr>
        <w:t xml:space="preserve">                                                  </w:t>
      </w:r>
      <w:r>
        <w:rPr>
          <w:rFonts w:ascii="Cambria Math" w:hAnsi="Cambria Math" w:cstheme="majorBidi" w:hint="cs"/>
          <w:sz w:val="28"/>
          <w:szCs w:val="28"/>
          <w:rtl/>
          <w:lang w:bidi="ar-DZ"/>
        </w:rPr>
        <w:t xml:space="preserve">                  </w:t>
      </w:r>
      <w:r w:rsidRPr="00B62989">
        <w:rPr>
          <w:rFonts w:ascii="Cambria Math" w:hAnsi="Cambria Math" w:cstheme="majorBidi" w:hint="cs"/>
          <w:sz w:val="28"/>
          <w:szCs w:val="28"/>
          <w:rtl/>
        </w:rPr>
        <w:t>المستوى</w:t>
      </w:r>
      <w:r w:rsidRPr="00B62989">
        <w:rPr>
          <w:rFonts w:ascii="Cambria Math" w:hAnsi="Cambria Math" w:cstheme="majorBidi" w:hint="cs"/>
          <w:b/>
          <w:bCs/>
          <w:sz w:val="28"/>
          <w:szCs w:val="28"/>
          <w:rtl/>
        </w:rPr>
        <w:t xml:space="preserve">: </w:t>
      </w:r>
      <w:r>
        <w:rPr>
          <w:rFonts w:ascii="Cambria Math" w:hAnsi="Cambria Math" w:cstheme="majorBidi" w:hint="cs"/>
          <w:b/>
          <w:bCs/>
          <w:sz w:val="28"/>
          <w:szCs w:val="28"/>
          <w:rtl/>
        </w:rPr>
        <w:t>الثانية</w:t>
      </w:r>
      <w:r w:rsidRPr="00B62989">
        <w:rPr>
          <w:rFonts w:ascii="Cambria Math" w:hAnsi="Cambria Math" w:cstheme="majorBidi" w:hint="cs"/>
          <w:b/>
          <w:bCs/>
          <w:sz w:val="28"/>
          <w:szCs w:val="28"/>
          <w:rtl/>
        </w:rPr>
        <w:t xml:space="preserve"> متوسط                              </w:t>
      </w:r>
      <w:r>
        <w:rPr>
          <w:rFonts w:ascii="Cambria Math" w:hAnsi="Cambria Math" w:cstheme="majorBidi" w:hint="cs"/>
          <w:b/>
          <w:bCs/>
          <w:sz w:val="28"/>
          <w:szCs w:val="28"/>
          <w:rtl/>
        </w:rPr>
        <w:t xml:space="preserve">                       </w:t>
      </w:r>
      <w:r w:rsidRPr="00B62989">
        <w:rPr>
          <w:rFonts w:ascii="Cambria Math" w:hAnsi="Cambria Math" w:cstheme="majorBidi" w:hint="cs"/>
          <w:b/>
          <w:bCs/>
          <w:sz w:val="28"/>
          <w:szCs w:val="28"/>
          <w:rtl/>
        </w:rPr>
        <w:t xml:space="preserve">    </w:t>
      </w:r>
      <w:r>
        <w:rPr>
          <w:rFonts w:ascii="Cambria Math" w:hAnsi="Cambria Math" w:cstheme="majorBidi" w:hint="cs"/>
          <w:sz w:val="28"/>
          <w:szCs w:val="28"/>
          <w:rtl/>
          <w:lang w:bidi="ar-DZ"/>
        </w:rPr>
        <w:t xml:space="preserve">                            </w:t>
      </w:r>
    </w:p>
    <w:p w:rsidR="00C91612" w:rsidRPr="00B62989" w:rsidRDefault="00C91612" w:rsidP="004400C1">
      <w:pPr>
        <w:autoSpaceDE w:val="0"/>
        <w:autoSpaceDN w:val="0"/>
        <w:bidi/>
        <w:adjustRightInd w:val="0"/>
        <w:spacing w:after="0" w:line="240" w:lineRule="auto"/>
        <w:rPr>
          <w:rFonts w:ascii="Cambria Math" w:hAnsi="Cambria Math" w:cstheme="majorBidi"/>
          <w:sz w:val="28"/>
          <w:szCs w:val="28"/>
          <w:rtl/>
        </w:rPr>
      </w:pPr>
      <w:r>
        <w:rPr>
          <w:rFonts w:ascii="Cambria Math" w:hAnsi="Cambria Math" w:cstheme="majorBidi" w:hint="cs"/>
          <w:sz w:val="28"/>
          <w:szCs w:val="28"/>
          <w:rtl/>
          <w:lang w:bidi="ar-DZ"/>
        </w:rPr>
        <w:t>متوسطة</w:t>
      </w:r>
      <w:r>
        <w:rPr>
          <w:rFonts w:ascii="Cambria Math" w:hAnsi="Cambria Math" w:cstheme="majorBidi"/>
          <w:sz w:val="28"/>
          <w:szCs w:val="28"/>
          <w:lang w:bidi="ar-DZ"/>
        </w:rPr>
        <w:t xml:space="preserve"> </w:t>
      </w:r>
      <w:r>
        <w:rPr>
          <w:rFonts w:ascii="Cambria Math" w:hAnsi="Cambria Math" w:cstheme="majorBidi" w:hint="cs"/>
          <w:sz w:val="28"/>
          <w:szCs w:val="28"/>
          <w:rtl/>
          <w:lang w:bidi="ar-DZ"/>
        </w:rPr>
        <w:t xml:space="preserve"> </w:t>
      </w:r>
      <w:r w:rsidRPr="00B62989">
        <w:rPr>
          <w:rFonts w:ascii="Cambria Math" w:hAnsi="Cambria Math" w:cstheme="majorBidi" w:hint="cs"/>
          <w:sz w:val="28"/>
          <w:szCs w:val="28"/>
          <w:rtl/>
        </w:rPr>
        <w:t xml:space="preserve"> </w:t>
      </w:r>
      <w:r>
        <w:rPr>
          <w:rFonts w:ascii="Cambria Math" w:hAnsi="Cambria Math" w:cstheme="majorBidi"/>
          <w:sz w:val="28"/>
          <w:szCs w:val="28"/>
        </w:rPr>
        <w:t xml:space="preserve">  </w:t>
      </w:r>
      <w:r>
        <w:rPr>
          <w:rFonts w:ascii="Cambria Math" w:hAnsi="Cambria Math" w:cstheme="majorBidi" w:hint="cs"/>
          <w:sz w:val="28"/>
          <w:szCs w:val="28"/>
          <w:rtl/>
        </w:rPr>
        <w:t xml:space="preserve">             </w:t>
      </w:r>
      <w:r>
        <w:rPr>
          <w:rFonts w:ascii="Cambria Math" w:hAnsi="Cambria Math" w:cstheme="majorBidi"/>
          <w:sz w:val="28"/>
          <w:szCs w:val="28"/>
        </w:rPr>
        <w:t xml:space="preserve">               </w:t>
      </w:r>
      <w:r w:rsidR="004400C1">
        <w:rPr>
          <w:rFonts w:ascii="Cambria Math" w:hAnsi="Cambria Math" w:cstheme="majorBidi"/>
          <w:sz w:val="28"/>
          <w:szCs w:val="28"/>
        </w:rPr>
        <w:tab/>
      </w:r>
      <w:r w:rsidR="004400C1">
        <w:rPr>
          <w:rFonts w:ascii="Cambria Math" w:hAnsi="Cambria Math" w:cstheme="majorBidi"/>
          <w:sz w:val="28"/>
          <w:szCs w:val="28"/>
        </w:rPr>
        <w:tab/>
      </w:r>
      <w:r w:rsidR="004400C1">
        <w:rPr>
          <w:rFonts w:ascii="Cambria Math" w:hAnsi="Cambria Math" w:cstheme="majorBidi"/>
          <w:sz w:val="28"/>
          <w:szCs w:val="28"/>
        </w:rPr>
        <w:tab/>
      </w:r>
      <w:r>
        <w:rPr>
          <w:rFonts w:ascii="Cambria Math" w:hAnsi="Cambria Math" w:cstheme="majorBidi"/>
          <w:sz w:val="28"/>
          <w:szCs w:val="28"/>
        </w:rPr>
        <w:t xml:space="preserve">                 </w:t>
      </w:r>
      <w:r>
        <w:rPr>
          <w:rFonts w:ascii="Cambria Math" w:hAnsi="Cambria Math" w:cstheme="majorBidi" w:hint="cs"/>
          <w:sz w:val="28"/>
          <w:szCs w:val="28"/>
          <w:rtl/>
        </w:rPr>
        <w:t xml:space="preserve">         </w:t>
      </w:r>
      <w:r>
        <w:rPr>
          <w:rFonts w:ascii="Cambria Math" w:hAnsi="Cambria Math" w:cstheme="majorBidi"/>
          <w:sz w:val="28"/>
          <w:szCs w:val="28"/>
        </w:rPr>
        <w:t xml:space="preserve">      </w:t>
      </w:r>
      <w:r w:rsidR="00604A45">
        <w:rPr>
          <w:rFonts w:ascii="Cambria Math" w:hAnsi="Cambria Math" w:cstheme="majorBidi" w:hint="cs"/>
          <w:sz w:val="28"/>
          <w:szCs w:val="28"/>
          <w:rtl/>
        </w:rPr>
        <w:t xml:space="preserve">  </w:t>
      </w:r>
      <w:r>
        <w:rPr>
          <w:rFonts w:ascii="Cambria Math" w:hAnsi="Cambria Math" w:cstheme="majorBidi"/>
          <w:sz w:val="28"/>
          <w:szCs w:val="28"/>
        </w:rPr>
        <w:t xml:space="preserve">     </w:t>
      </w:r>
      <w:r w:rsidRPr="00B62989">
        <w:rPr>
          <w:rFonts w:ascii="Cambria Math" w:hAnsi="Cambria Math" w:cstheme="majorBidi" w:hint="cs"/>
          <w:sz w:val="28"/>
          <w:szCs w:val="28"/>
          <w:rtl/>
        </w:rPr>
        <w:t>التاريخ:</w:t>
      </w:r>
      <w:r>
        <w:rPr>
          <w:rFonts w:ascii="Cambria Math" w:hAnsi="Cambria Math" w:cstheme="majorBidi" w:hint="cs"/>
          <w:sz w:val="28"/>
          <w:szCs w:val="28"/>
          <w:rtl/>
        </w:rPr>
        <w:t xml:space="preserve"> </w:t>
      </w:r>
    </w:p>
    <w:p w:rsidR="00C91612" w:rsidRDefault="00C63341" w:rsidP="00C91612">
      <w:pPr>
        <w:autoSpaceDE w:val="0"/>
        <w:autoSpaceDN w:val="0"/>
        <w:bidi/>
        <w:adjustRightInd w:val="0"/>
        <w:spacing w:after="0" w:line="240" w:lineRule="auto"/>
        <w:rPr>
          <w:rFonts w:ascii="Cambria Math" w:hAnsi="Cambria Math" w:cstheme="majorBidi"/>
          <w:b/>
          <w:bCs/>
          <w:sz w:val="32"/>
          <w:szCs w:val="32"/>
          <w:rtl/>
        </w:rPr>
      </w:pPr>
      <w:r>
        <w:rPr>
          <w:rFonts w:ascii="Cambria Math" w:hAnsi="Cambria Math" w:cstheme="majorBidi"/>
          <w:b/>
          <w:bCs/>
          <w:noProof/>
          <w:sz w:val="32"/>
          <w:szCs w:val="32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57.85pt;margin-top:11.25pt;width:616.2pt;height:0;z-index:251656704" o:connectortype="straight" strokeweight="1pt"/>
        </w:pict>
      </w:r>
      <w:r w:rsidR="00C91612">
        <w:rPr>
          <w:rFonts w:ascii="Cambria Math" w:hAnsi="Cambria Math" w:cstheme="majorBidi" w:hint="cs"/>
          <w:b/>
          <w:bCs/>
          <w:sz w:val="32"/>
          <w:szCs w:val="32"/>
          <w:rtl/>
        </w:rPr>
        <w:t xml:space="preserve">   </w:t>
      </w:r>
    </w:p>
    <w:p w:rsidR="00C91612" w:rsidRDefault="00C91612" w:rsidP="00CD3D88">
      <w:pPr>
        <w:bidi/>
        <w:spacing w:after="0" w:line="240" w:lineRule="auto"/>
        <w:rPr>
          <w:sz w:val="32"/>
          <w:szCs w:val="32"/>
        </w:rPr>
      </w:pPr>
    </w:p>
    <w:p w:rsidR="00C63341" w:rsidRDefault="00C63341" w:rsidP="00C63341">
      <w:pPr>
        <w:bidi/>
        <w:spacing w:after="0" w:line="240" w:lineRule="auto"/>
        <w:rPr>
          <w:sz w:val="32"/>
          <w:szCs w:val="32"/>
        </w:rPr>
      </w:pPr>
    </w:p>
    <w:p w:rsidR="00C63341" w:rsidRDefault="00C63341" w:rsidP="00C63341">
      <w:pPr>
        <w:bidi/>
        <w:spacing w:after="0" w:line="240" w:lineRule="auto"/>
        <w:rPr>
          <w:sz w:val="32"/>
          <w:szCs w:val="32"/>
          <w:rtl/>
          <w:lang w:bidi="ar-DZ"/>
        </w:rPr>
      </w:pPr>
      <w:bookmarkStart w:id="0" w:name="_GoBack"/>
      <w:bookmarkEnd w:id="0"/>
    </w:p>
    <w:p w:rsidR="00A12A0A" w:rsidRDefault="00DB1592" w:rsidP="00C91612">
      <w:pPr>
        <w:bidi/>
        <w:spacing w:after="0" w:line="240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قامت المصالح الفلاح</w:t>
      </w:r>
      <w:r w:rsidR="003F30C9">
        <w:rPr>
          <w:rFonts w:hint="cs"/>
          <w:sz w:val="32"/>
          <w:szCs w:val="32"/>
          <w:rtl/>
          <w:lang w:bidi="ar-DZ"/>
        </w:rPr>
        <w:t xml:space="preserve">ية </w:t>
      </w:r>
      <w:r>
        <w:rPr>
          <w:rFonts w:hint="cs"/>
          <w:sz w:val="32"/>
          <w:szCs w:val="32"/>
          <w:rtl/>
          <w:lang w:bidi="ar-DZ"/>
        </w:rPr>
        <w:t xml:space="preserve">لولاية سعيدة </w:t>
      </w:r>
      <w:r w:rsidR="003F30C9">
        <w:rPr>
          <w:rFonts w:hint="cs"/>
          <w:sz w:val="32"/>
          <w:szCs w:val="32"/>
          <w:rtl/>
          <w:lang w:bidi="ar-DZ"/>
        </w:rPr>
        <w:t xml:space="preserve">بتوزيع قطع </w:t>
      </w:r>
      <w:r w:rsidR="00EA1F54">
        <w:rPr>
          <w:rFonts w:hint="cs"/>
          <w:sz w:val="32"/>
          <w:szCs w:val="32"/>
          <w:rtl/>
          <w:lang w:bidi="ar-DZ"/>
        </w:rPr>
        <w:t>أرضية</w:t>
      </w:r>
      <w:r w:rsidR="003F30C9">
        <w:rPr>
          <w:rFonts w:hint="cs"/>
          <w:sz w:val="32"/>
          <w:szCs w:val="32"/>
          <w:rtl/>
          <w:lang w:bidi="ar-DZ"/>
        </w:rPr>
        <w:t xml:space="preserve"> صالحة الزراعة على الشباب </w:t>
      </w:r>
      <w:r w:rsidR="00DE603B">
        <w:rPr>
          <w:rFonts w:hint="cs"/>
          <w:sz w:val="32"/>
          <w:szCs w:val="32"/>
          <w:rtl/>
          <w:lang w:bidi="ar-DZ"/>
        </w:rPr>
        <w:t xml:space="preserve">بهدف </w:t>
      </w:r>
      <w:r w:rsidR="003F30C9">
        <w:rPr>
          <w:rFonts w:hint="cs"/>
          <w:sz w:val="32"/>
          <w:szCs w:val="32"/>
          <w:rtl/>
          <w:lang w:bidi="ar-DZ"/>
        </w:rPr>
        <w:t>إدماجهم</w:t>
      </w:r>
      <w:r w:rsidR="00DE603B">
        <w:rPr>
          <w:rFonts w:hint="cs"/>
          <w:sz w:val="32"/>
          <w:szCs w:val="32"/>
          <w:rtl/>
          <w:lang w:bidi="ar-DZ"/>
        </w:rPr>
        <w:t xml:space="preserve"> في القطاع الفلاحي  </w:t>
      </w:r>
    </w:p>
    <w:p w:rsidR="00DE603B" w:rsidRPr="00CD3D88" w:rsidRDefault="00DE603B" w:rsidP="00CD3D88">
      <w:pPr>
        <w:bidi/>
        <w:spacing w:after="0" w:line="240" w:lineRule="auto"/>
        <w:rPr>
          <w:b/>
          <w:bCs/>
          <w:sz w:val="32"/>
          <w:szCs w:val="32"/>
          <w:u w:val="single"/>
          <w:rtl/>
          <w:lang w:bidi="ar-DZ"/>
        </w:rPr>
      </w:pPr>
      <w:r w:rsidRPr="00CD3D88">
        <w:rPr>
          <w:rFonts w:hint="cs"/>
          <w:b/>
          <w:bCs/>
          <w:sz w:val="32"/>
          <w:szCs w:val="32"/>
          <w:u w:val="single"/>
          <w:rtl/>
          <w:lang w:bidi="ar-DZ"/>
        </w:rPr>
        <w:t>الجزء ألأول:</w:t>
      </w:r>
    </w:p>
    <w:p w:rsidR="00DE603B" w:rsidRDefault="00EA1F54" w:rsidP="00E072F3">
      <w:pPr>
        <w:bidi/>
        <w:spacing w:after="0" w:line="240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استفاد سعيد</w:t>
      </w:r>
      <w:r w:rsidR="00DE603B">
        <w:rPr>
          <w:rFonts w:hint="cs"/>
          <w:sz w:val="32"/>
          <w:szCs w:val="32"/>
          <w:rtl/>
          <w:lang w:bidi="ar-DZ"/>
        </w:rPr>
        <w:t xml:space="preserve"> من قطعة أرضية </w:t>
      </w:r>
      <w:r w:rsidR="00883DE1">
        <w:rPr>
          <w:rFonts w:hint="cs"/>
          <w:sz w:val="32"/>
          <w:szCs w:val="32"/>
          <w:rtl/>
          <w:lang w:bidi="ar-DZ"/>
        </w:rPr>
        <w:t xml:space="preserve">مساحتها </w:t>
      </w:r>
      <m:oMath>
        <m:r>
          <w:rPr>
            <w:rFonts w:ascii="Cambria Math" w:hAnsi="Cambria Math"/>
            <w:sz w:val="32"/>
            <w:szCs w:val="32"/>
            <w:lang w:bidi="ar-DZ"/>
          </w:rPr>
          <m:t>180000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bidi="ar-DZ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bidi="ar-DZ"/>
              </w:rPr>
              <m:t>m</m:t>
            </m:r>
          </m:e>
          <m:sup>
            <m:r>
              <w:rPr>
                <w:rFonts w:ascii="Cambria Math" w:hAnsi="Cambria Math"/>
                <w:sz w:val="32"/>
                <w:szCs w:val="32"/>
                <w:lang w:bidi="ar-DZ"/>
              </w:rPr>
              <m:t>2</m:t>
            </m:r>
          </m:sup>
        </m:sSup>
      </m:oMath>
      <w:r w:rsidR="00DE603B">
        <w:rPr>
          <w:rFonts w:hint="cs"/>
          <w:sz w:val="32"/>
          <w:szCs w:val="32"/>
          <w:rtl/>
          <w:lang w:bidi="ar-DZ"/>
        </w:rPr>
        <w:t xml:space="preserve">ممثلة بالشكل </w:t>
      </w:r>
      <w:r>
        <w:rPr>
          <w:rFonts w:hint="cs"/>
          <w:sz w:val="32"/>
          <w:szCs w:val="32"/>
          <w:rtl/>
          <w:lang w:bidi="ar-DZ"/>
        </w:rPr>
        <w:t>التالي:</w:t>
      </w:r>
    </w:p>
    <w:p w:rsidR="00CD3D88" w:rsidRDefault="00C63341" w:rsidP="00CD3D88">
      <w:pPr>
        <w:bidi/>
        <w:spacing w:after="0"/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8.8pt;margin-top:9.3pt;width:390.95pt;height:160.95pt;z-index:251658752;mso-wrap-style:none" stroked="f">
            <v:textbox style="mso-fit-shape-to-text:t">
              <w:txbxContent>
                <w:p w:rsidR="00CD3D88" w:rsidRDefault="006A1D52">
                  <w:r>
                    <w:rPr>
                      <w:noProof/>
                    </w:rPr>
                    <w:drawing>
                      <wp:inline distT="0" distB="0" distL="0" distR="0">
                        <wp:extent cx="4895850" cy="2114550"/>
                        <wp:effectExtent l="19050" t="0" r="0" b="0"/>
                        <wp:docPr id="3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95850" cy="2114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D3D88" w:rsidRDefault="00CD3D88" w:rsidP="00CD3D88">
      <w:pPr>
        <w:bidi/>
        <w:rPr>
          <w:sz w:val="32"/>
          <w:szCs w:val="32"/>
          <w:rtl/>
          <w:lang w:bidi="ar-DZ"/>
        </w:rPr>
      </w:pPr>
    </w:p>
    <w:p w:rsidR="00CD3D88" w:rsidRDefault="00CD3D88" w:rsidP="00CD3D88">
      <w:pPr>
        <w:bidi/>
        <w:rPr>
          <w:sz w:val="32"/>
          <w:szCs w:val="32"/>
          <w:rtl/>
          <w:lang w:bidi="ar-DZ"/>
        </w:rPr>
      </w:pPr>
    </w:p>
    <w:p w:rsidR="00CD3D88" w:rsidRDefault="00CD3D88" w:rsidP="00CD3D88">
      <w:pPr>
        <w:bidi/>
        <w:rPr>
          <w:sz w:val="32"/>
          <w:szCs w:val="32"/>
          <w:rtl/>
          <w:lang w:bidi="ar-DZ"/>
        </w:rPr>
      </w:pPr>
    </w:p>
    <w:p w:rsidR="006A1D52" w:rsidRDefault="006A1D52" w:rsidP="006A1D52">
      <w:pPr>
        <w:bidi/>
        <w:rPr>
          <w:sz w:val="32"/>
          <w:szCs w:val="32"/>
          <w:rtl/>
          <w:lang w:bidi="ar-DZ"/>
        </w:rPr>
      </w:pPr>
    </w:p>
    <w:p w:rsidR="00CD3D88" w:rsidRDefault="00CD3D88" w:rsidP="00CD3D88">
      <w:pPr>
        <w:bidi/>
        <w:rPr>
          <w:sz w:val="32"/>
          <w:szCs w:val="32"/>
          <w:rtl/>
          <w:lang w:bidi="ar-DZ"/>
        </w:rPr>
      </w:pPr>
    </w:p>
    <w:p w:rsidR="00CD3D88" w:rsidRDefault="00CD3D88" w:rsidP="00CD3D88">
      <w:pPr>
        <w:bidi/>
        <w:rPr>
          <w:sz w:val="32"/>
          <w:szCs w:val="32"/>
          <w:rtl/>
          <w:lang w:bidi="ar-DZ"/>
        </w:rPr>
      </w:pPr>
    </w:p>
    <w:p w:rsidR="00DE603B" w:rsidRDefault="00DE603B" w:rsidP="00C52AD2">
      <w:pPr>
        <w:bidi/>
        <w:spacing w:after="0" w:line="240" w:lineRule="auto"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ومن أجل الحصول على دعم لغرض حفر بئر </w:t>
      </w:r>
      <w:r w:rsidR="00EE1B37">
        <w:rPr>
          <w:rFonts w:hint="cs"/>
          <w:sz w:val="32"/>
          <w:szCs w:val="32"/>
          <w:rtl/>
          <w:lang w:bidi="ar-DZ"/>
        </w:rPr>
        <w:t>طلب من سعيد</w:t>
      </w:r>
      <w:r w:rsidR="002C4DB3">
        <w:rPr>
          <w:rFonts w:hint="cs"/>
          <w:sz w:val="32"/>
          <w:szCs w:val="32"/>
          <w:rtl/>
          <w:lang w:bidi="ar-DZ"/>
        </w:rPr>
        <w:t xml:space="preserve"> انجاز مخطط لأرضه فتوجه الى مكتب الدراسات الذي </w:t>
      </w:r>
      <w:r w:rsidR="00D4461A">
        <w:rPr>
          <w:rFonts w:hint="cs"/>
          <w:sz w:val="32"/>
          <w:szCs w:val="32"/>
          <w:rtl/>
          <w:lang w:bidi="ar-DZ"/>
        </w:rPr>
        <w:t>أنجزه</w:t>
      </w:r>
      <w:r w:rsidR="002C4DB3">
        <w:rPr>
          <w:rFonts w:hint="cs"/>
          <w:sz w:val="32"/>
          <w:szCs w:val="32"/>
          <w:rtl/>
          <w:lang w:bidi="ar-DZ"/>
        </w:rPr>
        <w:t xml:space="preserve"> له بمقياس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bidi="ar-DZ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bidi="ar-DZ"/>
              </w:rPr>
              <m:t>10000</m:t>
            </m:r>
          </m:den>
        </m:f>
      </m:oMath>
    </w:p>
    <w:p w:rsidR="002C4DB3" w:rsidRDefault="00DD1908" w:rsidP="00CD3D88">
      <w:pPr>
        <w:bidi/>
        <w:spacing w:after="0" w:line="240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1) </w:t>
      </w:r>
      <w:r w:rsidR="002C4DB3">
        <w:rPr>
          <w:rFonts w:hint="cs"/>
          <w:sz w:val="32"/>
          <w:szCs w:val="32"/>
          <w:rtl/>
          <w:lang w:bidi="ar-DZ"/>
        </w:rPr>
        <w:t>- أنجز هذا المخطط</w:t>
      </w:r>
    </w:p>
    <w:p w:rsidR="00DD1908" w:rsidRDefault="00DD1908" w:rsidP="004B319B">
      <w:pPr>
        <w:bidi/>
        <w:spacing w:after="0" w:line="240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2) ما هي طبيعة الرباعي </w:t>
      </w:r>
      <w:r>
        <w:rPr>
          <w:sz w:val="32"/>
          <w:szCs w:val="32"/>
          <w:lang w:bidi="ar-DZ"/>
        </w:rPr>
        <w:t>ABCD</w:t>
      </w:r>
      <w:r>
        <w:rPr>
          <w:rFonts w:hint="cs"/>
          <w:sz w:val="32"/>
          <w:szCs w:val="32"/>
          <w:rtl/>
          <w:lang w:bidi="ar-DZ"/>
        </w:rPr>
        <w:t xml:space="preserve"> ؟ علل.</w:t>
      </w:r>
      <w:r w:rsidR="004B319B">
        <w:rPr>
          <w:rFonts w:hint="cs"/>
          <w:sz w:val="32"/>
          <w:szCs w:val="32"/>
          <w:rtl/>
          <w:lang w:bidi="ar-DZ"/>
        </w:rPr>
        <w:t xml:space="preserve">(  مع العلم أن: </w:t>
      </w:r>
      <w:r w:rsidR="004B319B">
        <w:rPr>
          <w:sz w:val="32"/>
          <w:szCs w:val="32"/>
          <w:lang w:bidi="ar-DZ"/>
        </w:rPr>
        <w:t>(AB)//(DC)</w:t>
      </w:r>
      <w:r w:rsidR="004B319B">
        <w:rPr>
          <w:rFonts w:hint="cs"/>
          <w:sz w:val="32"/>
          <w:szCs w:val="32"/>
          <w:rtl/>
          <w:lang w:bidi="ar-DZ"/>
        </w:rPr>
        <w:t xml:space="preserve">   )</w:t>
      </w:r>
    </w:p>
    <w:p w:rsidR="002C4DB3" w:rsidRPr="00CD3D88" w:rsidRDefault="002C4DB3" w:rsidP="00CD3D88">
      <w:pPr>
        <w:bidi/>
        <w:spacing w:after="0" w:line="240" w:lineRule="auto"/>
        <w:rPr>
          <w:b/>
          <w:bCs/>
          <w:sz w:val="32"/>
          <w:szCs w:val="32"/>
          <w:u w:val="single"/>
          <w:lang w:bidi="ar-DZ"/>
        </w:rPr>
      </w:pPr>
      <w:r w:rsidRPr="00CD3D88">
        <w:rPr>
          <w:rFonts w:hint="cs"/>
          <w:b/>
          <w:bCs/>
          <w:sz w:val="32"/>
          <w:szCs w:val="32"/>
          <w:u w:val="single"/>
          <w:rtl/>
          <w:lang w:bidi="ar-DZ"/>
        </w:rPr>
        <w:t>الجزء الثاني:</w:t>
      </w:r>
    </w:p>
    <w:p w:rsidR="0063551C" w:rsidRDefault="00EA1F54" w:rsidP="00CD3D88">
      <w:pPr>
        <w:bidi/>
        <w:spacing w:after="0" w:line="240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قرر </w:t>
      </w:r>
      <w:r w:rsidR="00EE1B37">
        <w:rPr>
          <w:rFonts w:hint="cs"/>
          <w:sz w:val="32"/>
          <w:szCs w:val="32"/>
          <w:rtl/>
          <w:lang w:bidi="ar-DZ"/>
        </w:rPr>
        <w:t xml:space="preserve"> سعيد</w:t>
      </w:r>
      <w:r w:rsidR="001307CA">
        <w:rPr>
          <w:rFonts w:hint="cs"/>
          <w:sz w:val="32"/>
          <w:szCs w:val="32"/>
          <w:rtl/>
          <w:lang w:bidi="ar-DZ"/>
        </w:rPr>
        <w:t xml:space="preserve"> حرث الجزء الممثل بالشكل المضلل وترك الباقي للعام المقبل وكان يحرث </w:t>
      </w:r>
      <w:r w:rsidR="001307CA">
        <w:rPr>
          <w:sz w:val="32"/>
          <w:szCs w:val="32"/>
          <w:lang w:bidi="ar-DZ"/>
        </w:rPr>
        <w:t>12</w:t>
      </w:r>
      <w:r w:rsidR="00CD3D88">
        <w:rPr>
          <w:sz w:val="32"/>
          <w:szCs w:val="32"/>
          <w:lang w:bidi="ar-DZ"/>
        </w:rPr>
        <w:t>0</w:t>
      </w:r>
      <w:r w:rsidR="001307CA">
        <w:rPr>
          <w:sz w:val="32"/>
          <w:szCs w:val="32"/>
          <w:lang w:bidi="ar-DZ"/>
        </w:rPr>
        <w:t>00m</w:t>
      </w:r>
      <w:r w:rsidR="001307CA">
        <w:rPr>
          <w:sz w:val="32"/>
          <w:szCs w:val="32"/>
          <w:vertAlign w:val="superscript"/>
          <w:lang w:bidi="ar-DZ"/>
        </w:rPr>
        <w:t>2</w:t>
      </w:r>
      <w:r w:rsidR="001307CA">
        <w:rPr>
          <w:rFonts w:hint="cs"/>
          <w:sz w:val="32"/>
          <w:szCs w:val="32"/>
          <w:vertAlign w:val="superscript"/>
          <w:rtl/>
          <w:lang w:bidi="ar-DZ"/>
        </w:rPr>
        <w:t xml:space="preserve"> </w:t>
      </w:r>
      <w:r w:rsidR="00710A5E">
        <w:rPr>
          <w:rFonts w:hint="cs"/>
          <w:sz w:val="32"/>
          <w:szCs w:val="32"/>
          <w:rtl/>
          <w:lang w:bidi="ar-DZ"/>
        </w:rPr>
        <w:t xml:space="preserve">في اليوم </w:t>
      </w:r>
    </w:p>
    <w:p w:rsidR="00710A5E" w:rsidRDefault="00EA1F54" w:rsidP="00CD3D88">
      <w:pPr>
        <w:bidi/>
        <w:spacing w:after="0" w:line="240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1) أتمم </w:t>
      </w:r>
      <w:r w:rsidR="00710A5E">
        <w:rPr>
          <w:rFonts w:hint="cs"/>
          <w:sz w:val="32"/>
          <w:szCs w:val="32"/>
          <w:rtl/>
          <w:lang w:bidi="ar-DZ"/>
        </w:rPr>
        <w:t xml:space="preserve">جدول </w:t>
      </w:r>
      <w:r>
        <w:rPr>
          <w:rFonts w:hint="cs"/>
          <w:sz w:val="32"/>
          <w:szCs w:val="32"/>
          <w:rtl/>
          <w:lang w:bidi="ar-DZ"/>
        </w:rPr>
        <w:t xml:space="preserve">التناسبية </w:t>
      </w:r>
      <w:r w:rsidR="00710A5E">
        <w:rPr>
          <w:rFonts w:hint="cs"/>
          <w:sz w:val="32"/>
          <w:szCs w:val="32"/>
          <w:rtl/>
          <w:lang w:bidi="ar-DZ"/>
        </w:rPr>
        <w:t>التالي: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586"/>
        <w:gridCol w:w="1586"/>
        <w:gridCol w:w="1586"/>
        <w:gridCol w:w="1587"/>
        <w:gridCol w:w="2867"/>
      </w:tblGrid>
      <w:tr w:rsidR="00710A5E" w:rsidTr="00710A5E">
        <w:tc>
          <w:tcPr>
            <w:tcW w:w="1586" w:type="dxa"/>
            <w:vAlign w:val="center"/>
          </w:tcPr>
          <w:p w:rsidR="00710A5E" w:rsidRDefault="00710A5E" w:rsidP="00CD3D88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1586" w:type="dxa"/>
            <w:vAlign w:val="center"/>
          </w:tcPr>
          <w:p w:rsidR="00710A5E" w:rsidRDefault="00710A5E" w:rsidP="00CD3D88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5</w:t>
            </w:r>
          </w:p>
        </w:tc>
        <w:tc>
          <w:tcPr>
            <w:tcW w:w="1586" w:type="dxa"/>
            <w:vAlign w:val="center"/>
          </w:tcPr>
          <w:p w:rsidR="00710A5E" w:rsidRDefault="00710A5E" w:rsidP="00CD3D88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1587" w:type="dxa"/>
            <w:vAlign w:val="center"/>
          </w:tcPr>
          <w:p w:rsidR="00710A5E" w:rsidRDefault="00EE1B37" w:rsidP="00CD3D88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</w:t>
            </w:r>
          </w:p>
        </w:tc>
        <w:tc>
          <w:tcPr>
            <w:tcW w:w="2867" w:type="dxa"/>
          </w:tcPr>
          <w:p w:rsidR="00710A5E" w:rsidRDefault="00710A5E" w:rsidP="00CD3D88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عدد الأيام</w:t>
            </w:r>
          </w:p>
        </w:tc>
      </w:tr>
      <w:tr w:rsidR="00710A5E" w:rsidTr="00710A5E">
        <w:tc>
          <w:tcPr>
            <w:tcW w:w="1586" w:type="dxa"/>
            <w:vAlign w:val="center"/>
          </w:tcPr>
          <w:p w:rsidR="00710A5E" w:rsidRDefault="00CD3D88" w:rsidP="00CD3D88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120000</w:t>
            </w:r>
          </w:p>
        </w:tc>
        <w:tc>
          <w:tcPr>
            <w:tcW w:w="1586" w:type="dxa"/>
            <w:vAlign w:val="center"/>
          </w:tcPr>
          <w:p w:rsidR="00710A5E" w:rsidRDefault="00710A5E" w:rsidP="00CD3D88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1586" w:type="dxa"/>
            <w:vAlign w:val="center"/>
          </w:tcPr>
          <w:p w:rsidR="00710A5E" w:rsidRDefault="00CD3D88" w:rsidP="00CD3D88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sz w:val="32"/>
                <w:szCs w:val="32"/>
                <w:lang w:bidi="ar-DZ"/>
              </w:rPr>
              <w:t>96000</w:t>
            </w:r>
          </w:p>
        </w:tc>
        <w:tc>
          <w:tcPr>
            <w:tcW w:w="1587" w:type="dxa"/>
            <w:vAlign w:val="center"/>
          </w:tcPr>
          <w:p w:rsidR="00710A5E" w:rsidRDefault="00EE1B37" w:rsidP="00CD3D88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12000</w:t>
            </w:r>
          </w:p>
        </w:tc>
        <w:tc>
          <w:tcPr>
            <w:tcW w:w="2867" w:type="dxa"/>
          </w:tcPr>
          <w:p w:rsidR="00710A5E" w:rsidRPr="00710A5E" w:rsidRDefault="00710A5E" w:rsidP="00EC6F14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المساحة الم</w:t>
            </w:r>
            <w:r w:rsidR="00EC6F14">
              <w:rPr>
                <w:rFonts w:hint="cs"/>
                <w:sz w:val="32"/>
                <w:szCs w:val="32"/>
                <w:rtl/>
                <w:lang w:bidi="ar-DZ"/>
              </w:rPr>
              <w:t>حروث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ة </w:t>
            </w:r>
            <w:r>
              <w:rPr>
                <w:sz w:val="32"/>
                <w:szCs w:val="32"/>
                <w:lang w:bidi="ar-DZ"/>
              </w:rPr>
              <w:t>(m</w:t>
            </w:r>
            <w:r>
              <w:rPr>
                <w:sz w:val="32"/>
                <w:szCs w:val="32"/>
                <w:vertAlign w:val="superscript"/>
                <w:lang w:bidi="ar-DZ"/>
              </w:rPr>
              <w:t>2</w:t>
            </w:r>
            <w:r>
              <w:rPr>
                <w:sz w:val="32"/>
                <w:szCs w:val="32"/>
                <w:lang w:bidi="ar-DZ"/>
              </w:rPr>
              <w:t>)</w:t>
            </w:r>
          </w:p>
        </w:tc>
      </w:tr>
    </w:tbl>
    <w:p w:rsidR="00EA1F54" w:rsidRDefault="00EA1F54" w:rsidP="00CD3D88">
      <w:pPr>
        <w:bidi/>
        <w:spacing w:after="0" w:line="240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2) أحسب معامل التناسبية وماذا يمثل؟</w:t>
      </w:r>
    </w:p>
    <w:p w:rsidR="00883DE1" w:rsidRDefault="00EA1F54" w:rsidP="00883DE1">
      <w:pPr>
        <w:bidi/>
        <w:spacing w:after="0" w:line="240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3</w:t>
      </w:r>
      <w:r w:rsidR="00883DE1">
        <w:rPr>
          <w:rFonts w:hint="cs"/>
          <w:sz w:val="32"/>
          <w:szCs w:val="32"/>
          <w:rtl/>
          <w:lang w:bidi="ar-DZ"/>
        </w:rPr>
        <w:t>) أحسب المساحة المحروثة.</w:t>
      </w:r>
    </w:p>
    <w:p w:rsidR="00CD3D88" w:rsidRDefault="00883DE1" w:rsidP="00EA1F54">
      <w:pPr>
        <w:bidi/>
        <w:spacing w:after="0" w:line="240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4</w:t>
      </w:r>
      <w:r w:rsidR="00CD3D88">
        <w:rPr>
          <w:rFonts w:hint="cs"/>
          <w:sz w:val="32"/>
          <w:szCs w:val="32"/>
          <w:rtl/>
          <w:lang w:bidi="ar-DZ"/>
        </w:rPr>
        <w:t>)ما هو عدد الأيام الكافية لحرث المساحة الممثلة بالشكل المضلل كاملة.</w:t>
      </w:r>
    </w:p>
    <w:p w:rsidR="006C07C9" w:rsidRDefault="00DB1592" w:rsidP="00464E3D">
      <w:pPr>
        <w:bidi/>
        <w:spacing w:after="0" w:line="240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5</w:t>
      </w:r>
      <w:r w:rsidR="00710A5E">
        <w:rPr>
          <w:rFonts w:hint="cs"/>
          <w:sz w:val="32"/>
          <w:szCs w:val="32"/>
          <w:rtl/>
          <w:lang w:bidi="ar-DZ"/>
        </w:rPr>
        <w:t>) ما هي النسبة المئوية للمساحة المحروثة؟</w:t>
      </w:r>
      <w:r w:rsidR="00E072F3">
        <w:rPr>
          <w:rFonts w:hint="cs"/>
          <w:sz w:val="32"/>
          <w:szCs w:val="32"/>
          <w:rtl/>
          <w:lang w:bidi="ar-DZ"/>
        </w:rPr>
        <w:t xml:space="preserve"> ( </w:t>
      </w:r>
      <w:r w:rsidR="00464E3D">
        <w:rPr>
          <w:rFonts w:hint="cs"/>
          <w:sz w:val="32"/>
          <w:szCs w:val="32"/>
          <w:rtl/>
          <w:lang w:bidi="ar-DZ"/>
        </w:rPr>
        <w:t xml:space="preserve">مدورة إلى </w:t>
      </w:r>
      <m:oMath>
        <m:f>
          <m:f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100</m:t>
            </m:r>
          </m:den>
        </m:f>
      </m:oMath>
      <w:r w:rsidR="00E072F3">
        <w:rPr>
          <w:rFonts w:hint="cs"/>
          <w:sz w:val="32"/>
          <w:szCs w:val="32"/>
          <w:rtl/>
          <w:lang w:bidi="ar-DZ"/>
        </w:rPr>
        <w:t xml:space="preserve"> )</w:t>
      </w:r>
    </w:p>
    <w:p w:rsidR="006C07C9" w:rsidRDefault="004400C1" w:rsidP="004400C1">
      <w:pPr>
        <w:bidi/>
        <w:jc w:val="center"/>
        <w:rPr>
          <w:sz w:val="32"/>
          <w:szCs w:val="32"/>
          <w:rtl/>
          <w:lang w:bidi="ar-DZ"/>
        </w:rPr>
      </w:pPr>
      <w:proofErr w:type="spellStart"/>
      <w:r>
        <w:rPr>
          <w:sz w:val="32"/>
          <w:szCs w:val="32"/>
          <w:lang w:bidi="ar-DZ"/>
        </w:rPr>
        <w:t>Belhocine</w:t>
      </w:r>
      <w:proofErr w:type="spellEnd"/>
      <w:r>
        <w:rPr>
          <w:sz w:val="32"/>
          <w:szCs w:val="32"/>
          <w:lang w:bidi="ar-DZ"/>
        </w:rPr>
        <w:t xml:space="preserve"> : </w:t>
      </w:r>
      <w:hyperlink r:id="rId6" w:history="1">
        <w:r w:rsidRPr="00817587">
          <w:rPr>
            <w:rStyle w:val="Lienhypertexte"/>
            <w:sz w:val="32"/>
            <w:szCs w:val="32"/>
            <w:lang w:bidi="ar-DZ"/>
          </w:rPr>
          <w:t>https://prof27math.weebly.com/</w:t>
        </w:r>
      </w:hyperlink>
    </w:p>
    <w:p w:rsidR="004400C1" w:rsidRDefault="006A1D52" w:rsidP="004400C1">
      <w:pPr>
        <w:tabs>
          <w:tab w:val="left" w:pos="2816"/>
        </w:tabs>
        <w:bidi/>
        <w:rPr>
          <w:sz w:val="32"/>
          <w:szCs w:val="32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>أرجو لكم التوفيق                                                  أستاذكم: بلعابد</w:t>
      </w:r>
      <w:r w:rsidR="00D93189">
        <w:rPr>
          <w:rFonts w:hint="cs"/>
          <w:b/>
          <w:bCs/>
          <w:sz w:val="36"/>
          <w:szCs w:val="36"/>
          <w:rtl/>
          <w:lang w:bidi="ar-DZ"/>
        </w:rPr>
        <w:t xml:space="preserve"> محمد</w:t>
      </w:r>
      <w:r w:rsidR="006C07C9">
        <w:rPr>
          <w:sz w:val="32"/>
          <w:szCs w:val="32"/>
          <w:rtl/>
          <w:lang w:bidi="ar-DZ"/>
        </w:rPr>
        <w:tab/>
      </w:r>
    </w:p>
    <w:p w:rsidR="006C07C9" w:rsidRPr="00B30685" w:rsidRDefault="006C07C9" w:rsidP="004400C1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</w:pPr>
      <w:r w:rsidRPr="00B30685"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  <w:lastRenderedPageBreak/>
        <w:t xml:space="preserve">متوسطة                 </w:t>
      </w:r>
      <w:r w:rsidR="004400C1">
        <w:rPr>
          <w:rFonts w:asciiTheme="majorBidi" w:hAnsiTheme="majorBidi" w:cstheme="majorBidi"/>
          <w:sz w:val="28"/>
          <w:szCs w:val="28"/>
          <w:u w:val="single"/>
          <w:lang w:bidi="ar-DZ"/>
        </w:rPr>
        <w:t xml:space="preserve">                             </w:t>
      </w:r>
      <w:r w:rsidRPr="00B30685"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  <w:t xml:space="preserve">    ال</w:t>
      </w:r>
      <w:r w:rsidR="00D4461A">
        <w:rPr>
          <w:rFonts w:asciiTheme="majorBidi" w:hAnsiTheme="majorBidi" w:cstheme="majorBidi" w:hint="cs"/>
          <w:sz w:val="28"/>
          <w:szCs w:val="28"/>
          <w:u w:val="single"/>
          <w:rtl/>
          <w:lang w:bidi="ar-DZ"/>
        </w:rPr>
        <w:t xml:space="preserve">ثانية </w:t>
      </w:r>
      <w:r w:rsidRPr="00B30685"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  <w:t xml:space="preserve">متوسط     </w:t>
      </w:r>
      <w:r w:rsidR="004400C1">
        <w:rPr>
          <w:rFonts w:asciiTheme="majorBidi" w:hAnsiTheme="majorBidi" w:cstheme="majorBidi"/>
          <w:sz w:val="28"/>
          <w:szCs w:val="28"/>
          <w:u w:val="single"/>
          <w:lang w:bidi="ar-DZ"/>
        </w:rPr>
        <w:t xml:space="preserve">                              </w:t>
      </w:r>
      <w:r w:rsidRPr="00B30685"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  <w:t xml:space="preserve">          </w:t>
      </w:r>
      <w:r w:rsidR="004400C1">
        <w:rPr>
          <w:rFonts w:asciiTheme="majorBidi" w:hAnsiTheme="majorBidi" w:cstheme="majorBidi"/>
          <w:sz w:val="28"/>
          <w:szCs w:val="28"/>
          <w:u w:val="single"/>
          <w:lang w:bidi="ar-DZ"/>
        </w:rPr>
        <w:t xml:space="preserve">               </w:t>
      </w:r>
      <w:r w:rsidRPr="00B30685"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  <w:t xml:space="preserve">             </w:t>
      </w:r>
    </w:p>
    <w:p w:rsidR="006C07C9" w:rsidRDefault="006C07C9" w:rsidP="006C07C9">
      <w:pPr>
        <w:tabs>
          <w:tab w:val="left" w:pos="4648"/>
        </w:tabs>
        <w:bidi/>
        <w:spacing w:after="0" w:line="240" w:lineRule="auto"/>
        <w:jc w:val="center"/>
        <w:rPr>
          <w:sz w:val="28"/>
          <w:szCs w:val="28"/>
          <w:rtl/>
          <w:lang w:bidi="ar-DZ"/>
        </w:rPr>
      </w:pPr>
    </w:p>
    <w:p w:rsidR="006C07C9" w:rsidRDefault="00C63341" w:rsidP="006C07C9">
      <w:pPr>
        <w:tabs>
          <w:tab w:val="left" w:pos="4648"/>
        </w:tabs>
        <w:bidi/>
        <w:spacing w:after="0" w:line="240" w:lineRule="auto"/>
        <w:jc w:val="center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eastAsia="en-US"/>
        </w:rPr>
        <w:pict>
          <v:roundrect id="_x0000_s1030" style="position:absolute;left:0;text-align:left;margin-left:48.1pt;margin-top:.35pt;width:449.85pt;height:35.7pt;z-index:251660800" arcsize="10923f">
            <v:shadow on="t" opacity=".5" offset="6pt,-6pt"/>
            <v:textbox>
              <w:txbxContent>
                <w:p w:rsidR="006C07C9" w:rsidRDefault="006C07C9" w:rsidP="006C07C9">
                  <w:pPr>
                    <w:bidi/>
                    <w:jc w:val="center"/>
                  </w:pPr>
                  <w:r w:rsidRPr="00106D84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</w:rPr>
                    <w:t>الإجابة</w:t>
                  </w:r>
                  <w:r w:rsidRPr="00106D84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 xml:space="preserve"> </w:t>
                  </w:r>
                  <w:r w:rsidRPr="00106D84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</w:rPr>
                    <w:t>النموذجیة</w:t>
                  </w:r>
                  <w:r w:rsidRPr="00106D84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 xml:space="preserve"> </w:t>
                  </w:r>
                  <w:r w:rsidRPr="00106D84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</w:rPr>
                    <w:t>وسلم</w:t>
                  </w:r>
                  <w:r w:rsidRPr="00106D84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 xml:space="preserve"> </w:t>
                  </w:r>
                  <w:r w:rsidRPr="00106D84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</w:rPr>
                    <w:t>التنقیط</w:t>
                  </w:r>
                  <w:r w:rsidRPr="00106D84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</w:rPr>
                    <w:t>لو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</w:rPr>
                    <w:t xml:space="preserve">ضعية </w:t>
                  </w:r>
                  <w:r w:rsidRPr="00106D84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</w:rPr>
                    <w:t>التقويم (06)</w:t>
                  </w:r>
                </w:p>
              </w:txbxContent>
            </v:textbox>
          </v:roundrect>
        </w:pict>
      </w:r>
    </w:p>
    <w:p w:rsidR="006C07C9" w:rsidRDefault="006C07C9" w:rsidP="006C07C9">
      <w:pPr>
        <w:tabs>
          <w:tab w:val="left" w:pos="4648"/>
        </w:tabs>
        <w:bidi/>
        <w:spacing w:after="0" w:line="240" w:lineRule="auto"/>
        <w:jc w:val="center"/>
        <w:rPr>
          <w:sz w:val="28"/>
          <w:szCs w:val="28"/>
          <w:rtl/>
          <w:lang w:bidi="ar-DZ"/>
        </w:rPr>
      </w:pPr>
    </w:p>
    <w:p w:rsidR="006C07C9" w:rsidRDefault="006C07C9" w:rsidP="006C07C9">
      <w:pPr>
        <w:tabs>
          <w:tab w:val="left" w:pos="4648"/>
        </w:tabs>
        <w:bidi/>
        <w:spacing w:after="0" w:line="240" w:lineRule="auto"/>
        <w:jc w:val="center"/>
        <w:rPr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3"/>
        <w:gridCol w:w="8647"/>
        <w:gridCol w:w="708"/>
        <w:gridCol w:w="534"/>
      </w:tblGrid>
      <w:tr w:rsidR="006C07C9" w:rsidTr="005765A8">
        <w:trPr>
          <w:cantSplit/>
          <w:trHeight w:val="472"/>
        </w:trPr>
        <w:tc>
          <w:tcPr>
            <w:tcW w:w="793" w:type="dxa"/>
            <w:vMerge w:val="restart"/>
            <w:textDirection w:val="btLr"/>
            <w:vAlign w:val="center"/>
          </w:tcPr>
          <w:p w:rsidR="006C07C9" w:rsidRPr="000E6F2B" w:rsidRDefault="006C07C9" w:rsidP="005765A8">
            <w:pPr>
              <w:bidi/>
              <w:ind w:left="113" w:right="113"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0E6F2B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محاور</w:t>
            </w:r>
          </w:p>
          <w:p w:rsidR="006C07C9" w:rsidRPr="000E6F2B" w:rsidRDefault="006C07C9" w:rsidP="005765A8">
            <w:pPr>
              <w:bidi/>
              <w:ind w:left="113" w:right="113"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0E6F2B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الموضوع</w:t>
            </w:r>
          </w:p>
        </w:tc>
        <w:tc>
          <w:tcPr>
            <w:tcW w:w="8647" w:type="dxa"/>
            <w:vMerge w:val="restart"/>
            <w:vAlign w:val="center"/>
          </w:tcPr>
          <w:p w:rsidR="006C07C9" w:rsidRPr="000E6F2B" w:rsidRDefault="006C07C9" w:rsidP="005765A8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0E6F2B">
              <w:rPr>
                <w:rFonts w:ascii="TimesNewRoman" w:cs="TimesNewRoman" w:hint="cs"/>
                <w:b/>
                <w:bCs/>
                <w:color w:val="FF0000"/>
                <w:sz w:val="36"/>
                <w:szCs w:val="36"/>
                <w:rtl/>
              </w:rPr>
              <w:t>عناصر</w:t>
            </w:r>
            <w:r w:rsidRPr="000E6F2B">
              <w:rPr>
                <w:rFonts w:ascii="TimesNewRoman" w:cs="TimesNewRoman"/>
                <w:b/>
                <w:bCs/>
                <w:color w:val="FF0000"/>
                <w:sz w:val="36"/>
                <w:szCs w:val="36"/>
              </w:rPr>
              <w:t xml:space="preserve"> </w:t>
            </w:r>
            <w:r w:rsidRPr="000E6F2B">
              <w:rPr>
                <w:rFonts w:ascii="TimesNewRoman" w:cs="TimesNewRoman" w:hint="cs"/>
                <w:b/>
                <w:bCs/>
                <w:color w:val="FF0000"/>
                <w:sz w:val="36"/>
                <w:szCs w:val="36"/>
                <w:rtl/>
              </w:rPr>
              <w:t>الإجابة</w:t>
            </w:r>
          </w:p>
        </w:tc>
        <w:tc>
          <w:tcPr>
            <w:tcW w:w="1242" w:type="dxa"/>
            <w:gridSpan w:val="2"/>
            <w:vAlign w:val="center"/>
          </w:tcPr>
          <w:p w:rsidR="006C07C9" w:rsidRPr="000E6F2B" w:rsidRDefault="006C07C9" w:rsidP="005765A8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0E6F2B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العلامة</w:t>
            </w:r>
          </w:p>
        </w:tc>
      </w:tr>
      <w:tr w:rsidR="006C07C9" w:rsidTr="005765A8">
        <w:trPr>
          <w:cantSplit/>
          <w:trHeight w:val="1139"/>
        </w:trPr>
        <w:tc>
          <w:tcPr>
            <w:tcW w:w="793" w:type="dxa"/>
            <w:vMerge/>
            <w:textDirection w:val="btLr"/>
            <w:vAlign w:val="center"/>
          </w:tcPr>
          <w:p w:rsidR="006C07C9" w:rsidRPr="000E6F2B" w:rsidRDefault="006C07C9" w:rsidP="005765A8">
            <w:pPr>
              <w:bidi/>
              <w:ind w:left="113" w:right="113"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8647" w:type="dxa"/>
            <w:vMerge/>
            <w:vAlign w:val="center"/>
          </w:tcPr>
          <w:p w:rsidR="006C07C9" w:rsidRPr="000E6F2B" w:rsidRDefault="006C07C9" w:rsidP="005765A8">
            <w:pPr>
              <w:bidi/>
              <w:jc w:val="center"/>
              <w:rPr>
                <w:rFonts w:ascii="TimesNewRoman" w:cs="TimesNewRoman"/>
                <w:b/>
                <w:bCs/>
                <w:color w:val="FF0000"/>
                <w:sz w:val="36"/>
                <w:szCs w:val="36"/>
                <w:rtl/>
              </w:rPr>
            </w:pPr>
          </w:p>
        </w:tc>
        <w:tc>
          <w:tcPr>
            <w:tcW w:w="708" w:type="dxa"/>
            <w:textDirection w:val="btLr"/>
            <w:vAlign w:val="center"/>
          </w:tcPr>
          <w:p w:rsidR="006C07C9" w:rsidRPr="000E6F2B" w:rsidRDefault="006C07C9" w:rsidP="005765A8">
            <w:pPr>
              <w:bidi/>
              <w:ind w:left="113" w:right="113"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0E6F2B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مجزأة</w:t>
            </w:r>
          </w:p>
        </w:tc>
        <w:tc>
          <w:tcPr>
            <w:tcW w:w="534" w:type="dxa"/>
            <w:textDirection w:val="btLr"/>
            <w:vAlign w:val="center"/>
          </w:tcPr>
          <w:p w:rsidR="006C07C9" w:rsidRPr="000E6F2B" w:rsidRDefault="006C07C9" w:rsidP="005765A8">
            <w:pPr>
              <w:bidi/>
              <w:ind w:left="113" w:right="113"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0E6F2B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المجموع</w:t>
            </w:r>
          </w:p>
        </w:tc>
      </w:tr>
      <w:tr w:rsidR="006C07C9" w:rsidTr="005765A8">
        <w:trPr>
          <w:cantSplit/>
          <w:trHeight w:val="1792"/>
        </w:trPr>
        <w:tc>
          <w:tcPr>
            <w:tcW w:w="793" w:type="dxa"/>
            <w:textDirection w:val="btLr"/>
            <w:vAlign w:val="center"/>
          </w:tcPr>
          <w:p w:rsidR="006C07C9" w:rsidRPr="000E6F2B" w:rsidRDefault="006C07C9" w:rsidP="005765A8">
            <w:pPr>
              <w:bidi/>
              <w:ind w:left="113" w:right="113"/>
              <w:jc w:val="center"/>
              <w:rPr>
                <w:b/>
                <w:bCs/>
                <w:color w:val="00B050"/>
                <w:sz w:val="36"/>
                <w:szCs w:val="36"/>
                <w:u w:val="single"/>
                <w:rtl/>
                <w:lang w:bidi="ar-DZ"/>
              </w:rPr>
            </w:pPr>
            <w:r w:rsidRPr="000E6F2B">
              <w:rPr>
                <w:rFonts w:hint="cs"/>
                <w:b/>
                <w:bCs/>
                <w:color w:val="00B050"/>
                <w:sz w:val="36"/>
                <w:szCs w:val="36"/>
                <w:u w:val="single"/>
                <w:rtl/>
                <w:lang w:bidi="ar-DZ"/>
              </w:rPr>
              <w:t>الجزء الأول</w:t>
            </w:r>
          </w:p>
        </w:tc>
        <w:tc>
          <w:tcPr>
            <w:tcW w:w="8647" w:type="dxa"/>
            <w:shd w:val="clear" w:color="auto" w:fill="auto"/>
          </w:tcPr>
          <w:p w:rsidR="006C07C9" w:rsidRDefault="00C63341" w:rsidP="006C07C9">
            <w:pPr>
              <w:bidi/>
              <w:rPr>
                <w:sz w:val="32"/>
                <w:szCs w:val="32"/>
                <w:rtl/>
                <w:lang w:bidi="ar-DZ"/>
              </w:rPr>
            </w:pPr>
            <w:r>
              <w:rPr>
                <w:noProof/>
                <w:sz w:val="32"/>
                <w:szCs w:val="32"/>
                <w:rtl/>
              </w:rPr>
              <w:pict>
                <v:shape id="_x0000_s1034" type="#_x0000_t202" style="position:absolute;left:0;text-align:left;margin-left:15.9pt;margin-top:8.45pt;width:231.75pt;height:45.75pt;z-index:251661824;mso-position-horizontal-relative:text;mso-position-vertical-relative:text" stroked="f">
                  <v:textbox>
                    <w:txbxContent>
                      <w:tbl>
                        <w:tblPr>
                          <w:tblStyle w:val="Grilledutableau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449"/>
                          <w:gridCol w:w="1449"/>
                          <w:gridCol w:w="1449"/>
                        </w:tblGrid>
                        <w:tr w:rsidR="008E5F30" w:rsidTr="008E5F30">
                          <w:tc>
                            <w:tcPr>
                              <w:tcW w:w="1449" w:type="dxa"/>
                              <w:vAlign w:val="center"/>
                            </w:tcPr>
                            <w:p w:rsidR="008E5F30" w:rsidRPr="008E5F30" w:rsidRDefault="008E5F30" w:rsidP="008E5F3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1m</w:t>
                              </w:r>
                            </w:p>
                          </w:tc>
                          <w:tc>
                            <w:tcPr>
                              <w:tcW w:w="1449" w:type="dxa"/>
                              <w:vAlign w:val="center"/>
                            </w:tcPr>
                            <w:p w:rsidR="008E5F30" w:rsidRPr="008E5F30" w:rsidRDefault="008E5F30" w:rsidP="008E5F3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400m</w:t>
                              </w:r>
                            </w:p>
                          </w:tc>
                          <w:tc>
                            <w:tcPr>
                              <w:tcW w:w="1449" w:type="dxa"/>
                              <w:vAlign w:val="center"/>
                            </w:tcPr>
                            <w:p w:rsidR="008E5F30" w:rsidRPr="008E5F30" w:rsidRDefault="008E5F30" w:rsidP="008E5F3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300m</w:t>
                              </w:r>
                            </w:p>
                          </w:tc>
                        </w:tr>
                        <w:tr w:rsidR="008E5F30" w:rsidTr="008E5F30">
                          <w:tc>
                            <w:tcPr>
                              <w:tcW w:w="1449" w:type="dxa"/>
                              <w:vAlign w:val="center"/>
                            </w:tcPr>
                            <w:p w:rsidR="008E5F30" w:rsidRPr="008E5F30" w:rsidRDefault="008E5F30" w:rsidP="008E5F3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100cm</w:t>
                              </w:r>
                            </w:p>
                          </w:tc>
                          <w:tc>
                            <w:tcPr>
                              <w:tcW w:w="1449" w:type="dxa"/>
                              <w:vAlign w:val="center"/>
                            </w:tcPr>
                            <w:p w:rsidR="008E5F30" w:rsidRPr="008E5F30" w:rsidRDefault="008E5F30" w:rsidP="008E5F3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40000cm</w:t>
                              </w:r>
                            </w:p>
                          </w:tc>
                          <w:tc>
                            <w:tcPr>
                              <w:tcW w:w="1449" w:type="dxa"/>
                              <w:vAlign w:val="center"/>
                            </w:tcPr>
                            <w:p w:rsidR="008E5F30" w:rsidRPr="008E5F30" w:rsidRDefault="008E5F30" w:rsidP="008E5F3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30000cm</w:t>
                              </w:r>
                            </w:p>
                          </w:tc>
                        </w:tr>
                      </w:tbl>
                      <w:p w:rsidR="008E5F30" w:rsidRDefault="008E5F30"/>
                    </w:txbxContent>
                  </v:textbox>
                </v:shape>
              </w:pict>
            </w:r>
            <w:r w:rsidR="006C07C9">
              <w:rPr>
                <w:rFonts w:hint="cs"/>
                <w:sz w:val="32"/>
                <w:szCs w:val="32"/>
                <w:rtl/>
                <w:lang w:bidi="ar-DZ"/>
              </w:rPr>
              <w:t>1) - انجاز المخطط</w:t>
            </w:r>
          </w:p>
          <w:p w:rsidR="006C07C9" w:rsidRDefault="008E5F30" w:rsidP="006C07C9">
            <w:pPr>
              <w:bidi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التحويل إلى السنتمتر: </w:t>
            </w:r>
          </w:p>
          <w:p w:rsidR="006C07C9" w:rsidRDefault="00C63341" w:rsidP="005765A8">
            <w:pPr>
              <w:tabs>
                <w:tab w:val="left" w:pos="1560"/>
              </w:tabs>
              <w:bidi/>
              <w:rPr>
                <w:i/>
                <w:sz w:val="32"/>
                <w:szCs w:val="32"/>
                <w:rtl/>
                <w:lang w:bidi="ar-DZ"/>
              </w:rPr>
            </w:pPr>
            <w:r>
              <w:rPr>
                <w:i/>
                <w:noProof/>
                <w:sz w:val="32"/>
                <w:szCs w:val="32"/>
                <w:rtl/>
              </w:rPr>
              <w:pict>
                <v:shape id="_x0000_s1035" type="#_x0000_t202" style="position:absolute;left:0;text-align:left;margin-left:24.15pt;margin-top:16.25pt;width:300pt;height:58.5pt;z-index:251662848" stroked="f">
                  <v:textbox>
                    <w:txbxContent>
                      <w:tbl>
                        <w:tblPr>
                          <w:tblStyle w:val="Grilledutableau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765"/>
                          <w:gridCol w:w="926"/>
                          <w:gridCol w:w="1130"/>
                          <w:gridCol w:w="1122"/>
                        </w:tblGrid>
                        <w:tr w:rsidR="008E5F30" w:rsidTr="008E5F30">
                          <w:tc>
                            <w:tcPr>
                              <w:tcW w:w="2802" w:type="dxa"/>
                            </w:tcPr>
                            <w:p w:rsidR="008E5F30" w:rsidRPr="008E5F30" w:rsidRDefault="008E5F30" w:rsidP="008E5F30">
                              <w:pPr>
                                <w:bidi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E5F30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 xml:space="preserve">الطول الحقيقي </w:t>
                              </w:r>
                              <w:r w:rsidRPr="008E5F30">
                                <w:rPr>
                                  <w:sz w:val="28"/>
                                  <w:szCs w:val="28"/>
                                </w:rPr>
                                <w:t>(cm)</w:t>
                              </w:r>
                            </w:p>
                          </w:tc>
                          <w:tc>
                            <w:tcPr>
                              <w:tcW w:w="850" w:type="dxa"/>
                            </w:tcPr>
                            <w:p w:rsidR="008E5F30" w:rsidRPr="008E5F30" w:rsidRDefault="00C52AD2" w:rsidP="008E5F30">
                              <w:pPr>
                                <w:bidi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10</w:t>
                              </w:r>
                              <w:r w:rsidR="008E5F30">
                                <w:rPr>
                                  <w:sz w:val="28"/>
                                  <w:szCs w:val="28"/>
                                </w:rPr>
                                <w:t>000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 w:rsidR="008E5F30" w:rsidRPr="008E5F30" w:rsidRDefault="008E5F30" w:rsidP="008E5F30">
                              <w:pPr>
                                <w:bidi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40000</w:t>
                              </w:r>
                            </w:p>
                          </w:tc>
                          <w:tc>
                            <w:tcPr>
                              <w:tcW w:w="1126" w:type="dxa"/>
                            </w:tcPr>
                            <w:p w:rsidR="008E5F30" w:rsidRPr="008E5F30" w:rsidRDefault="008E5F30" w:rsidP="008E5F30">
                              <w:pPr>
                                <w:bidi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30000</w:t>
                              </w:r>
                            </w:p>
                          </w:tc>
                        </w:tr>
                        <w:tr w:rsidR="008E5F30" w:rsidTr="008E5F30">
                          <w:tc>
                            <w:tcPr>
                              <w:tcW w:w="2802" w:type="dxa"/>
                            </w:tcPr>
                            <w:p w:rsidR="008E5F30" w:rsidRPr="008E5F30" w:rsidRDefault="008E5F30" w:rsidP="008E5F30">
                              <w:pPr>
                                <w:bidi/>
                                <w:rPr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8E5F30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الطول على المخطط </w:t>
                              </w:r>
                              <w:r w:rsidRPr="008E5F30">
                                <w:rPr>
                                  <w:sz w:val="28"/>
                                  <w:szCs w:val="28"/>
                                  <w:lang w:bidi="ar-DZ"/>
                                </w:rPr>
                                <w:t>(cm)</w:t>
                              </w:r>
                            </w:p>
                          </w:tc>
                          <w:tc>
                            <w:tcPr>
                              <w:tcW w:w="850" w:type="dxa"/>
                            </w:tcPr>
                            <w:p w:rsidR="008E5F30" w:rsidRPr="008E5F30" w:rsidRDefault="008E5F30" w:rsidP="008E5F30">
                              <w:pPr>
                                <w:bidi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 w:rsidR="008E5F30" w:rsidRPr="008E5F30" w:rsidRDefault="00C52AD2" w:rsidP="008E5F30">
                              <w:pPr>
                                <w:bidi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1126" w:type="dxa"/>
                            </w:tcPr>
                            <w:p w:rsidR="008E5F30" w:rsidRPr="008E5F30" w:rsidRDefault="00C52AD2" w:rsidP="008E5F30">
                              <w:pPr>
                                <w:bidi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8E5F30" w:rsidRDefault="008E5F30"/>
                    </w:txbxContent>
                  </v:textbox>
                </v:shape>
              </w:pict>
            </w:r>
            <w:r w:rsidR="008E5F30">
              <w:rPr>
                <w:rFonts w:hint="cs"/>
                <w:i/>
                <w:sz w:val="32"/>
                <w:szCs w:val="32"/>
                <w:rtl/>
                <w:lang w:bidi="ar-DZ"/>
              </w:rPr>
              <w:t>حساب الأطوال على المخطط</w:t>
            </w:r>
          </w:p>
          <w:p w:rsidR="008E5F30" w:rsidRDefault="008E5F30" w:rsidP="008E5F30">
            <w:pPr>
              <w:tabs>
                <w:tab w:val="left" w:pos="1560"/>
              </w:tabs>
              <w:bidi/>
              <w:rPr>
                <w:i/>
                <w:sz w:val="32"/>
                <w:szCs w:val="32"/>
                <w:lang w:bidi="ar-DZ"/>
              </w:rPr>
            </w:pPr>
          </w:p>
          <w:p w:rsidR="00042E28" w:rsidRDefault="00042E28" w:rsidP="00042E28">
            <w:pPr>
              <w:tabs>
                <w:tab w:val="left" w:pos="1560"/>
              </w:tabs>
              <w:bidi/>
              <w:rPr>
                <w:i/>
                <w:sz w:val="32"/>
                <w:szCs w:val="32"/>
                <w:lang w:bidi="ar-DZ"/>
              </w:rPr>
            </w:pPr>
          </w:p>
          <w:p w:rsidR="00042E28" w:rsidRDefault="00042E28" w:rsidP="00042E28">
            <w:pPr>
              <w:tabs>
                <w:tab w:val="left" w:pos="1560"/>
              </w:tabs>
              <w:bidi/>
              <w:rPr>
                <w:i/>
                <w:sz w:val="32"/>
                <w:szCs w:val="32"/>
                <w:lang w:bidi="ar-DZ"/>
              </w:rPr>
            </w:pPr>
          </w:p>
          <w:p w:rsidR="00042E28" w:rsidRDefault="00042E28" w:rsidP="00042E28">
            <w:pPr>
              <w:tabs>
                <w:tab w:val="left" w:pos="1560"/>
              </w:tabs>
              <w:bidi/>
            </w:pPr>
            <w:r>
              <w:object w:dxaOrig="7020" w:dyaOrig="34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1pt;height:170.25pt" o:ole="">
                  <v:imagedata r:id="rId7" o:title=""/>
                </v:shape>
                <o:OLEObject Type="Embed" ProgID="PBrush" ShapeID="_x0000_i1025" DrawAspect="Content" ObjectID="_1615207845" r:id="rId8"/>
              </w:object>
            </w:r>
          </w:p>
          <w:p w:rsidR="00042E28" w:rsidRDefault="00042E28" w:rsidP="00042E28">
            <w:pPr>
              <w:tabs>
                <w:tab w:val="left" w:pos="1560"/>
              </w:tabs>
              <w:bidi/>
              <w:rPr>
                <w:sz w:val="28"/>
                <w:szCs w:val="28"/>
                <w:rtl/>
                <w:lang w:bidi="ar-DZ"/>
              </w:rPr>
            </w:pPr>
            <w:r w:rsidRPr="00042E28">
              <w:rPr>
                <w:rFonts w:hint="cs"/>
                <w:sz w:val="28"/>
                <w:szCs w:val="28"/>
                <w:rtl/>
                <w:lang w:bidi="ar-DZ"/>
              </w:rPr>
              <w:t>2)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rtl/>
                <w:lang w:bidi="ar-DZ"/>
              </w:rPr>
              <w:t xml:space="preserve"> </w:t>
            </w:r>
            <w:r w:rsidRPr="00042E28">
              <w:rPr>
                <w:sz w:val="28"/>
                <w:szCs w:val="28"/>
                <w:lang w:bidi="ar-DZ"/>
              </w:rPr>
              <w:t xml:space="preserve">ABCD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متوازي أضلا</w:t>
            </w:r>
            <w:r w:rsidRPr="00042E28">
              <w:rPr>
                <w:rFonts w:hint="cs"/>
                <w:sz w:val="28"/>
                <w:szCs w:val="28"/>
                <w:rtl/>
                <w:lang w:bidi="ar-DZ"/>
              </w:rPr>
              <w:t>ع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لأن فيه:</w:t>
            </w:r>
          </w:p>
          <w:p w:rsidR="00042E28" w:rsidRPr="00DA5813" w:rsidRDefault="00C63341" w:rsidP="00DA5813">
            <w:pPr>
              <w:tabs>
                <w:tab w:val="left" w:pos="1560"/>
              </w:tabs>
              <w:bidi/>
              <w:rPr>
                <w:sz w:val="32"/>
                <w:szCs w:val="32"/>
                <w:rtl/>
                <w:lang w:bidi="ar-DZ"/>
              </w:rPr>
            </w:pPr>
            <m:oMath>
              <m:d>
                <m:dPr>
                  <m:begChr m:val=""/>
                  <m:endChr m:val="}"/>
                  <m:ctrl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32"/>
                          <w:szCs w:val="32"/>
                          <w:lang w:bidi="ar-DZ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bidi="ar-DZ"/>
                          </w:rPr>
                          <m:t xml:space="preserve"> ( 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bidi="ar-DZ"/>
                              </w:rPr>
                              <m:t>ED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bidi="ar-DZ"/>
                          </w:rPr>
                          <m:t>//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  <w:lang w:bidi="ar-DZ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  <w:lang w:bidi="ar-DZ"/>
                              </w:rPr>
                              <m:t>CD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bidi="ar-DZ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rtl/>
                            <w:lang w:bidi="ar-DZ"/>
                          </w:rPr>
                          <m:t xml:space="preserve">و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bidi="ar-DZ"/>
                          </w:rPr>
                          <m:t xml:space="preserve"> 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  <w:lang w:bidi="ar-DZ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  <w:lang w:bidi="ar-DZ"/>
                              </w:rPr>
                              <m:t>AB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bidi="ar-DZ"/>
                          </w:rPr>
                          <m:t>//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  <w:lang w:bidi="ar-DZ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  <w:lang w:bidi="ar-DZ"/>
                              </w:rPr>
                              <m:t>ED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bidi="ar-DZ"/>
                          </w:rPr>
                          <m:t xml:space="preserve"> 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rtl/>
                            <w:lang w:bidi="ar-DZ"/>
                          </w:rPr>
                          <m:t>لأن: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bidi="ar-DZ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  <w:lang w:bidi="ar-DZ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  <w:lang w:bidi="ar-DZ"/>
                              </w:rPr>
                              <m:t>AB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bidi="ar-DZ"/>
                          </w:rPr>
                          <m:t>//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  <w:lang w:bidi="ar-DZ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  <w:lang w:bidi="ar-DZ"/>
                              </w:rPr>
                              <m:t>CD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bidi="ar-DZ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bidi="ar-DZ"/>
                          </w:rPr>
                          <m:t xml:space="preserve">                                                                 AB=CD</m:t>
                        </m:r>
                      </m:e>
                    </m:mr>
                  </m:m>
                </m:e>
              </m:d>
            </m:oMath>
            <w:r w:rsidR="00DA5813">
              <w:rPr>
                <w:sz w:val="32"/>
                <w:szCs w:val="32"/>
                <w:rtl/>
                <w:lang w:bidi="ar-DZ"/>
              </w:rPr>
              <w:t xml:space="preserve"> </w:t>
            </w:r>
            <w:r w:rsidR="00DA5813"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</w:p>
          <w:p w:rsidR="00042E28" w:rsidRDefault="00042E28" w:rsidP="00042E28">
            <w:pPr>
              <w:tabs>
                <w:tab w:val="left" w:pos="1560"/>
              </w:tabs>
              <w:bidi/>
              <w:rPr>
                <w:sz w:val="28"/>
                <w:szCs w:val="28"/>
                <w:rtl/>
                <w:lang w:bidi="ar-DZ"/>
              </w:rPr>
            </w:pPr>
          </w:p>
          <w:p w:rsidR="00042E28" w:rsidRPr="008C20C2" w:rsidRDefault="00042E28" w:rsidP="00042E28">
            <w:pPr>
              <w:tabs>
                <w:tab w:val="left" w:pos="1560"/>
              </w:tabs>
              <w:bidi/>
              <w:rPr>
                <w:i/>
                <w:sz w:val="32"/>
                <w:szCs w:val="32"/>
                <w:rtl/>
                <w:lang w:bidi="ar-DZ"/>
              </w:rPr>
            </w:pPr>
          </w:p>
        </w:tc>
        <w:tc>
          <w:tcPr>
            <w:tcW w:w="708" w:type="dxa"/>
          </w:tcPr>
          <w:p w:rsidR="006C07C9" w:rsidRDefault="006C07C9" w:rsidP="005765A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6C07C9" w:rsidRDefault="00442659" w:rsidP="005765A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0.5</w:t>
            </w:r>
          </w:p>
          <w:p w:rsidR="006C07C9" w:rsidRDefault="006C07C9" w:rsidP="005765A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442659" w:rsidRDefault="00442659" w:rsidP="00442659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442659" w:rsidRDefault="00442659" w:rsidP="00442659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6C07C9" w:rsidRDefault="00442659" w:rsidP="005765A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0.5</w:t>
            </w:r>
          </w:p>
          <w:p w:rsidR="006C07C9" w:rsidRDefault="006C07C9" w:rsidP="005765A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6C07C9" w:rsidRDefault="006C07C9" w:rsidP="005765A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6C07C9" w:rsidRDefault="006C07C9" w:rsidP="005765A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6C07C9" w:rsidRDefault="006C07C9" w:rsidP="005765A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6C07C9" w:rsidRDefault="006C07C9" w:rsidP="005765A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6C07C9" w:rsidRDefault="006C07C9" w:rsidP="005765A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6C07C9" w:rsidRDefault="006C07C9" w:rsidP="005765A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6C07C9" w:rsidRDefault="006C07C9" w:rsidP="005765A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6C07C9" w:rsidRDefault="006C07C9" w:rsidP="005765A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6C07C9" w:rsidRDefault="00442659" w:rsidP="005765A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01</w:t>
            </w:r>
          </w:p>
          <w:p w:rsidR="006C07C9" w:rsidRDefault="006C07C9" w:rsidP="005765A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6C07C9" w:rsidRDefault="006C07C9" w:rsidP="005765A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6C07C9" w:rsidRDefault="006C07C9" w:rsidP="005765A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6C07C9" w:rsidRDefault="006C07C9" w:rsidP="005765A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442659" w:rsidRDefault="00442659" w:rsidP="005765A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442659" w:rsidRDefault="00442659" w:rsidP="00442659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C07C9" w:rsidRPr="00442659" w:rsidRDefault="00442659" w:rsidP="00442659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01</w:t>
            </w:r>
          </w:p>
        </w:tc>
        <w:tc>
          <w:tcPr>
            <w:tcW w:w="534" w:type="dxa"/>
            <w:vAlign w:val="center"/>
          </w:tcPr>
          <w:p w:rsidR="006C07C9" w:rsidRPr="00751C9A" w:rsidRDefault="00D4461A" w:rsidP="005765A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03</w:t>
            </w:r>
          </w:p>
        </w:tc>
      </w:tr>
      <w:tr w:rsidR="006C07C9" w:rsidTr="005765A8">
        <w:trPr>
          <w:cantSplit/>
          <w:trHeight w:val="9468"/>
        </w:trPr>
        <w:tc>
          <w:tcPr>
            <w:tcW w:w="793" w:type="dxa"/>
            <w:textDirection w:val="btLr"/>
            <w:vAlign w:val="center"/>
          </w:tcPr>
          <w:p w:rsidR="006C07C9" w:rsidRPr="000D3D4C" w:rsidRDefault="006C07C9" w:rsidP="005765A8">
            <w:pPr>
              <w:bidi/>
              <w:ind w:left="113" w:right="113"/>
              <w:jc w:val="center"/>
              <w:rPr>
                <w:b/>
                <w:bCs/>
                <w:sz w:val="36"/>
                <w:szCs w:val="36"/>
                <w:u w:val="single"/>
                <w:rtl/>
                <w:lang w:bidi="ar-DZ"/>
              </w:rPr>
            </w:pPr>
            <w:r w:rsidRPr="000E6F2B">
              <w:rPr>
                <w:rFonts w:hint="cs"/>
                <w:b/>
                <w:bCs/>
                <w:color w:val="00B050"/>
                <w:sz w:val="36"/>
                <w:szCs w:val="36"/>
                <w:u w:val="single"/>
                <w:rtl/>
                <w:lang w:bidi="ar-DZ"/>
              </w:rPr>
              <w:lastRenderedPageBreak/>
              <w:t xml:space="preserve">الجزء الثاني </w:t>
            </w:r>
          </w:p>
        </w:tc>
        <w:tc>
          <w:tcPr>
            <w:tcW w:w="8647" w:type="dxa"/>
          </w:tcPr>
          <w:p w:rsidR="00A10B57" w:rsidRDefault="00A10B57" w:rsidP="00A10B57">
            <w:pPr>
              <w:bidi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1) 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اتمام جدول التناسبية :</w:t>
            </w:r>
          </w:p>
          <w:tbl>
            <w:tblPr>
              <w:tblStyle w:val="Grilledutableau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86"/>
              <w:gridCol w:w="1586"/>
              <w:gridCol w:w="1586"/>
              <w:gridCol w:w="1587"/>
              <w:gridCol w:w="2867"/>
            </w:tblGrid>
            <w:tr w:rsidR="00A10B57" w:rsidTr="005765A8">
              <w:tc>
                <w:tcPr>
                  <w:tcW w:w="1586" w:type="dxa"/>
                  <w:vAlign w:val="center"/>
                </w:tcPr>
                <w:p w:rsidR="00A10B57" w:rsidRDefault="00A10B57" w:rsidP="005765A8">
                  <w:pPr>
                    <w:bidi/>
                    <w:jc w:val="center"/>
                    <w:rPr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10</w:t>
                  </w:r>
                </w:p>
              </w:tc>
              <w:tc>
                <w:tcPr>
                  <w:tcW w:w="1586" w:type="dxa"/>
                  <w:vAlign w:val="center"/>
                </w:tcPr>
                <w:p w:rsidR="00A10B57" w:rsidRDefault="00A10B57" w:rsidP="005765A8">
                  <w:pPr>
                    <w:bidi/>
                    <w:jc w:val="center"/>
                    <w:rPr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5</w:t>
                  </w:r>
                </w:p>
              </w:tc>
              <w:tc>
                <w:tcPr>
                  <w:tcW w:w="1586" w:type="dxa"/>
                  <w:vAlign w:val="center"/>
                </w:tcPr>
                <w:p w:rsidR="00A10B57" w:rsidRDefault="00A10B57" w:rsidP="005765A8">
                  <w:pPr>
                    <w:bidi/>
                    <w:jc w:val="center"/>
                    <w:rPr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3</w:t>
                  </w:r>
                </w:p>
              </w:tc>
              <w:tc>
                <w:tcPr>
                  <w:tcW w:w="1587" w:type="dxa"/>
                  <w:vAlign w:val="center"/>
                </w:tcPr>
                <w:p w:rsidR="00A10B57" w:rsidRDefault="00A10B57" w:rsidP="005765A8">
                  <w:pPr>
                    <w:bidi/>
                    <w:jc w:val="center"/>
                    <w:rPr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1</w:t>
                  </w:r>
                </w:p>
              </w:tc>
              <w:tc>
                <w:tcPr>
                  <w:tcW w:w="2867" w:type="dxa"/>
                </w:tcPr>
                <w:p w:rsidR="00A10B57" w:rsidRDefault="00A10B57" w:rsidP="005765A8">
                  <w:pPr>
                    <w:bidi/>
                    <w:jc w:val="center"/>
                    <w:rPr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عدد الأيام</w:t>
                  </w:r>
                </w:p>
              </w:tc>
            </w:tr>
            <w:tr w:rsidR="00A10B57" w:rsidTr="005765A8">
              <w:tc>
                <w:tcPr>
                  <w:tcW w:w="1586" w:type="dxa"/>
                  <w:vAlign w:val="center"/>
                </w:tcPr>
                <w:p w:rsidR="00A10B57" w:rsidRDefault="00A10B57" w:rsidP="005765A8">
                  <w:pPr>
                    <w:bidi/>
                    <w:jc w:val="center"/>
                    <w:rPr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120000</w:t>
                  </w:r>
                </w:p>
              </w:tc>
              <w:tc>
                <w:tcPr>
                  <w:tcW w:w="1586" w:type="dxa"/>
                  <w:vAlign w:val="center"/>
                </w:tcPr>
                <w:p w:rsidR="00A10B57" w:rsidRDefault="00A10B57" w:rsidP="005765A8">
                  <w:pPr>
                    <w:bidi/>
                    <w:jc w:val="center"/>
                    <w:rPr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60000</w:t>
                  </w:r>
                </w:p>
              </w:tc>
              <w:tc>
                <w:tcPr>
                  <w:tcW w:w="1586" w:type="dxa"/>
                  <w:vAlign w:val="center"/>
                </w:tcPr>
                <w:p w:rsidR="00A10B57" w:rsidRDefault="00A10B57" w:rsidP="005765A8">
                  <w:pPr>
                    <w:bidi/>
                    <w:jc w:val="center"/>
                    <w:rPr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sz w:val="32"/>
                      <w:szCs w:val="32"/>
                      <w:lang w:bidi="ar-DZ"/>
                    </w:rPr>
                    <w:t>96000</w:t>
                  </w:r>
                </w:p>
              </w:tc>
              <w:tc>
                <w:tcPr>
                  <w:tcW w:w="1587" w:type="dxa"/>
                  <w:vAlign w:val="center"/>
                </w:tcPr>
                <w:p w:rsidR="00A10B57" w:rsidRDefault="00A10B57" w:rsidP="005765A8">
                  <w:pPr>
                    <w:bidi/>
                    <w:jc w:val="center"/>
                    <w:rPr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12000</w:t>
                  </w:r>
                </w:p>
              </w:tc>
              <w:tc>
                <w:tcPr>
                  <w:tcW w:w="2867" w:type="dxa"/>
                </w:tcPr>
                <w:p w:rsidR="00A10B57" w:rsidRPr="00710A5E" w:rsidRDefault="00A10B57" w:rsidP="005765A8">
                  <w:pPr>
                    <w:bidi/>
                    <w:jc w:val="center"/>
                    <w:rPr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المساحة المزروعة </w:t>
                  </w:r>
                  <w:r>
                    <w:rPr>
                      <w:sz w:val="32"/>
                      <w:szCs w:val="32"/>
                      <w:lang w:bidi="ar-DZ"/>
                    </w:rPr>
                    <w:t>(m</w:t>
                  </w:r>
                  <w:r>
                    <w:rPr>
                      <w:sz w:val="32"/>
                      <w:szCs w:val="32"/>
                      <w:vertAlign w:val="superscript"/>
                      <w:lang w:bidi="ar-DZ"/>
                    </w:rPr>
                    <w:t>2</w:t>
                  </w:r>
                  <w:r>
                    <w:rPr>
                      <w:sz w:val="32"/>
                      <w:szCs w:val="32"/>
                      <w:lang w:bidi="ar-DZ"/>
                    </w:rPr>
                    <w:t>)</w:t>
                  </w:r>
                </w:p>
              </w:tc>
            </w:tr>
          </w:tbl>
          <w:p w:rsidR="00A10B57" w:rsidRDefault="00A10B57" w:rsidP="005765A8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6C07C9" w:rsidRDefault="00A10B57" w:rsidP="00A10B57">
            <w:pPr>
              <w:bidi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2) حساب معامل التناسبية </w:t>
            </w:r>
            <w:r>
              <w:rPr>
                <w:sz w:val="32"/>
                <w:szCs w:val="32"/>
                <w:lang w:bidi="ar-DZ"/>
              </w:rPr>
              <w:t>P</w:t>
            </w:r>
          </w:p>
          <w:p w:rsidR="00A10B57" w:rsidRDefault="00A10B57" w:rsidP="00A10B57">
            <w:pPr>
              <w:bidi/>
              <w:rPr>
                <w:sz w:val="32"/>
                <w:szCs w:val="32"/>
                <w:lang w:bidi="ar-DZ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P=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  <m:t>12000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  <m:t>1</m:t>
                    </m:r>
                  </m:den>
                </m:f>
              </m:oMath>
            </m:oMathPara>
          </w:p>
          <w:p w:rsidR="00A10B57" w:rsidRDefault="00A10B57" w:rsidP="00A10B57">
            <w:pPr>
              <w:bidi/>
              <w:rPr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P=12000</m:t>
                </m:r>
              </m:oMath>
            </m:oMathPara>
          </w:p>
          <w:p w:rsidR="00A10B57" w:rsidRDefault="00A10B57" w:rsidP="00A10B57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A10B57" w:rsidRDefault="00A10B57" w:rsidP="00A10B57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معامل التناسبية يمثل: المساحة المحروثة في اليوم الواحد</w:t>
            </w:r>
          </w:p>
          <w:p w:rsidR="00A10B57" w:rsidRDefault="00A10B57" w:rsidP="00A10B57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A10B57" w:rsidRDefault="00883DE1" w:rsidP="00883DE1">
            <w:pPr>
              <w:bidi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3) حساب المساحة المحروثة </w:t>
            </w:r>
            <w:r>
              <w:rPr>
                <w:sz w:val="32"/>
                <w:szCs w:val="32"/>
                <w:lang w:bidi="ar-DZ"/>
              </w:rPr>
              <w:t xml:space="preserve"> S</w:t>
            </w:r>
          </w:p>
          <w:p w:rsidR="00883DE1" w:rsidRDefault="00883DE1" w:rsidP="00883DE1">
            <w:pPr>
              <w:bidi/>
              <w:rPr>
                <w:sz w:val="32"/>
                <w:szCs w:val="32"/>
                <w:lang w:bidi="ar-DZ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S=CD×BD</m:t>
                </m:r>
              </m:oMath>
            </m:oMathPara>
          </w:p>
          <w:p w:rsidR="00883DE1" w:rsidRDefault="00883DE1" w:rsidP="00883DE1">
            <w:pPr>
              <w:bidi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بالتعويض نجد: </w:t>
            </w:r>
            <w:r>
              <w:rPr>
                <w:rFonts w:ascii="Cambria Math" w:hAnsi="Cambria Math"/>
                <w:sz w:val="32"/>
                <w:szCs w:val="32"/>
                <w:lang w:bidi="ar-DZ"/>
              </w:rPr>
              <w:br/>
            </w: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S=400×300</m:t>
                </m:r>
              </m:oMath>
            </m:oMathPara>
          </w:p>
          <w:p w:rsidR="00A10B57" w:rsidRDefault="00883DE1" w:rsidP="00883DE1">
            <w:pPr>
              <w:bidi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أي:                                      </w:t>
            </w:r>
            <m:oMath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>S=120000</m:t>
              </m:r>
            </m:oMath>
          </w:p>
          <w:p w:rsidR="00883DE1" w:rsidRDefault="00883DE1" w:rsidP="00883DE1">
            <w:pPr>
              <w:bidi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4)معرفة عدد الأيام الكافية لحرث المساحة الممثلة بالشكل المضلل كاملة </w:t>
            </w:r>
          </w:p>
          <w:p w:rsidR="00A10B57" w:rsidRDefault="00883DE1" w:rsidP="00883DE1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من الجدول 10 أيام كافية لحرث المساحة المضللة كاملة</w:t>
            </w:r>
          </w:p>
          <w:p w:rsidR="00E072F3" w:rsidRDefault="00C63341" w:rsidP="00883DE1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noProof/>
                <w:sz w:val="32"/>
                <w:szCs w:val="32"/>
                <w:rtl/>
              </w:rPr>
              <w:pict>
                <v:shape id="_x0000_s1036" type="#_x0000_t202" style="position:absolute;left:0;text-align:left;margin-left:151.65pt;margin-top:29.05pt;width:252.75pt;height:51pt;z-index:251663872">
                  <v:textbox>
                    <w:txbxContent>
                      <w:tbl>
                        <w:tblPr>
                          <w:tblStyle w:val="Grilledutableau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376"/>
                          <w:gridCol w:w="1190"/>
                          <w:gridCol w:w="1257"/>
                        </w:tblGrid>
                        <w:tr w:rsidR="00E072F3" w:rsidTr="00E072F3">
                          <w:tc>
                            <w:tcPr>
                              <w:tcW w:w="2376" w:type="dxa"/>
                            </w:tcPr>
                            <w:p w:rsidR="00E072F3" w:rsidRPr="00E072F3" w:rsidRDefault="00E072F3" w:rsidP="00E072F3">
                              <w:pPr>
                                <w:bidi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المساحة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(m</w:t>
                              </w:r>
                              <w:r>
                                <w:rPr>
                                  <w:sz w:val="32"/>
                                  <w:szCs w:val="32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1134" w:type="dxa"/>
                              <w:vAlign w:val="center"/>
                            </w:tcPr>
                            <w:p w:rsidR="00E072F3" w:rsidRPr="00E072F3" w:rsidRDefault="00E072F3" w:rsidP="00E072F3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180000</w:t>
                              </w:r>
                            </w:p>
                          </w:tc>
                          <w:tc>
                            <w:tcPr>
                              <w:tcW w:w="1257" w:type="dxa"/>
                              <w:vAlign w:val="center"/>
                            </w:tcPr>
                            <w:p w:rsidR="00E072F3" w:rsidRPr="00E072F3" w:rsidRDefault="00E072F3" w:rsidP="00E072F3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120</w:t>
                              </w:r>
                              <w:r w:rsidR="00464E3D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0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00</w:t>
                              </w:r>
                            </w:p>
                          </w:tc>
                        </w:tr>
                        <w:tr w:rsidR="00E072F3" w:rsidTr="00E072F3">
                          <w:tc>
                            <w:tcPr>
                              <w:tcW w:w="2376" w:type="dxa"/>
                            </w:tcPr>
                            <w:p w:rsidR="00E072F3" w:rsidRPr="00E072F3" w:rsidRDefault="00E072F3" w:rsidP="00E072F3">
                              <w:pPr>
                                <w:bidi/>
                                <w:rPr>
                                  <w:sz w:val="32"/>
                                  <w:szCs w:val="32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النسبة المئوية</w:t>
                              </w:r>
                              <w:r>
                                <w:rPr>
                                  <w:sz w:val="32"/>
                                  <w:szCs w:val="32"/>
                                  <w:lang w:bidi="ar-DZ"/>
                                </w:rPr>
                                <w:t>(%)</w:t>
                              </w:r>
                            </w:p>
                          </w:tc>
                          <w:tc>
                            <w:tcPr>
                              <w:tcW w:w="1134" w:type="dxa"/>
                              <w:vAlign w:val="center"/>
                            </w:tcPr>
                            <w:p w:rsidR="00E072F3" w:rsidRPr="00E072F3" w:rsidRDefault="00E072F3" w:rsidP="00E072F3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100</w:t>
                              </w:r>
                            </w:p>
                          </w:tc>
                          <w:tc>
                            <w:tcPr>
                              <w:tcW w:w="1257" w:type="dxa"/>
                              <w:vAlign w:val="center"/>
                            </w:tcPr>
                            <w:p w:rsidR="00E072F3" w:rsidRPr="00E072F3" w:rsidRDefault="00E072F3" w:rsidP="00E072F3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c>
                        </w:tr>
                      </w:tbl>
                      <w:p w:rsidR="00E072F3" w:rsidRDefault="00E072F3"/>
                    </w:txbxContent>
                  </v:textbox>
                </v:shape>
              </w:pict>
            </w:r>
            <w:r w:rsidR="00883DE1">
              <w:rPr>
                <w:rFonts w:hint="cs"/>
                <w:sz w:val="32"/>
                <w:szCs w:val="32"/>
                <w:rtl/>
                <w:lang w:bidi="ar-DZ"/>
              </w:rPr>
              <w:t>5) ما هي النسبة المئوية للمساحة المحروثة؟</w:t>
            </w:r>
          </w:p>
          <w:p w:rsidR="00E072F3" w:rsidRPr="00E072F3" w:rsidRDefault="00E072F3" w:rsidP="00E072F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E072F3" w:rsidRDefault="00E072F3" w:rsidP="00E072F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E072F3" w:rsidRDefault="00E072F3" w:rsidP="00E072F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E072F3" w:rsidRDefault="00E072F3" w:rsidP="00E072F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464E3D" w:rsidRDefault="00E072F3" w:rsidP="00E072F3">
            <w:pPr>
              <w:bidi/>
              <w:rPr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12000×100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180000</m:t>
                    </m:r>
                  </m:den>
                </m:f>
              </m:oMath>
            </m:oMathPara>
          </w:p>
          <w:p w:rsidR="00464E3D" w:rsidRDefault="00464E3D" w:rsidP="00464E3D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83DE1" w:rsidRPr="00464E3D" w:rsidRDefault="00464E3D" w:rsidP="00464E3D">
            <w:pPr>
              <w:tabs>
                <w:tab w:val="left" w:pos="4891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ab/>
            </w:r>
            <w:r>
              <w:rPr>
                <w:rFonts w:ascii="Cambria Math" w:hAnsi="Cambria Math"/>
                <w:sz w:val="28"/>
                <w:szCs w:val="28"/>
                <w:lang w:bidi="ar-DZ"/>
              </w:rPr>
              <w:br/>
            </w: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x≈66.67</m:t>
                </m:r>
              </m:oMath>
            </m:oMathPara>
          </w:p>
        </w:tc>
        <w:tc>
          <w:tcPr>
            <w:tcW w:w="708" w:type="dxa"/>
          </w:tcPr>
          <w:p w:rsidR="006C07C9" w:rsidRDefault="006C07C9" w:rsidP="005765A8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C07C9" w:rsidRDefault="006C07C9" w:rsidP="005765A8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C07C9" w:rsidRDefault="006C07C9" w:rsidP="005765A8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C07C9" w:rsidRDefault="006C07C9" w:rsidP="005765A8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C07C9" w:rsidRPr="00211DA1" w:rsidRDefault="00442659" w:rsidP="00442659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1.5</w:t>
            </w:r>
          </w:p>
          <w:p w:rsidR="006C07C9" w:rsidRPr="00211DA1" w:rsidRDefault="006C07C9" w:rsidP="005765A8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C07C9" w:rsidRDefault="006C07C9" w:rsidP="005765A8">
            <w:pPr>
              <w:bidi/>
              <w:rPr>
                <w:sz w:val="20"/>
                <w:szCs w:val="20"/>
                <w:rtl/>
                <w:lang w:bidi="ar-DZ"/>
              </w:rPr>
            </w:pPr>
          </w:p>
          <w:p w:rsidR="006C07C9" w:rsidRDefault="006C07C9" w:rsidP="005765A8">
            <w:pPr>
              <w:bidi/>
              <w:rPr>
                <w:sz w:val="20"/>
                <w:szCs w:val="20"/>
                <w:rtl/>
                <w:lang w:bidi="ar-DZ"/>
              </w:rPr>
            </w:pPr>
          </w:p>
          <w:p w:rsidR="006C07C9" w:rsidRDefault="006C07C9" w:rsidP="005765A8">
            <w:pPr>
              <w:bidi/>
              <w:rPr>
                <w:sz w:val="20"/>
                <w:szCs w:val="20"/>
                <w:rtl/>
                <w:lang w:bidi="ar-DZ"/>
              </w:rPr>
            </w:pPr>
          </w:p>
          <w:p w:rsidR="006C07C9" w:rsidRDefault="006C07C9" w:rsidP="005765A8">
            <w:pPr>
              <w:bidi/>
              <w:rPr>
                <w:sz w:val="20"/>
                <w:szCs w:val="20"/>
                <w:rtl/>
                <w:lang w:bidi="ar-DZ"/>
              </w:rPr>
            </w:pPr>
          </w:p>
          <w:p w:rsidR="006C07C9" w:rsidRDefault="00442659" w:rsidP="005765A8">
            <w:pPr>
              <w:bidi/>
              <w:rPr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sz w:val="20"/>
                <w:szCs w:val="20"/>
                <w:rtl/>
                <w:lang w:bidi="ar-DZ"/>
              </w:rPr>
              <w:t>0.5</w:t>
            </w:r>
          </w:p>
          <w:p w:rsidR="006C07C9" w:rsidRDefault="006C07C9" w:rsidP="005765A8">
            <w:pPr>
              <w:bidi/>
              <w:rPr>
                <w:sz w:val="20"/>
                <w:szCs w:val="20"/>
                <w:rtl/>
                <w:lang w:bidi="ar-DZ"/>
              </w:rPr>
            </w:pPr>
          </w:p>
          <w:p w:rsidR="006C07C9" w:rsidRPr="00317186" w:rsidRDefault="006C07C9" w:rsidP="005765A8">
            <w:pPr>
              <w:bidi/>
              <w:rPr>
                <w:sz w:val="20"/>
                <w:szCs w:val="20"/>
                <w:rtl/>
                <w:lang w:bidi="ar-DZ"/>
              </w:rPr>
            </w:pPr>
          </w:p>
          <w:p w:rsidR="006C07C9" w:rsidRDefault="00442659" w:rsidP="005765A8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0.5</w:t>
            </w:r>
          </w:p>
          <w:p w:rsidR="006C07C9" w:rsidRDefault="006C07C9" w:rsidP="005765A8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C07C9" w:rsidRDefault="006C07C9" w:rsidP="005765A8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C07C9" w:rsidRDefault="00442659" w:rsidP="00442659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0.25</w:t>
            </w:r>
          </w:p>
          <w:p w:rsidR="006C07C9" w:rsidRDefault="006C07C9" w:rsidP="005765A8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C07C9" w:rsidRDefault="006C07C9" w:rsidP="005765A8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C07C9" w:rsidRDefault="00442659" w:rsidP="00442659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0.25</w:t>
            </w:r>
          </w:p>
          <w:p w:rsidR="006C07C9" w:rsidRDefault="006C07C9" w:rsidP="005765A8">
            <w:pPr>
              <w:bidi/>
              <w:jc w:val="center"/>
              <w:rPr>
                <w:sz w:val="16"/>
                <w:szCs w:val="16"/>
                <w:rtl/>
                <w:lang w:bidi="ar-DZ"/>
              </w:rPr>
            </w:pPr>
          </w:p>
          <w:p w:rsidR="006C07C9" w:rsidRDefault="006C07C9" w:rsidP="005765A8">
            <w:pPr>
              <w:bidi/>
              <w:jc w:val="center"/>
              <w:rPr>
                <w:sz w:val="16"/>
                <w:szCs w:val="16"/>
                <w:rtl/>
                <w:lang w:bidi="ar-DZ"/>
              </w:rPr>
            </w:pPr>
          </w:p>
          <w:p w:rsidR="006C07C9" w:rsidRDefault="006C07C9" w:rsidP="005765A8">
            <w:pPr>
              <w:bidi/>
              <w:jc w:val="center"/>
              <w:rPr>
                <w:sz w:val="16"/>
                <w:szCs w:val="16"/>
                <w:rtl/>
                <w:lang w:bidi="ar-DZ"/>
              </w:rPr>
            </w:pPr>
          </w:p>
          <w:p w:rsidR="006C07C9" w:rsidRDefault="006C07C9" w:rsidP="005765A8">
            <w:pPr>
              <w:bidi/>
              <w:jc w:val="center"/>
              <w:rPr>
                <w:sz w:val="16"/>
                <w:szCs w:val="16"/>
                <w:rtl/>
                <w:lang w:bidi="ar-DZ"/>
              </w:rPr>
            </w:pPr>
          </w:p>
          <w:p w:rsidR="006C07C9" w:rsidRPr="00442659" w:rsidRDefault="006C07C9" w:rsidP="005765A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6C07C9" w:rsidRPr="00442659" w:rsidRDefault="00442659" w:rsidP="005765A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442659">
              <w:rPr>
                <w:rFonts w:hint="cs"/>
                <w:sz w:val="24"/>
                <w:szCs w:val="24"/>
                <w:rtl/>
                <w:lang w:bidi="ar-DZ"/>
              </w:rPr>
              <w:t>0.25</w:t>
            </w:r>
          </w:p>
          <w:p w:rsidR="006C07C9" w:rsidRDefault="006C07C9" w:rsidP="005765A8">
            <w:pPr>
              <w:bidi/>
              <w:jc w:val="center"/>
              <w:rPr>
                <w:sz w:val="16"/>
                <w:szCs w:val="16"/>
                <w:rtl/>
                <w:lang w:bidi="ar-DZ"/>
              </w:rPr>
            </w:pPr>
          </w:p>
          <w:p w:rsidR="006C07C9" w:rsidRDefault="006C07C9" w:rsidP="005765A8">
            <w:pPr>
              <w:bidi/>
              <w:jc w:val="center"/>
              <w:rPr>
                <w:sz w:val="16"/>
                <w:szCs w:val="16"/>
                <w:rtl/>
                <w:lang w:bidi="ar-DZ"/>
              </w:rPr>
            </w:pPr>
          </w:p>
          <w:p w:rsidR="006C07C9" w:rsidRDefault="006C07C9" w:rsidP="005765A8">
            <w:pPr>
              <w:bidi/>
              <w:jc w:val="center"/>
              <w:rPr>
                <w:sz w:val="16"/>
                <w:szCs w:val="16"/>
                <w:rtl/>
                <w:lang w:bidi="ar-DZ"/>
              </w:rPr>
            </w:pPr>
          </w:p>
          <w:p w:rsidR="006C07C9" w:rsidRDefault="006C07C9" w:rsidP="005765A8">
            <w:pPr>
              <w:bidi/>
              <w:jc w:val="center"/>
              <w:rPr>
                <w:sz w:val="16"/>
                <w:szCs w:val="16"/>
                <w:rtl/>
                <w:lang w:bidi="ar-DZ"/>
              </w:rPr>
            </w:pPr>
          </w:p>
          <w:p w:rsidR="006C07C9" w:rsidRDefault="006C07C9" w:rsidP="005765A8">
            <w:pPr>
              <w:bidi/>
              <w:jc w:val="center"/>
              <w:rPr>
                <w:sz w:val="16"/>
                <w:szCs w:val="16"/>
                <w:rtl/>
                <w:lang w:bidi="ar-DZ"/>
              </w:rPr>
            </w:pPr>
          </w:p>
          <w:p w:rsidR="006C07C9" w:rsidRPr="00C84354" w:rsidRDefault="006C07C9" w:rsidP="005765A8">
            <w:pPr>
              <w:bidi/>
              <w:jc w:val="center"/>
              <w:rPr>
                <w:sz w:val="16"/>
                <w:szCs w:val="16"/>
                <w:rtl/>
                <w:lang w:bidi="ar-DZ"/>
              </w:rPr>
            </w:pPr>
          </w:p>
          <w:p w:rsidR="006C07C9" w:rsidRPr="00C84354" w:rsidRDefault="00442659" w:rsidP="00442659">
            <w:pPr>
              <w:bidi/>
              <w:jc w:val="center"/>
              <w:rPr>
                <w:sz w:val="16"/>
                <w:szCs w:val="16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0.5</w:t>
            </w:r>
          </w:p>
          <w:p w:rsidR="006C07C9" w:rsidRDefault="006C07C9" w:rsidP="005765A8">
            <w:pPr>
              <w:bidi/>
              <w:jc w:val="center"/>
              <w:rPr>
                <w:sz w:val="20"/>
                <w:szCs w:val="20"/>
                <w:rtl/>
                <w:lang w:bidi="ar-DZ"/>
              </w:rPr>
            </w:pPr>
          </w:p>
          <w:p w:rsidR="006C07C9" w:rsidRPr="00C84354" w:rsidRDefault="006C07C9" w:rsidP="005765A8">
            <w:pPr>
              <w:bidi/>
              <w:jc w:val="center"/>
              <w:rPr>
                <w:sz w:val="20"/>
                <w:szCs w:val="20"/>
                <w:rtl/>
                <w:lang w:bidi="ar-DZ"/>
              </w:rPr>
            </w:pPr>
          </w:p>
          <w:p w:rsidR="006C07C9" w:rsidRPr="00C84354" w:rsidRDefault="006C07C9" w:rsidP="005765A8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C07C9" w:rsidRPr="00C84354" w:rsidRDefault="006C07C9" w:rsidP="005765A8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C07C9" w:rsidRPr="00C84354" w:rsidRDefault="006C07C9" w:rsidP="005765A8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C07C9" w:rsidRPr="00C84354" w:rsidRDefault="00442659" w:rsidP="005765A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0.25</w:t>
            </w:r>
          </w:p>
        </w:tc>
        <w:tc>
          <w:tcPr>
            <w:tcW w:w="534" w:type="dxa"/>
            <w:vAlign w:val="center"/>
          </w:tcPr>
          <w:p w:rsidR="006C07C9" w:rsidRDefault="006C07C9" w:rsidP="00442659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4</w:t>
            </w:r>
          </w:p>
          <w:p w:rsidR="006C07C9" w:rsidRDefault="006C07C9" w:rsidP="005765A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6C07C9" w:rsidRDefault="006C07C9" w:rsidP="005765A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6C07C9" w:rsidRPr="00211DA1" w:rsidRDefault="006C07C9" w:rsidP="005765A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</w:tbl>
    <w:p w:rsidR="006C07C9" w:rsidRDefault="006C07C9" w:rsidP="006C07C9">
      <w:pPr>
        <w:bidi/>
        <w:spacing w:after="0" w:line="240" w:lineRule="auto"/>
        <w:rPr>
          <w:b/>
          <w:bCs/>
          <w:sz w:val="28"/>
          <w:szCs w:val="28"/>
          <w:lang w:bidi="ar-DZ"/>
        </w:rPr>
      </w:pPr>
    </w:p>
    <w:p w:rsidR="004400C1" w:rsidRDefault="004400C1" w:rsidP="006C07C9">
      <w:pPr>
        <w:bidi/>
        <w:spacing w:after="0" w:line="240" w:lineRule="auto"/>
        <w:rPr>
          <w:b/>
          <w:bCs/>
          <w:sz w:val="28"/>
          <w:szCs w:val="28"/>
          <w:rtl/>
          <w:lang w:bidi="ar-DZ"/>
        </w:rPr>
      </w:pPr>
    </w:p>
    <w:p w:rsidR="004400C1" w:rsidRDefault="004400C1" w:rsidP="006C07C9">
      <w:pPr>
        <w:bidi/>
        <w:spacing w:after="0" w:line="240" w:lineRule="auto"/>
        <w:rPr>
          <w:sz w:val="28"/>
          <w:szCs w:val="28"/>
          <w:rtl/>
          <w:lang w:bidi="ar-DZ"/>
        </w:rPr>
      </w:pPr>
    </w:p>
    <w:p w:rsidR="004400C1" w:rsidRDefault="004400C1" w:rsidP="006C07C9">
      <w:pPr>
        <w:bidi/>
        <w:spacing w:after="0" w:line="240" w:lineRule="auto"/>
        <w:rPr>
          <w:sz w:val="28"/>
          <w:szCs w:val="28"/>
          <w:rtl/>
          <w:lang w:bidi="ar-DZ"/>
        </w:rPr>
      </w:pPr>
    </w:p>
    <w:p w:rsidR="004400C1" w:rsidRPr="004400C1" w:rsidRDefault="004400C1" w:rsidP="004400C1">
      <w:pPr>
        <w:bidi/>
        <w:spacing w:after="0" w:line="240" w:lineRule="auto"/>
        <w:jc w:val="center"/>
        <w:rPr>
          <w:b/>
          <w:bCs/>
          <w:sz w:val="28"/>
          <w:szCs w:val="28"/>
          <w:rtl/>
          <w:lang w:bidi="ar-DZ"/>
        </w:rPr>
      </w:pPr>
      <w:proofErr w:type="spellStart"/>
      <w:r w:rsidRPr="004400C1">
        <w:rPr>
          <w:b/>
          <w:bCs/>
          <w:sz w:val="28"/>
          <w:szCs w:val="28"/>
          <w:lang w:bidi="ar-DZ"/>
        </w:rPr>
        <w:t>Belhocine</w:t>
      </w:r>
      <w:proofErr w:type="spellEnd"/>
      <w:r w:rsidRPr="004400C1">
        <w:rPr>
          <w:b/>
          <w:bCs/>
          <w:sz w:val="28"/>
          <w:szCs w:val="28"/>
          <w:lang w:bidi="ar-DZ"/>
        </w:rPr>
        <w:t xml:space="preserve"> : </w:t>
      </w:r>
      <w:hyperlink r:id="rId9" w:history="1">
        <w:r w:rsidRPr="004400C1">
          <w:rPr>
            <w:rStyle w:val="Lienhypertexte"/>
            <w:b/>
            <w:bCs/>
            <w:sz w:val="28"/>
            <w:szCs w:val="28"/>
            <w:lang w:bidi="ar-DZ"/>
          </w:rPr>
          <w:t>https://prof27math.weebly.com/</w:t>
        </w:r>
      </w:hyperlink>
      <w:r w:rsidRPr="004400C1">
        <w:rPr>
          <w:b/>
          <w:bCs/>
          <w:sz w:val="28"/>
          <w:szCs w:val="28"/>
          <w:lang w:bidi="ar-DZ"/>
        </w:rPr>
        <w:t xml:space="preserve"> </w:t>
      </w:r>
    </w:p>
    <w:p w:rsidR="006C07C9" w:rsidRDefault="006C07C9" w:rsidP="006C07C9">
      <w:pPr>
        <w:bidi/>
        <w:spacing w:after="0" w:line="240" w:lineRule="auto"/>
        <w:rPr>
          <w:b/>
          <w:bCs/>
          <w:sz w:val="32"/>
          <w:szCs w:val="32"/>
          <w:rtl/>
          <w:lang w:bidi="ar-DZ"/>
        </w:rPr>
      </w:pPr>
      <w:r w:rsidRPr="004400C1">
        <w:rPr>
          <w:sz w:val="28"/>
          <w:szCs w:val="28"/>
          <w:rtl/>
          <w:lang w:bidi="ar-DZ"/>
        </w:rPr>
        <w:br w:type="page"/>
      </w:r>
      <w:r>
        <w:rPr>
          <w:rFonts w:hint="cs"/>
          <w:b/>
          <w:bCs/>
          <w:sz w:val="32"/>
          <w:szCs w:val="32"/>
          <w:rtl/>
          <w:lang w:bidi="ar-DZ"/>
        </w:rPr>
        <w:lastRenderedPageBreak/>
        <w:t>شبكة التقويم :</w:t>
      </w:r>
    </w:p>
    <w:tbl>
      <w:tblPr>
        <w:tblStyle w:val="Grilledutableau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651"/>
        <w:gridCol w:w="567"/>
        <w:gridCol w:w="5954"/>
        <w:gridCol w:w="1984"/>
        <w:gridCol w:w="851"/>
        <w:gridCol w:w="675"/>
      </w:tblGrid>
      <w:tr w:rsidR="006C07C9" w:rsidTr="005765A8">
        <w:trPr>
          <w:cantSplit/>
          <w:trHeight w:val="914"/>
        </w:trPr>
        <w:tc>
          <w:tcPr>
            <w:tcW w:w="651" w:type="dxa"/>
            <w:textDirection w:val="btLr"/>
            <w:vAlign w:val="center"/>
          </w:tcPr>
          <w:p w:rsidR="006C07C9" w:rsidRPr="009A6272" w:rsidRDefault="006C07C9" w:rsidP="005765A8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32"/>
                <w:szCs w:val="32"/>
                <w:rtl/>
                <w:lang w:bidi="ar-DZ"/>
              </w:rPr>
              <w:br w:type="textWrapping" w:clear="all"/>
            </w:r>
            <w:r w:rsidRPr="009A627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السؤال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567" w:type="dxa"/>
            <w:textDirection w:val="btLr"/>
            <w:vAlign w:val="center"/>
          </w:tcPr>
          <w:p w:rsidR="006C07C9" w:rsidRPr="009A6272" w:rsidRDefault="006C07C9" w:rsidP="005765A8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A627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المعيار</w:t>
            </w:r>
          </w:p>
        </w:tc>
        <w:tc>
          <w:tcPr>
            <w:tcW w:w="5954" w:type="dxa"/>
            <w:vAlign w:val="center"/>
          </w:tcPr>
          <w:p w:rsidR="006C07C9" w:rsidRPr="009A6272" w:rsidRDefault="006C07C9" w:rsidP="005765A8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A627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المؤشرات</w:t>
            </w:r>
          </w:p>
        </w:tc>
        <w:tc>
          <w:tcPr>
            <w:tcW w:w="1984" w:type="dxa"/>
            <w:vAlign w:val="center"/>
          </w:tcPr>
          <w:p w:rsidR="006C07C9" w:rsidRPr="009A6272" w:rsidRDefault="006C07C9" w:rsidP="005765A8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A627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التنقيط</w:t>
            </w:r>
          </w:p>
        </w:tc>
        <w:tc>
          <w:tcPr>
            <w:tcW w:w="851" w:type="dxa"/>
            <w:textDirection w:val="btLr"/>
            <w:vAlign w:val="center"/>
          </w:tcPr>
          <w:p w:rsidR="006C07C9" w:rsidRPr="009A6272" w:rsidRDefault="006C07C9" w:rsidP="005765A8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A627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مجزءة</w:t>
            </w:r>
          </w:p>
        </w:tc>
        <w:tc>
          <w:tcPr>
            <w:tcW w:w="675" w:type="dxa"/>
            <w:textDirection w:val="btLr"/>
            <w:vAlign w:val="center"/>
          </w:tcPr>
          <w:p w:rsidR="006C07C9" w:rsidRPr="009A6272" w:rsidRDefault="006C07C9" w:rsidP="005765A8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A627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المجموع</w:t>
            </w:r>
          </w:p>
        </w:tc>
      </w:tr>
      <w:tr w:rsidR="006C07C9" w:rsidTr="005765A8">
        <w:trPr>
          <w:trHeight w:val="1524"/>
        </w:trPr>
        <w:tc>
          <w:tcPr>
            <w:tcW w:w="651" w:type="dxa"/>
            <w:vMerge w:val="restart"/>
            <w:vAlign w:val="center"/>
          </w:tcPr>
          <w:p w:rsidR="006C07C9" w:rsidRPr="009A6272" w:rsidRDefault="006C07C9" w:rsidP="005765A8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9A6272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ج1</w:t>
            </w:r>
          </w:p>
        </w:tc>
        <w:tc>
          <w:tcPr>
            <w:tcW w:w="567" w:type="dxa"/>
            <w:vAlign w:val="center"/>
          </w:tcPr>
          <w:p w:rsidR="006C07C9" w:rsidRDefault="006C07C9" w:rsidP="005765A8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م1</w:t>
            </w:r>
          </w:p>
        </w:tc>
        <w:tc>
          <w:tcPr>
            <w:tcW w:w="5954" w:type="dxa"/>
          </w:tcPr>
          <w:p w:rsidR="006C07C9" w:rsidRPr="006A4CB9" w:rsidRDefault="006C07C9" w:rsidP="00464E3D">
            <w:pPr>
              <w:bidi/>
              <w:rPr>
                <w:i/>
                <w:sz w:val="32"/>
                <w:szCs w:val="32"/>
                <w:rtl/>
                <w:lang w:bidi="ar-DZ"/>
              </w:rPr>
            </w:pPr>
            <w:r>
              <w:rPr>
                <w:rFonts w:ascii="Symbol" w:hAnsi="Symbol" w:cs="Symbol"/>
                <w:sz w:val="28"/>
                <w:szCs w:val="28"/>
              </w:rPr>
              <w:t></w:t>
            </w:r>
            <w:r>
              <w:rPr>
                <w:rFonts w:ascii="Symbol" w:hAnsi="Symbol" w:cs="Times New Roman" w:hint="cs"/>
                <w:sz w:val="28"/>
                <w:szCs w:val="28"/>
                <w:rtl/>
              </w:rPr>
              <w:t xml:space="preserve"> </w:t>
            </w:r>
            <w:r w:rsidR="006A4CB9">
              <w:rPr>
                <w:rFonts w:hint="cs"/>
                <w:i/>
                <w:sz w:val="32"/>
                <w:szCs w:val="32"/>
                <w:rtl/>
                <w:lang w:bidi="ar-DZ"/>
              </w:rPr>
              <w:t xml:space="preserve">استعمال جدول تناسبية </w:t>
            </w:r>
            <w:r w:rsidR="00464E3D" w:rsidRPr="006A4CB9">
              <w:rPr>
                <w:rFonts w:hint="cs"/>
                <w:i/>
                <w:sz w:val="32"/>
                <w:szCs w:val="32"/>
                <w:rtl/>
                <w:lang w:bidi="ar-DZ"/>
              </w:rPr>
              <w:t xml:space="preserve">لتحويل </w:t>
            </w:r>
            <w:r w:rsidR="006A4CB9">
              <w:rPr>
                <w:rFonts w:hint="cs"/>
                <w:i/>
                <w:sz w:val="32"/>
                <w:szCs w:val="32"/>
                <w:rtl/>
                <w:lang w:bidi="ar-DZ"/>
              </w:rPr>
              <w:t xml:space="preserve">المتر </w:t>
            </w:r>
            <w:r w:rsidR="00464E3D" w:rsidRPr="006A4CB9">
              <w:rPr>
                <w:rFonts w:hint="cs"/>
                <w:i/>
                <w:sz w:val="32"/>
                <w:szCs w:val="32"/>
                <w:rtl/>
                <w:lang w:bidi="ar-DZ"/>
              </w:rPr>
              <w:t>إلى السنتمتر</w:t>
            </w:r>
          </w:p>
          <w:p w:rsidR="006C07C9" w:rsidRDefault="006A4CB9" w:rsidP="006A4CB9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Symbol" w:hAnsi="Symbol" w:cs="Symbol"/>
                <w:sz w:val="28"/>
                <w:szCs w:val="28"/>
              </w:rPr>
              <w:t></w:t>
            </w:r>
            <w:r>
              <w:rPr>
                <w:rFonts w:hint="cs"/>
                <w:i/>
                <w:sz w:val="32"/>
                <w:szCs w:val="32"/>
                <w:rtl/>
                <w:lang w:bidi="ar-DZ"/>
              </w:rPr>
              <w:t>استعمال جدول تناسبية ل</w:t>
            </w:r>
            <w:r w:rsidR="00464E3D">
              <w:rPr>
                <w:rFonts w:hint="cs"/>
                <w:i/>
                <w:sz w:val="32"/>
                <w:szCs w:val="32"/>
                <w:rtl/>
                <w:lang w:bidi="ar-DZ"/>
              </w:rPr>
              <w:t xml:space="preserve">حساب الأطوال على المخطط </w:t>
            </w:r>
          </w:p>
          <w:p w:rsidR="006C07C9" w:rsidRDefault="006C07C9" w:rsidP="006A4CB9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Symbol" w:hAnsi="Symbol" w:cs="Symbol"/>
                <w:sz w:val="28"/>
                <w:szCs w:val="28"/>
              </w:rPr>
              <w:t></w:t>
            </w:r>
            <w:r>
              <w:rPr>
                <w:rFonts w:ascii="Symbol" w:hAnsi="Symbol" w:cs="Symbol" w:hint="cs"/>
                <w:sz w:val="28"/>
                <w:szCs w:val="28"/>
                <w:rtl/>
              </w:rPr>
              <w:t xml:space="preserve"> </w:t>
            </w:r>
            <w:r w:rsidR="006A4CB9" w:rsidRPr="006A4CB9">
              <w:rPr>
                <w:rFonts w:hint="cs"/>
                <w:i/>
                <w:sz w:val="32"/>
                <w:szCs w:val="32"/>
                <w:rtl/>
                <w:lang w:bidi="ar-DZ"/>
              </w:rPr>
              <w:t>يحاكي الشكل بحسب المقياس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</w:p>
          <w:p w:rsidR="006A4CB9" w:rsidRPr="008D40D8" w:rsidRDefault="006A4CB9" w:rsidP="00D4461A">
            <w:pPr>
              <w:pStyle w:val="Paragraphedeliste"/>
              <w:numPr>
                <w:ilvl w:val="0"/>
                <w:numId w:val="3"/>
              </w:numPr>
              <w:bidi/>
              <w:ind w:left="357" w:hanging="357"/>
              <w:rPr>
                <w:sz w:val="32"/>
                <w:szCs w:val="32"/>
                <w:rtl/>
                <w:lang w:bidi="ar-DZ"/>
              </w:rPr>
            </w:pPr>
            <w:r w:rsidRPr="0093051F">
              <w:rPr>
                <w:rFonts w:hint="cs"/>
                <w:i/>
                <w:sz w:val="32"/>
                <w:szCs w:val="32"/>
                <w:rtl/>
                <w:lang w:bidi="ar-DZ"/>
              </w:rPr>
              <w:t xml:space="preserve">يسمي طبيعة الرباعي </w:t>
            </w:r>
            <w:r w:rsidRPr="0093051F">
              <w:rPr>
                <w:i/>
                <w:sz w:val="32"/>
                <w:szCs w:val="32"/>
                <w:lang w:bidi="ar-DZ"/>
              </w:rPr>
              <w:t>ABCD</w:t>
            </w:r>
            <w:r w:rsidR="00D4461A">
              <w:rPr>
                <w:rFonts w:hint="cs"/>
                <w:i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</w:p>
        </w:tc>
        <w:tc>
          <w:tcPr>
            <w:tcW w:w="1984" w:type="dxa"/>
          </w:tcPr>
          <w:p w:rsidR="006C07C9" w:rsidRPr="00311EFB" w:rsidRDefault="006C07C9" w:rsidP="00D4461A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</w:t>
            </w:r>
            <w:r w:rsidR="00D4461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.5</w:t>
            </w:r>
            <w:r w:rsidRPr="00311EF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لمؤشر ناجح</w:t>
            </w:r>
          </w:p>
          <w:p w:rsidR="00442659" w:rsidRDefault="00442659" w:rsidP="005765A8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6C07C9" w:rsidRPr="00442659" w:rsidRDefault="00D4461A" w:rsidP="00442659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1.5</w:t>
            </w:r>
            <w:r w:rsidR="00442659">
              <w:rPr>
                <w:rFonts w:hint="cs"/>
                <w:sz w:val="32"/>
                <w:szCs w:val="32"/>
                <w:rtl/>
                <w:lang w:bidi="ar-DZ"/>
              </w:rPr>
              <w:t xml:space="preserve"> لثلاث فأكثر</w:t>
            </w:r>
          </w:p>
        </w:tc>
        <w:tc>
          <w:tcPr>
            <w:tcW w:w="851" w:type="dxa"/>
            <w:vAlign w:val="center"/>
          </w:tcPr>
          <w:p w:rsidR="006C07C9" w:rsidRPr="009A6272" w:rsidRDefault="00D4461A" w:rsidP="005765A8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1.5</w:t>
            </w:r>
          </w:p>
        </w:tc>
        <w:tc>
          <w:tcPr>
            <w:tcW w:w="675" w:type="dxa"/>
            <w:vMerge w:val="restart"/>
            <w:vAlign w:val="center"/>
          </w:tcPr>
          <w:p w:rsidR="006C07C9" w:rsidRDefault="006C07C9" w:rsidP="005765A8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1.5</w:t>
            </w:r>
          </w:p>
        </w:tc>
      </w:tr>
      <w:tr w:rsidR="006C07C9" w:rsidTr="005765A8">
        <w:tc>
          <w:tcPr>
            <w:tcW w:w="651" w:type="dxa"/>
            <w:vMerge/>
            <w:vAlign w:val="center"/>
          </w:tcPr>
          <w:p w:rsidR="006C07C9" w:rsidRPr="009A6272" w:rsidRDefault="006C07C9" w:rsidP="005765A8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567" w:type="dxa"/>
            <w:vAlign w:val="center"/>
          </w:tcPr>
          <w:p w:rsidR="006C07C9" w:rsidRDefault="006C07C9" w:rsidP="005765A8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م2</w:t>
            </w:r>
          </w:p>
        </w:tc>
        <w:tc>
          <w:tcPr>
            <w:tcW w:w="5954" w:type="dxa"/>
          </w:tcPr>
          <w:p w:rsidR="006C07C9" w:rsidRDefault="006C07C9" w:rsidP="006A4CB9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Symbol" w:hAnsi="Symbol" w:cs="Symbol"/>
                <w:sz w:val="28"/>
                <w:szCs w:val="28"/>
              </w:rPr>
              <w:t></w:t>
            </w:r>
            <w:r>
              <w:rPr>
                <w:rFonts w:ascii="Symbol" w:hAnsi="Symbol" w:cs="Symbol" w:hint="cs"/>
                <w:sz w:val="28"/>
                <w:szCs w:val="28"/>
                <w:rtl/>
              </w:rPr>
              <w:t xml:space="preserve"> </w:t>
            </w:r>
            <w:r w:rsidR="006A4CB9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التحويل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الصحيح </w:t>
            </w:r>
            <w:r w:rsidR="006A4CB9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للوحدة</w:t>
            </w:r>
          </w:p>
          <w:p w:rsidR="006C07C9" w:rsidRDefault="006C07C9" w:rsidP="006A4CB9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ascii="Symbol" w:hAnsi="Symbol" w:cs="Symbol"/>
                <w:sz w:val="28"/>
                <w:szCs w:val="28"/>
              </w:rPr>
              <w:t></w:t>
            </w:r>
            <w:r>
              <w:rPr>
                <w:rFonts w:ascii="Symbol" w:hAnsi="Symbol" w:cs="Symbol" w:hint="cs"/>
                <w:sz w:val="28"/>
                <w:szCs w:val="28"/>
                <w:rtl/>
              </w:rPr>
              <w:t xml:space="preserve"> </w:t>
            </w:r>
            <w:r w:rsidR="006A4CB9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الحساب الصحيح </w:t>
            </w:r>
            <w:r w:rsidR="006A4CB9">
              <w:rPr>
                <w:rFonts w:ascii="Arabic Typesetting" w:hAnsi="Arabic Typesetting" w:cs="Arabic Typesetting"/>
                <w:b/>
                <w:bCs/>
                <w:sz w:val="40"/>
                <w:szCs w:val="40"/>
                <w:lang w:bidi="ar-DZ"/>
              </w:rPr>
              <w:t>AB</w:t>
            </w:r>
            <w:r w:rsidR="006A4CB9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و </w:t>
            </w:r>
            <w:r w:rsidR="006A4CB9">
              <w:rPr>
                <w:rFonts w:ascii="Arabic Typesetting" w:hAnsi="Arabic Typesetting" w:cs="Arabic Typesetting"/>
                <w:b/>
                <w:bCs/>
                <w:sz w:val="40"/>
                <w:szCs w:val="40"/>
                <w:lang w:bidi="ar-DZ"/>
              </w:rPr>
              <w:t>AE</w:t>
            </w:r>
            <w:r w:rsidR="006A4CB9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على المخطط</w:t>
            </w:r>
          </w:p>
          <w:p w:rsidR="006C07C9" w:rsidRDefault="006C07C9" w:rsidP="006A4CB9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Symbol" w:hAnsi="Symbol" w:cs="Symbol"/>
                <w:sz w:val="28"/>
                <w:szCs w:val="28"/>
              </w:rPr>
              <w:t></w:t>
            </w:r>
            <w:r>
              <w:rPr>
                <w:rFonts w:ascii="Symbol" w:hAnsi="Symbol" w:cs="Symbol" w:hint="cs"/>
                <w:sz w:val="28"/>
                <w:szCs w:val="28"/>
                <w:rtl/>
              </w:rPr>
              <w:t xml:space="preserve"> </w:t>
            </w:r>
            <w:r w:rsidR="006A4CB9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يرسم الشكل بدقة</w:t>
            </w:r>
          </w:p>
          <w:p w:rsidR="006A4CB9" w:rsidRPr="0093051F" w:rsidRDefault="006A4CB9" w:rsidP="0093051F">
            <w:pPr>
              <w:pStyle w:val="Paragraphedeliste"/>
              <w:numPr>
                <w:ilvl w:val="0"/>
                <w:numId w:val="2"/>
              </w:numPr>
              <w:bidi/>
              <w:ind w:left="357" w:hanging="357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93051F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التعليل عاى أن طبيعة الرباعي متوازي أضلاع</w:t>
            </w:r>
          </w:p>
        </w:tc>
        <w:tc>
          <w:tcPr>
            <w:tcW w:w="1984" w:type="dxa"/>
          </w:tcPr>
          <w:p w:rsidR="006C07C9" w:rsidRPr="00311EFB" w:rsidRDefault="006C07C9" w:rsidP="00D4461A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5712D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0.</w:t>
            </w:r>
            <w:r w:rsidR="00D4461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5</w:t>
            </w:r>
            <w:r w:rsidRPr="00311EFB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لمؤشر ناجح</w:t>
            </w:r>
            <w:r w:rsidRPr="00311EFB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6C07C9" w:rsidRDefault="00D4461A" w:rsidP="005765A8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1.5</w:t>
            </w:r>
            <w:r w:rsidR="00442659">
              <w:rPr>
                <w:rFonts w:hint="cs"/>
                <w:sz w:val="32"/>
                <w:szCs w:val="32"/>
                <w:rtl/>
                <w:lang w:bidi="ar-DZ"/>
              </w:rPr>
              <w:t xml:space="preserve"> لثلاث فأكثر</w:t>
            </w:r>
          </w:p>
        </w:tc>
        <w:tc>
          <w:tcPr>
            <w:tcW w:w="851" w:type="dxa"/>
            <w:vAlign w:val="center"/>
          </w:tcPr>
          <w:p w:rsidR="006C07C9" w:rsidRPr="009A6272" w:rsidRDefault="00D4461A" w:rsidP="005765A8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1.5</w:t>
            </w:r>
          </w:p>
        </w:tc>
        <w:tc>
          <w:tcPr>
            <w:tcW w:w="675" w:type="dxa"/>
            <w:vMerge/>
            <w:vAlign w:val="center"/>
          </w:tcPr>
          <w:p w:rsidR="006C07C9" w:rsidRDefault="006C07C9" w:rsidP="005765A8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6C07C9" w:rsidTr="005765A8">
        <w:tc>
          <w:tcPr>
            <w:tcW w:w="651" w:type="dxa"/>
            <w:vMerge w:val="restart"/>
            <w:vAlign w:val="center"/>
          </w:tcPr>
          <w:p w:rsidR="006C07C9" w:rsidRPr="009A6272" w:rsidRDefault="006C07C9" w:rsidP="005765A8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9A6272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ج2</w:t>
            </w:r>
          </w:p>
        </w:tc>
        <w:tc>
          <w:tcPr>
            <w:tcW w:w="567" w:type="dxa"/>
            <w:vAlign w:val="center"/>
          </w:tcPr>
          <w:p w:rsidR="006C07C9" w:rsidRDefault="006C07C9" w:rsidP="005765A8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م1</w:t>
            </w:r>
          </w:p>
        </w:tc>
        <w:tc>
          <w:tcPr>
            <w:tcW w:w="5954" w:type="dxa"/>
          </w:tcPr>
          <w:p w:rsidR="006C07C9" w:rsidRDefault="006C07C9" w:rsidP="00AF6DA9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Symbol" w:hAnsi="Symbol" w:cs="Symbol"/>
                <w:sz w:val="28"/>
                <w:szCs w:val="28"/>
              </w:rPr>
              <w:t>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AF6DA9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استعمال الرابع المتناسب في</w:t>
            </w:r>
            <w:r w:rsidRPr="00901B5C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ملء الجدول</w:t>
            </w:r>
            <w:r w:rsidRPr="008C20C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</w:p>
          <w:p w:rsidR="006C07C9" w:rsidRDefault="006C07C9" w:rsidP="00AF6DA9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Symbol" w:hAnsi="Symbol" w:cs="Symbol"/>
                <w:sz w:val="28"/>
                <w:szCs w:val="28"/>
              </w:rPr>
              <w:t>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AF6DA9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يقسم عدد من الصف الثاني على عدد يقابله من الصف الأول</w:t>
            </w:r>
          </w:p>
          <w:p w:rsidR="006C07C9" w:rsidRDefault="006C07C9" w:rsidP="005765A8">
            <w:pPr>
              <w:bidi/>
              <w:rPr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Symbol" w:hAnsi="Symbol" w:cs="Symbol"/>
                <w:sz w:val="28"/>
                <w:szCs w:val="28"/>
              </w:rPr>
              <w:t></w:t>
            </w:r>
            <w:r w:rsidRPr="008629B6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AF6DA9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يستنتج أن </w:t>
            </w:r>
            <w:r w:rsidR="00AF6DA9">
              <w:rPr>
                <w:rFonts w:hint="cs"/>
                <w:sz w:val="28"/>
                <w:szCs w:val="28"/>
                <w:rtl/>
                <w:lang w:bidi="ar-DZ"/>
              </w:rPr>
              <w:t>معامل التناسبية يمثل: المساحة المحروثة في يوم واحد</w:t>
            </w:r>
          </w:p>
          <w:p w:rsidR="006C07C9" w:rsidRDefault="006C07C9" w:rsidP="00AF6DA9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Symbol" w:hAnsi="Symbol" w:cs="Symbol"/>
                <w:sz w:val="28"/>
                <w:szCs w:val="28"/>
              </w:rPr>
              <w:t></w:t>
            </w:r>
            <w:r>
              <w:rPr>
                <w:rFonts w:ascii="Symbol" w:hAnsi="Symbol" w:cs="Symbol" w:hint="cs"/>
                <w:sz w:val="28"/>
                <w:szCs w:val="28"/>
                <w:rtl/>
              </w:rPr>
              <w:t xml:space="preserve"> </w:t>
            </w:r>
            <w:r w:rsidR="00AF6DA9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استعمال العملية المناسبة لحساب المساحة المحروثة</w:t>
            </w:r>
          </w:p>
          <w:p w:rsidR="006C07C9" w:rsidRDefault="006C07C9" w:rsidP="00AF6DA9">
            <w:pPr>
              <w:bidi/>
              <w:rPr>
                <w:rFonts w:ascii="Symbol" w:hAnsi="Symbol" w:cs="Symbol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Symbol" w:hAnsi="Symbol" w:cs="Symbol"/>
                <w:sz w:val="28"/>
                <w:szCs w:val="28"/>
              </w:rPr>
              <w:t></w:t>
            </w:r>
            <w:r>
              <w:rPr>
                <w:rFonts w:ascii="Symbol" w:hAnsi="Symbol" w:cs="Symbol" w:hint="cs"/>
                <w:sz w:val="28"/>
                <w:szCs w:val="28"/>
                <w:rtl/>
              </w:rPr>
              <w:t xml:space="preserve"> </w:t>
            </w:r>
            <w:r w:rsidR="00AF6DA9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يستنتج من الجدول </w:t>
            </w:r>
            <w:r w:rsidR="00AF6DA9">
              <w:rPr>
                <w:rFonts w:hint="cs"/>
                <w:sz w:val="32"/>
                <w:szCs w:val="32"/>
                <w:rtl/>
                <w:lang w:bidi="ar-DZ"/>
              </w:rPr>
              <w:t>عدد الأيام الكافية لحرث كامل المساحة</w:t>
            </w:r>
          </w:p>
          <w:p w:rsidR="006C07C9" w:rsidRDefault="006C07C9" w:rsidP="00D4461A">
            <w:pPr>
              <w:bidi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Symbol" w:hAnsi="Symbol" w:cs="Symbol"/>
                <w:sz w:val="28"/>
                <w:szCs w:val="28"/>
              </w:rPr>
              <w:t></w:t>
            </w:r>
            <w:r w:rsidR="00AF6DA9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استعمال العملية المناسبة لحساب  النسبة المئوية (</w:t>
            </w:r>
            <w:r w:rsidR="00384391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باستعمال جدول </w:t>
            </w:r>
            <w:r w:rsidR="00AF6DA9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تناسبية)</w:t>
            </w:r>
            <w:r w:rsidR="00D4461A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</w:p>
        </w:tc>
        <w:tc>
          <w:tcPr>
            <w:tcW w:w="1984" w:type="dxa"/>
          </w:tcPr>
          <w:p w:rsidR="006C07C9" w:rsidRPr="00311EFB" w:rsidRDefault="006C07C9" w:rsidP="00442659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</w:t>
            </w:r>
            <w:r w:rsidR="0044265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5</w:t>
            </w:r>
            <w:r w:rsidRPr="00311EF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لمؤشر ناجح</w:t>
            </w:r>
          </w:p>
          <w:p w:rsidR="006C07C9" w:rsidRDefault="00442659" w:rsidP="005765A8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02 لأربع موشرات أو أكثر</w:t>
            </w:r>
          </w:p>
        </w:tc>
        <w:tc>
          <w:tcPr>
            <w:tcW w:w="851" w:type="dxa"/>
            <w:vAlign w:val="center"/>
          </w:tcPr>
          <w:p w:rsidR="006C07C9" w:rsidRPr="009A6272" w:rsidRDefault="006C07C9" w:rsidP="00D4461A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675" w:type="dxa"/>
            <w:vMerge w:val="restart"/>
            <w:vAlign w:val="center"/>
          </w:tcPr>
          <w:p w:rsidR="006C07C9" w:rsidRDefault="00D4461A" w:rsidP="005765A8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4</w:t>
            </w:r>
          </w:p>
        </w:tc>
      </w:tr>
      <w:tr w:rsidR="006C07C9" w:rsidTr="00384391">
        <w:trPr>
          <w:trHeight w:val="2318"/>
        </w:trPr>
        <w:tc>
          <w:tcPr>
            <w:tcW w:w="651" w:type="dxa"/>
            <w:vMerge/>
            <w:vAlign w:val="center"/>
          </w:tcPr>
          <w:p w:rsidR="006C07C9" w:rsidRPr="009A6272" w:rsidRDefault="006C07C9" w:rsidP="005765A8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567" w:type="dxa"/>
            <w:vAlign w:val="center"/>
          </w:tcPr>
          <w:p w:rsidR="006C07C9" w:rsidRDefault="006C07C9" w:rsidP="005765A8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م2</w:t>
            </w:r>
          </w:p>
        </w:tc>
        <w:tc>
          <w:tcPr>
            <w:tcW w:w="5954" w:type="dxa"/>
          </w:tcPr>
          <w:p w:rsidR="006C07C9" w:rsidRDefault="006C07C9" w:rsidP="00384391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Symbol" w:hAnsi="Symbol" w:cs="Symbol"/>
                <w:sz w:val="28"/>
                <w:szCs w:val="28"/>
              </w:rPr>
              <w:t></w:t>
            </w:r>
            <w:r>
              <w:rPr>
                <w:rFonts w:ascii="Symbol" w:hAnsi="Symbol" w:cs="Symbol" w:hint="cs"/>
                <w:sz w:val="28"/>
                <w:szCs w:val="28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الحساب</w:t>
            </w:r>
            <w:r w:rsidRPr="00901B5C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الصحيح</w:t>
            </w:r>
            <w:r w:rsidRPr="00901B5C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384391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للرابع المتناسب</w:t>
            </w:r>
          </w:p>
          <w:p w:rsidR="006C07C9" w:rsidRDefault="006C07C9" w:rsidP="00384391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Symbol" w:hAnsi="Symbol" w:cs="Symbol"/>
                <w:sz w:val="28"/>
                <w:szCs w:val="28"/>
              </w:rPr>
              <w:t></w:t>
            </w:r>
            <w:r>
              <w:rPr>
                <w:rFonts w:ascii="Symbol" w:hAnsi="Symbol" w:cs="Symbol" w:hint="cs"/>
                <w:sz w:val="28"/>
                <w:szCs w:val="28"/>
                <w:rtl/>
              </w:rPr>
              <w:t xml:space="preserve"> </w:t>
            </w:r>
            <w:r w:rsidR="00384391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الحساب الصحيح لنسبة العددين</w:t>
            </w:r>
            <w:r w:rsidRPr="00901B5C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</w:p>
          <w:p w:rsidR="006C07C9" w:rsidRDefault="006C07C9" w:rsidP="005765A8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Symbol" w:hAnsi="Symbol" w:cs="Symbol"/>
                <w:sz w:val="28"/>
                <w:szCs w:val="28"/>
              </w:rPr>
              <w:t></w:t>
            </w:r>
            <w:r>
              <w:rPr>
                <w:rFonts w:ascii="Symbol" w:hAnsi="Symbol" w:cs="Symbol" w:hint="cs"/>
                <w:sz w:val="28"/>
                <w:szCs w:val="28"/>
                <w:rtl/>
              </w:rPr>
              <w:t xml:space="preserve"> </w:t>
            </w:r>
            <w:r w:rsidR="00384391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الحساب الصحيح للمساحة المحروثة</w:t>
            </w:r>
          </w:p>
          <w:p w:rsidR="006C07C9" w:rsidRDefault="006C07C9" w:rsidP="00384391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Symbol" w:hAnsi="Symbol" w:cs="Symbol"/>
                <w:sz w:val="28"/>
                <w:szCs w:val="28"/>
              </w:rPr>
              <w:t></w:t>
            </w:r>
            <w:r>
              <w:rPr>
                <w:rFonts w:ascii="Symbol" w:hAnsi="Symbol" w:cs="Symbol" w:hint="cs"/>
                <w:sz w:val="28"/>
                <w:szCs w:val="28"/>
                <w:rtl/>
              </w:rPr>
              <w:t xml:space="preserve"> </w:t>
            </w:r>
            <w:r w:rsidR="00384391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اختيار العدد  المقابل ل: 120000</w:t>
            </w:r>
          </w:p>
          <w:p w:rsidR="006C07C9" w:rsidRPr="009D4F19" w:rsidRDefault="006C07C9" w:rsidP="00D4461A">
            <w:pPr>
              <w:bidi/>
              <w:rPr>
                <w:sz w:val="32"/>
                <w:szCs w:val="32"/>
                <w:rtl/>
                <w:lang w:bidi="ar-DZ"/>
              </w:rPr>
            </w:pPr>
            <w:r>
              <w:rPr>
                <w:rFonts w:ascii="Symbol" w:hAnsi="Symbol" w:cs="Symbol"/>
                <w:sz w:val="28"/>
                <w:szCs w:val="28"/>
              </w:rPr>
              <w:t></w:t>
            </w:r>
            <w:r>
              <w:rPr>
                <w:rFonts w:ascii="Symbol" w:hAnsi="Symbol" w:cs="Symbol" w:hint="cs"/>
                <w:sz w:val="28"/>
                <w:szCs w:val="28"/>
                <w:rtl/>
              </w:rPr>
              <w:t xml:space="preserve"> </w:t>
            </w:r>
            <w:r w:rsidR="00384391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الحساب الصحيح للنسبة المئوية </w:t>
            </w:r>
          </w:p>
        </w:tc>
        <w:tc>
          <w:tcPr>
            <w:tcW w:w="1984" w:type="dxa"/>
          </w:tcPr>
          <w:p w:rsidR="006C07C9" w:rsidRDefault="006C07C9" w:rsidP="00442659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0.</w:t>
            </w:r>
            <w:r w:rsidR="00442659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5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لمؤشر ناجح</w:t>
            </w:r>
          </w:p>
          <w:p w:rsidR="006C07C9" w:rsidRDefault="00442659" w:rsidP="005765A8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02 لأربع موشرات أو أكثر</w:t>
            </w:r>
          </w:p>
        </w:tc>
        <w:tc>
          <w:tcPr>
            <w:tcW w:w="851" w:type="dxa"/>
            <w:vAlign w:val="center"/>
          </w:tcPr>
          <w:p w:rsidR="006C07C9" w:rsidRPr="009A6272" w:rsidRDefault="00D4461A" w:rsidP="005765A8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675" w:type="dxa"/>
            <w:vMerge/>
            <w:vAlign w:val="center"/>
          </w:tcPr>
          <w:p w:rsidR="006C07C9" w:rsidRDefault="006C07C9" w:rsidP="005765A8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6C07C9" w:rsidTr="005765A8">
        <w:trPr>
          <w:trHeight w:val="737"/>
        </w:trPr>
        <w:tc>
          <w:tcPr>
            <w:tcW w:w="651" w:type="dxa"/>
            <w:vMerge w:val="restart"/>
            <w:textDirection w:val="btLr"/>
            <w:vAlign w:val="center"/>
          </w:tcPr>
          <w:p w:rsidR="006C07C9" w:rsidRPr="009A6272" w:rsidRDefault="006C07C9" w:rsidP="005765A8">
            <w:pPr>
              <w:bidi/>
              <w:ind w:left="113" w:right="113"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9A6272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كل المسألة</w:t>
            </w:r>
          </w:p>
        </w:tc>
        <w:tc>
          <w:tcPr>
            <w:tcW w:w="567" w:type="dxa"/>
            <w:vAlign w:val="center"/>
          </w:tcPr>
          <w:p w:rsidR="006C07C9" w:rsidRDefault="006C07C9" w:rsidP="005765A8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م3</w:t>
            </w:r>
          </w:p>
        </w:tc>
        <w:tc>
          <w:tcPr>
            <w:tcW w:w="5954" w:type="dxa"/>
          </w:tcPr>
          <w:p w:rsidR="006C07C9" w:rsidRDefault="006C07C9" w:rsidP="005765A8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Symbol" w:hAnsi="Symbol" w:cs="Symbol"/>
                <w:sz w:val="28"/>
                <w:szCs w:val="28"/>
              </w:rPr>
              <w:t></w:t>
            </w:r>
            <w:r w:rsidRPr="00311EFB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Pr="00901B5C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احترام الوحدة</w:t>
            </w:r>
          </w:p>
          <w:p w:rsidR="006C07C9" w:rsidRPr="00311EFB" w:rsidRDefault="006C07C9" w:rsidP="005765A8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Symbol" w:hAnsi="Symbol" w:cs="Symbol"/>
                <w:sz w:val="28"/>
                <w:szCs w:val="28"/>
              </w:rPr>
              <w:t></w:t>
            </w:r>
            <w:r w:rsidRPr="00311EFB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التسلسل المنطقي</w:t>
            </w:r>
          </w:p>
          <w:p w:rsidR="006C07C9" w:rsidRPr="00311EFB" w:rsidRDefault="006C07C9" w:rsidP="005765A8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Symbol" w:hAnsi="Symbol" w:cs="Symbol"/>
                <w:sz w:val="28"/>
                <w:szCs w:val="28"/>
              </w:rPr>
              <w:t></w:t>
            </w:r>
            <w:r w:rsidRPr="00311EFB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معقولية النتائج</w:t>
            </w:r>
          </w:p>
          <w:p w:rsidR="006C07C9" w:rsidRPr="00311EFB" w:rsidRDefault="006C07C9" w:rsidP="005765A8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Symbol" w:hAnsi="Symbol" w:cs="Symbol"/>
                <w:sz w:val="28"/>
                <w:szCs w:val="28"/>
              </w:rPr>
              <w:t>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الأجوبة على ا</w:t>
            </w:r>
            <w:r w:rsidRPr="00311EFB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لأسئلة المطروحة منصوصة بوضوح بعد الحساب</w:t>
            </w:r>
          </w:p>
        </w:tc>
        <w:tc>
          <w:tcPr>
            <w:tcW w:w="1984" w:type="dxa"/>
          </w:tcPr>
          <w:p w:rsidR="006C07C9" w:rsidRDefault="006C07C9" w:rsidP="005765A8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0.25 لمؤشر</w:t>
            </w:r>
          </w:p>
          <w:p w:rsidR="006C07C9" w:rsidRDefault="006C07C9" w:rsidP="005765A8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0.5 لمؤشرين أو أكثر</w:t>
            </w:r>
          </w:p>
        </w:tc>
        <w:tc>
          <w:tcPr>
            <w:tcW w:w="851" w:type="dxa"/>
            <w:vAlign w:val="center"/>
          </w:tcPr>
          <w:p w:rsidR="006C07C9" w:rsidRPr="009A6272" w:rsidRDefault="006C07C9" w:rsidP="005765A8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A627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0.5</w:t>
            </w:r>
          </w:p>
        </w:tc>
        <w:tc>
          <w:tcPr>
            <w:tcW w:w="675" w:type="dxa"/>
            <w:vAlign w:val="center"/>
          </w:tcPr>
          <w:p w:rsidR="006C07C9" w:rsidRPr="005712DE" w:rsidRDefault="006C07C9" w:rsidP="005765A8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5712D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0.5</w:t>
            </w:r>
          </w:p>
        </w:tc>
      </w:tr>
      <w:tr w:rsidR="006C07C9" w:rsidTr="005765A8">
        <w:trPr>
          <w:trHeight w:val="691"/>
        </w:trPr>
        <w:tc>
          <w:tcPr>
            <w:tcW w:w="651" w:type="dxa"/>
            <w:vMerge/>
          </w:tcPr>
          <w:p w:rsidR="006C07C9" w:rsidRDefault="006C07C9" w:rsidP="005765A8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567" w:type="dxa"/>
            <w:vAlign w:val="center"/>
          </w:tcPr>
          <w:p w:rsidR="006C07C9" w:rsidRDefault="006C07C9" w:rsidP="005765A8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م4</w:t>
            </w:r>
          </w:p>
        </w:tc>
        <w:tc>
          <w:tcPr>
            <w:tcW w:w="5954" w:type="dxa"/>
          </w:tcPr>
          <w:p w:rsidR="006C07C9" w:rsidRPr="00311EFB" w:rsidRDefault="006C07C9" w:rsidP="005765A8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Symbol" w:hAnsi="Symbol" w:cs="Symbol"/>
                <w:sz w:val="28"/>
                <w:szCs w:val="28"/>
              </w:rPr>
              <w:t></w:t>
            </w:r>
            <w:r w:rsidRPr="00311EFB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الكتابة مقروءة</w:t>
            </w:r>
          </w:p>
          <w:p w:rsidR="006C07C9" w:rsidRPr="00311EFB" w:rsidRDefault="006C07C9" w:rsidP="005765A8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Symbol" w:hAnsi="Symbol" w:cs="Symbol"/>
                <w:sz w:val="28"/>
                <w:szCs w:val="28"/>
              </w:rPr>
              <w:t></w:t>
            </w:r>
            <w:r w:rsidRPr="00311EFB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لا يوجد شطب</w:t>
            </w:r>
          </w:p>
          <w:p w:rsidR="006C07C9" w:rsidRPr="00311EFB" w:rsidRDefault="006C07C9" w:rsidP="00D4461A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Symbol" w:hAnsi="Symbol" w:cs="Symbol"/>
                <w:sz w:val="28"/>
                <w:szCs w:val="28"/>
              </w:rPr>
              <w:t></w:t>
            </w:r>
            <w:r w:rsidRPr="00311EFB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النتائج النهائية   ظاهرة بوضوح</w:t>
            </w:r>
            <w:r w:rsidR="00D4461A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</w:p>
        </w:tc>
        <w:tc>
          <w:tcPr>
            <w:tcW w:w="1984" w:type="dxa"/>
          </w:tcPr>
          <w:p w:rsidR="006C07C9" w:rsidRDefault="006C07C9" w:rsidP="005765A8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0.25 لمؤشر</w:t>
            </w:r>
          </w:p>
          <w:p w:rsidR="006C07C9" w:rsidRDefault="006C07C9" w:rsidP="005765A8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0.5 لمؤشرين أو أكثر</w:t>
            </w:r>
          </w:p>
        </w:tc>
        <w:tc>
          <w:tcPr>
            <w:tcW w:w="851" w:type="dxa"/>
            <w:vAlign w:val="center"/>
          </w:tcPr>
          <w:p w:rsidR="006C07C9" w:rsidRPr="009A6272" w:rsidRDefault="006C07C9" w:rsidP="005765A8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A627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0.5</w:t>
            </w:r>
          </w:p>
        </w:tc>
        <w:tc>
          <w:tcPr>
            <w:tcW w:w="675" w:type="dxa"/>
            <w:vAlign w:val="center"/>
          </w:tcPr>
          <w:p w:rsidR="006C07C9" w:rsidRPr="005712DE" w:rsidRDefault="006C07C9" w:rsidP="005765A8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5712D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0.5</w:t>
            </w:r>
          </w:p>
        </w:tc>
      </w:tr>
    </w:tbl>
    <w:p w:rsidR="006C07C9" w:rsidRDefault="006C07C9" w:rsidP="006C07C9">
      <w:pPr>
        <w:bidi/>
        <w:rPr>
          <w:rFonts w:ascii="Times New Roman,Bold" w:cs="Times New Roman,Bold"/>
          <w:b/>
          <w:bCs/>
          <w:sz w:val="28"/>
          <w:szCs w:val="28"/>
          <w:rtl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- </w:t>
      </w:r>
      <w:r w:rsidRPr="001B1630">
        <w:rPr>
          <w:rFonts w:ascii="Times New Roman,Bold" w:cs="Times New Roman,Bold" w:hint="cs"/>
          <w:b/>
          <w:bCs/>
          <w:sz w:val="28"/>
          <w:szCs w:val="28"/>
          <w:rtl/>
        </w:rPr>
        <w:t>(م1)</w:t>
      </w:r>
      <w:r>
        <w:rPr>
          <w:rFonts w:ascii="Times New Roman,Bold" w:cs="Times New Roman,Bold" w:hint="cs"/>
          <w:b/>
          <w:bCs/>
          <w:sz w:val="28"/>
          <w:szCs w:val="28"/>
          <w:rtl/>
        </w:rPr>
        <w:t xml:space="preserve"> </w:t>
      </w:r>
      <w:r w:rsidRPr="001B1630">
        <w:rPr>
          <w:rFonts w:ascii="Times New Roman,Bold" w:cs="Times New Roman,Bold" w:hint="cs"/>
          <w:b/>
          <w:bCs/>
          <w:sz w:val="28"/>
          <w:szCs w:val="28"/>
          <w:rtl/>
        </w:rPr>
        <w:t xml:space="preserve">وجاهة المنتوج: ترجمة سليمة للوضعية </w:t>
      </w:r>
      <w:r>
        <w:rPr>
          <w:rFonts w:ascii="Times New Roman,Bold" w:cs="Times New Roman,Bold" w:hint="cs"/>
          <w:b/>
          <w:bCs/>
          <w:sz w:val="28"/>
          <w:szCs w:val="28"/>
          <w:rtl/>
        </w:rPr>
        <w:t xml:space="preserve">             -  </w:t>
      </w:r>
      <w:r w:rsidRPr="001B1630">
        <w:rPr>
          <w:rFonts w:ascii="Times New Roman,Bold" w:cs="Times New Roman,Bold"/>
          <w:b/>
          <w:bCs/>
          <w:sz w:val="28"/>
          <w:szCs w:val="28"/>
        </w:rPr>
        <w:t xml:space="preserve"> )</w:t>
      </w:r>
      <w:r w:rsidRPr="001B1630">
        <w:rPr>
          <w:rFonts w:ascii="Times New Roman,Bold" w:cs="Times New Roman,Bold" w:hint="cs"/>
          <w:b/>
          <w:bCs/>
          <w:sz w:val="28"/>
          <w:szCs w:val="28"/>
          <w:rtl/>
        </w:rPr>
        <w:t>م3)</w:t>
      </w:r>
      <w:r>
        <w:rPr>
          <w:rFonts w:ascii="Times New Roman,Bold" w:cs="Times New Roman,Bold" w:hint="cs"/>
          <w:b/>
          <w:bCs/>
          <w:sz w:val="28"/>
          <w:szCs w:val="28"/>
          <w:rtl/>
        </w:rPr>
        <w:t xml:space="preserve"> </w:t>
      </w:r>
      <w:r w:rsidRPr="001B1630">
        <w:rPr>
          <w:rFonts w:ascii="Times New Roman,Bold" w:cs="Times New Roman,Bold" w:hint="cs"/>
          <w:b/>
          <w:bCs/>
          <w:sz w:val="28"/>
          <w:szCs w:val="28"/>
          <w:rtl/>
        </w:rPr>
        <w:t>الانسجام</w:t>
      </w:r>
      <w:r w:rsidRPr="001B1630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1B1630">
        <w:rPr>
          <w:rFonts w:ascii="Times New Roman,Bold" w:cs="Times New Roman,Bold" w:hint="cs"/>
          <w:b/>
          <w:bCs/>
          <w:sz w:val="28"/>
          <w:szCs w:val="28"/>
          <w:rtl/>
        </w:rPr>
        <w:t>الداخلي</w:t>
      </w:r>
      <w:r w:rsidRPr="001B1630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1B1630">
        <w:rPr>
          <w:rFonts w:ascii="Times New Roman,Bold" w:cs="Times New Roman,Bold" w:hint="cs"/>
          <w:b/>
          <w:bCs/>
          <w:sz w:val="28"/>
          <w:szCs w:val="28"/>
          <w:rtl/>
        </w:rPr>
        <w:t>للمنتوج</w:t>
      </w:r>
    </w:p>
    <w:p w:rsidR="00710A5E" w:rsidRPr="004400C1" w:rsidRDefault="006C07C9" w:rsidP="004400C1">
      <w:pPr>
        <w:tabs>
          <w:tab w:val="center" w:pos="5233"/>
        </w:tabs>
        <w:bidi/>
        <w:rPr>
          <w:b/>
          <w:bCs/>
          <w:sz w:val="32"/>
          <w:szCs w:val="32"/>
          <w:rtl/>
          <w:lang w:bidi="ar-DZ"/>
        </w:rPr>
      </w:pPr>
      <w:r>
        <w:rPr>
          <w:rFonts w:ascii="Times New Roman,Bold" w:cs="Times New Roman,Bold" w:hint="cs"/>
          <w:b/>
          <w:bCs/>
          <w:sz w:val="28"/>
          <w:szCs w:val="28"/>
          <w:rtl/>
        </w:rPr>
        <w:t xml:space="preserve">- </w:t>
      </w:r>
      <w:r w:rsidRPr="001B1630">
        <w:rPr>
          <w:rFonts w:ascii="Times New Roman,Bold" w:cs="Times New Roman,Bold"/>
          <w:b/>
          <w:bCs/>
          <w:sz w:val="28"/>
          <w:szCs w:val="28"/>
        </w:rPr>
        <w:t>)</w:t>
      </w:r>
      <w:r w:rsidRPr="001B1630">
        <w:rPr>
          <w:rFonts w:ascii="Times New Roman,Bold" w:cs="Times New Roman,Bold" w:hint="cs"/>
          <w:b/>
          <w:bCs/>
          <w:sz w:val="28"/>
          <w:szCs w:val="28"/>
          <w:rtl/>
        </w:rPr>
        <w:t>م2)</w:t>
      </w:r>
      <w:r>
        <w:rPr>
          <w:rFonts w:ascii="Times New Roman,Bold" w:cs="Times New Roman,Bold" w:hint="cs"/>
          <w:b/>
          <w:bCs/>
          <w:sz w:val="28"/>
          <w:szCs w:val="28"/>
          <w:rtl/>
        </w:rPr>
        <w:t xml:space="preserve"> </w:t>
      </w:r>
      <w:r w:rsidRPr="001B1630">
        <w:rPr>
          <w:rFonts w:ascii="Times New Roman,Bold" w:cs="Times New Roman,Bold" w:hint="cs"/>
          <w:b/>
          <w:bCs/>
          <w:sz w:val="28"/>
          <w:szCs w:val="28"/>
          <w:rtl/>
        </w:rPr>
        <w:t>الاستعمال</w:t>
      </w:r>
      <w:r w:rsidRPr="001B1630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1B1630">
        <w:rPr>
          <w:rFonts w:ascii="Times New Roman,Bold" w:cs="Times New Roman,Bold" w:hint="cs"/>
          <w:b/>
          <w:bCs/>
          <w:sz w:val="28"/>
          <w:szCs w:val="28"/>
          <w:rtl/>
        </w:rPr>
        <w:t>السليم</w:t>
      </w:r>
      <w:r w:rsidRPr="001B1630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1B1630">
        <w:rPr>
          <w:rFonts w:ascii="Times New Roman,Bold" w:cs="Times New Roman,Bold" w:hint="cs"/>
          <w:b/>
          <w:bCs/>
          <w:sz w:val="28"/>
          <w:szCs w:val="28"/>
          <w:rtl/>
        </w:rPr>
        <w:t>لأدوات</w:t>
      </w:r>
      <w:r w:rsidRPr="001B1630">
        <w:rPr>
          <w:rFonts w:ascii="Times New Roman,Bold" w:cs="Times New Roman,Bold"/>
          <w:b/>
          <w:bCs/>
          <w:sz w:val="28"/>
          <w:szCs w:val="28"/>
        </w:rPr>
        <w:t xml:space="preserve"> </w:t>
      </w:r>
      <w:r w:rsidRPr="001B1630">
        <w:rPr>
          <w:rFonts w:ascii="Times New Roman,Bold" w:cs="Times New Roman,Bold" w:hint="cs"/>
          <w:b/>
          <w:bCs/>
          <w:sz w:val="28"/>
          <w:szCs w:val="28"/>
          <w:rtl/>
        </w:rPr>
        <w:t>المادة</w:t>
      </w:r>
      <w:r>
        <w:rPr>
          <w:rFonts w:ascii="Times New Roman,Bold" w:cs="Times New Roman,Bold"/>
          <w:b/>
          <w:bCs/>
          <w:sz w:val="28"/>
          <w:szCs w:val="28"/>
          <w:rtl/>
        </w:rPr>
        <w:tab/>
      </w:r>
      <w:r>
        <w:rPr>
          <w:rFonts w:ascii="Times New Roman,Bold" w:cs="Times New Roman,Bold" w:hint="cs"/>
          <w:b/>
          <w:bCs/>
          <w:sz w:val="28"/>
          <w:szCs w:val="28"/>
          <w:rtl/>
        </w:rPr>
        <w:t xml:space="preserve">                         - (م4) تقديم الورقة</w:t>
      </w:r>
    </w:p>
    <w:sectPr w:rsidR="00710A5E" w:rsidRPr="004400C1" w:rsidSect="00C916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Times New Roman,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F33BB"/>
    <w:multiLevelType w:val="hybridMultilevel"/>
    <w:tmpl w:val="821877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76E6E"/>
    <w:multiLevelType w:val="hybridMultilevel"/>
    <w:tmpl w:val="6EA2AE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0626C"/>
    <w:multiLevelType w:val="hybridMultilevel"/>
    <w:tmpl w:val="4ED267E4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54FEF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892155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D9418E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12E26D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2AAAC7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4BE6C7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7D48F6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168876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603B"/>
    <w:rsid w:val="00042E28"/>
    <w:rsid w:val="001307CA"/>
    <w:rsid w:val="00215C73"/>
    <w:rsid w:val="002C4DB3"/>
    <w:rsid w:val="00384391"/>
    <w:rsid w:val="003B574F"/>
    <w:rsid w:val="003F30C9"/>
    <w:rsid w:val="004400C1"/>
    <w:rsid w:val="00442659"/>
    <w:rsid w:val="00464E3D"/>
    <w:rsid w:val="004A10BF"/>
    <w:rsid w:val="004B319B"/>
    <w:rsid w:val="00604A45"/>
    <w:rsid w:val="0063551C"/>
    <w:rsid w:val="006A1D52"/>
    <w:rsid w:val="006A4CB9"/>
    <w:rsid w:val="006A66DB"/>
    <w:rsid w:val="006C07C9"/>
    <w:rsid w:val="00710A5E"/>
    <w:rsid w:val="00754560"/>
    <w:rsid w:val="00830981"/>
    <w:rsid w:val="00883DE1"/>
    <w:rsid w:val="008E5F30"/>
    <w:rsid w:val="00902920"/>
    <w:rsid w:val="0093051F"/>
    <w:rsid w:val="00A10B57"/>
    <w:rsid w:val="00A12A0A"/>
    <w:rsid w:val="00AF6DA9"/>
    <w:rsid w:val="00BC453C"/>
    <w:rsid w:val="00BF4EAC"/>
    <w:rsid w:val="00C52AD2"/>
    <w:rsid w:val="00C63341"/>
    <w:rsid w:val="00C91612"/>
    <w:rsid w:val="00CC499B"/>
    <w:rsid w:val="00CD3D88"/>
    <w:rsid w:val="00D35A6B"/>
    <w:rsid w:val="00D4461A"/>
    <w:rsid w:val="00D93189"/>
    <w:rsid w:val="00DA5813"/>
    <w:rsid w:val="00DB1592"/>
    <w:rsid w:val="00DB6560"/>
    <w:rsid w:val="00DD1908"/>
    <w:rsid w:val="00DE603B"/>
    <w:rsid w:val="00E072F3"/>
    <w:rsid w:val="00EA1F54"/>
    <w:rsid w:val="00EC6F14"/>
    <w:rsid w:val="00EE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;"/>
  <w14:docId w14:val="7A3F7B21"/>
  <w15:docId w15:val="{53A792A5-AE58-4F19-9613-31604F7F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2A0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C4DB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C4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4DB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10A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93051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400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f27math.weebly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of27math.weebly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4</Pages>
  <Words>619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hocine</cp:lastModifiedBy>
  <cp:revision>16</cp:revision>
  <cp:lastPrinted>2018-04-07T07:49:00Z</cp:lastPrinted>
  <dcterms:created xsi:type="dcterms:W3CDTF">2018-02-11T10:34:00Z</dcterms:created>
  <dcterms:modified xsi:type="dcterms:W3CDTF">2019-03-27T15:04:00Z</dcterms:modified>
</cp:coreProperties>
</file>