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4E" w:rsidRDefault="00FE504E" w:rsidP="00FE504E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الوضعية الانطلاقية</w:t>
      </w:r>
    </w:p>
    <w:p w:rsidR="00FE504E" w:rsidRDefault="00FE504E" w:rsidP="00FE504E">
      <w:pPr>
        <w:bidi/>
        <w:jc w:val="both"/>
        <w:rPr>
          <w:rFonts w:hint="cs"/>
          <w:noProof/>
          <w:sz w:val="28"/>
          <w:szCs w:val="28"/>
          <w:rtl/>
          <w:lang w:eastAsia="fr-FR" w:bidi="ar-DZ"/>
        </w:rPr>
      </w:pPr>
      <w:r>
        <w:rPr>
          <w:noProof/>
          <w:sz w:val="28"/>
          <w:szCs w:val="28"/>
          <w:rtl/>
          <w:lang w:eastAsia="fr-FR"/>
        </w:rPr>
        <w:pict>
          <v:group id="_x0000_s1041" style="position:absolute;left:0;text-align:left;margin-left:-25.7pt;margin-top:28.4pt;width:246.75pt;height:146.25pt;z-index:251662336" coordorigin="1200,2490" coordsize="4935,2925">
            <v:group id="_x0000_s1042" style="position:absolute;left:1200;top:2490;width:4935;height:2925" coordorigin="1200,2490" coordsize="4935,29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1200;top:2490;width:4935;height:2925" filled="f" stroked="f">
                <v:textbox>
                  <w:txbxContent>
                    <w:p w:rsidR="00FE504E" w:rsidRDefault="00FE504E" w:rsidP="00FE504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047875" cy="1771650"/>
                            <wp:effectExtent l="19050" t="0" r="0" b="0"/>
                            <wp:docPr id="9" name="Image 8" descr="Sans titre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ans titre.bmp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7619" cy="1771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44" type="#_x0000_t202" style="position:absolute;left:1967;top:3445;width:420;height:390" filled="f" stroked="f">
                <v:textbox>
                  <w:txbxContent>
                    <w:p w:rsidR="00FE504E" w:rsidRDefault="00FE504E" w:rsidP="00FE504E">
                      <w:r>
                        <w:t>1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45" type="#_x0000_t19" style="position:absolute;left:2748;top:3757;width:143;height:143;flip:x"/>
              <v:shape id="_x0000_s1046" type="#_x0000_t202" style="position:absolute;left:2484;top:3549;width:329;height:370" filled="f" stroked="f">
                <v:textbox>
                  <w:txbxContent>
                    <w:p w:rsidR="00FE504E" w:rsidRDefault="00FE504E" w:rsidP="00FE504E">
                      <w:r>
                        <w:t>4</w:t>
                      </w:r>
                    </w:p>
                  </w:txbxContent>
                </v:textbox>
              </v:shape>
              <v:group id="_x0000_s1047" style="position:absolute;left:1994;top:3718;width:198;height:195" coordorigin="1994,3718" coordsize="198,195">
                <v:shape id="_x0000_s1048" type="#_x0000_t19" style="position:absolute;left:1994;top:3757;width:162;height:143"/>
                <v:shape id="_x0000_s1049" type="#_x0000_t19" style="position:absolute;left:2000;top:3718;width:192;height:195" coordsize="21600,29322" adj=",1372750" path="wr-21600,,21600,43200,,,20173,29322nfewr-21600,,21600,43200,,,20173,29322l,21600nsxe">
                  <v:path o:connectlocs="0,0;20173,29322;0,21600"/>
                </v:shape>
              </v:group>
              <v:group id="_x0000_s1050" style="position:absolute;left:3833;top:3724;width:198;height:195" coordorigin="1994,3718" coordsize="198,195">
                <v:shape id="_x0000_s1051" type="#_x0000_t19" style="position:absolute;left:1994;top:3757;width:162;height:143"/>
                <v:shape id="_x0000_s1052" type="#_x0000_t19" style="position:absolute;left:2000;top:3718;width:192;height:195" coordsize="21600,29322" adj=",1372750" path="wr-21600,,21600,43200,,,20173,29322nfewr-21600,,21600,43200,,,20173,29322l,21600nsxe">
                  <v:path o:connectlocs="0,0;20173,29322;0,21600"/>
                </v:shape>
              </v:group>
            </v:group>
            <v:shape id="_x0000_s1053" type="#_x0000_t202" style="position:absolute;left:3857;top:3541;width:786;height:397" filled="f" stroked="f">
              <v:textbox>
                <w:txbxContent>
                  <w:p w:rsidR="00FE504E" w:rsidRPr="00B71C78" w:rsidRDefault="00FE504E" w:rsidP="00FE504E">
                    <w:pPr>
                      <w:rPr>
                        <w:b/>
                        <w:bCs/>
                        <w:sz w:val="18"/>
                        <w:szCs w:val="18"/>
                        <w:vertAlign w:val="superscript"/>
                      </w:rPr>
                    </w:pPr>
                    <w:r w:rsidRPr="00B71C78">
                      <w:rPr>
                        <w:b/>
                        <w:bCs/>
                        <w:sz w:val="18"/>
                        <w:szCs w:val="18"/>
                      </w:rPr>
                      <w:t>125</w:t>
                    </w:r>
                    <w:r w:rsidRPr="00B71C78">
                      <w:rPr>
                        <w:b/>
                        <w:bCs/>
                        <w:sz w:val="18"/>
                        <w:szCs w:val="18"/>
                        <w:vertAlign w:val="superscript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rFonts w:hint="cs"/>
          <w:noProof/>
          <w:sz w:val="28"/>
          <w:szCs w:val="28"/>
          <w:rtl/>
          <w:lang w:eastAsia="fr-FR" w:bidi="ar-DZ"/>
        </w:rPr>
        <w:t>في عطلة نهاية الأسبوع ذهبنا إلى إحدى المراكز التجارية للتسوق حيث يمكننا شراء كل المستلزمات دون اللجوء التنقل بين الدكاكين.</w:t>
      </w:r>
    </w:p>
    <w:p w:rsidR="00FE504E" w:rsidRPr="00307E1F" w:rsidRDefault="00FE504E" w:rsidP="00FE504E">
      <w:pPr>
        <w:bidi/>
        <w:jc w:val="both"/>
        <w:rPr>
          <w:rFonts w:hint="cs"/>
          <w:b/>
          <w:bCs/>
          <w:noProof/>
          <w:color w:val="1F497D" w:themeColor="text2"/>
          <w:sz w:val="28"/>
          <w:szCs w:val="28"/>
          <w:rtl/>
          <w:lang w:eastAsia="fr-FR" w:bidi="ar-DZ"/>
        </w:rPr>
      </w:pPr>
      <w:r w:rsidRPr="00307E1F">
        <w:rPr>
          <w:rFonts w:hint="cs"/>
          <w:b/>
          <w:bCs/>
          <w:noProof/>
          <w:color w:val="1F497D" w:themeColor="text2"/>
          <w:sz w:val="28"/>
          <w:szCs w:val="28"/>
          <w:rtl/>
          <w:lang w:eastAsia="fr-FR" w:bidi="ar-DZ"/>
        </w:rPr>
        <w:t>الجزء الأول:</w:t>
      </w:r>
    </w:p>
    <w:p w:rsidR="00FE504E" w:rsidRDefault="00FE504E" w:rsidP="00FE504E">
      <w:pPr>
        <w:bidi/>
        <w:jc w:val="both"/>
        <w:rPr>
          <w:rFonts w:hint="cs"/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>عند وصولنا إلى المركز التجاري ركن والدي السيارة في موقف</w:t>
      </w:r>
    </w:p>
    <w:p w:rsidR="00FE504E" w:rsidRDefault="00FE504E" w:rsidP="00FE504E">
      <w:pPr>
        <w:bidi/>
        <w:jc w:val="both"/>
        <w:rPr>
          <w:rFonts w:hint="cs"/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 xml:space="preserve"> السيارات(كما هو مبين في الشكل).</w:t>
      </w:r>
    </w:p>
    <w:p w:rsidR="00FE504E" w:rsidRDefault="00FE504E" w:rsidP="00FE504E">
      <w:pPr>
        <w:bidi/>
        <w:jc w:val="both"/>
        <w:rPr>
          <w:rFonts w:hint="cs"/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>نلاحظ أن مصمم الموقف وضع زاوية الركن 125</w:t>
      </w:r>
      <w:r>
        <w:rPr>
          <w:rFonts w:hint="cs"/>
          <w:noProof/>
          <w:sz w:val="28"/>
          <w:szCs w:val="28"/>
          <w:vertAlign w:val="superscript"/>
          <w:rtl/>
          <w:lang w:eastAsia="fr-FR" w:bidi="ar-DZ"/>
        </w:rPr>
        <w:t xml:space="preserve">0 </w:t>
      </w:r>
      <w:r>
        <w:rPr>
          <w:rFonts w:hint="cs"/>
          <w:noProof/>
          <w:sz w:val="28"/>
          <w:szCs w:val="28"/>
          <w:rtl/>
          <w:lang w:eastAsia="fr-FR" w:bidi="ar-DZ"/>
        </w:rPr>
        <w:t>، علما أن</w:t>
      </w:r>
    </w:p>
    <w:p w:rsidR="00FE504E" w:rsidRDefault="00FE504E" w:rsidP="00FE504E">
      <w:pPr>
        <w:bidi/>
        <w:jc w:val="both"/>
        <w:rPr>
          <w:rFonts w:hint="cs"/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>السيارات تركن كلها بالتوازي، ما هي أقياس الزوايا 1 ، 2 و 3 و 4</w:t>
      </w:r>
    </w:p>
    <w:p w:rsidR="00FE504E" w:rsidRPr="00307E1F" w:rsidRDefault="00FE504E" w:rsidP="00FE504E">
      <w:pPr>
        <w:bidi/>
        <w:jc w:val="both"/>
        <w:rPr>
          <w:rFonts w:hint="cs"/>
          <w:b/>
          <w:bCs/>
          <w:noProof/>
          <w:color w:val="1F497D" w:themeColor="text2"/>
          <w:sz w:val="28"/>
          <w:szCs w:val="28"/>
          <w:rtl/>
          <w:lang w:eastAsia="fr-FR" w:bidi="ar-DZ"/>
        </w:rPr>
      </w:pPr>
      <w:r w:rsidRPr="00307E1F">
        <w:rPr>
          <w:rFonts w:hint="cs"/>
          <w:b/>
          <w:bCs/>
          <w:noProof/>
          <w:color w:val="1F497D" w:themeColor="text2"/>
          <w:sz w:val="28"/>
          <w:szCs w:val="28"/>
          <w:rtl/>
          <w:lang w:eastAsia="fr-FR" w:bidi="ar-DZ"/>
        </w:rPr>
        <w:t>الجزء الثاني:</w:t>
      </w:r>
    </w:p>
    <w:p w:rsidR="00FE504E" w:rsidRDefault="00FE504E" w:rsidP="00FE504E">
      <w:pPr>
        <w:bidi/>
        <w:jc w:val="both"/>
        <w:rPr>
          <w:rFonts w:hint="cs"/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>عند مدخل المركز التجاري يوجد لافتة رسم عليها مخطط هندسي للمساحة التي يشغلها هذا المركز التجاري(أنظر الشكل)</w:t>
      </w:r>
    </w:p>
    <w:p w:rsidR="00FE504E" w:rsidRDefault="00FE504E" w:rsidP="00FE504E">
      <w:pPr>
        <w:pStyle w:val="Paragraphedeliste"/>
        <w:numPr>
          <w:ilvl w:val="0"/>
          <w:numId w:val="1"/>
        </w:numPr>
        <w:bidi/>
        <w:jc w:val="both"/>
        <w:rPr>
          <w:rFonts w:hint="cs"/>
          <w:noProof/>
          <w:sz w:val="28"/>
          <w:szCs w:val="28"/>
          <w:lang w:eastAsia="fr-FR"/>
        </w:rPr>
      </w:pPr>
      <w:r>
        <w:rPr>
          <w:rFonts w:hint="cs"/>
          <w:noProof/>
          <w:sz w:val="28"/>
          <w:szCs w:val="28"/>
          <w:rtl/>
          <w:lang w:eastAsia="fr-FR"/>
        </w:rPr>
        <w:t xml:space="preserve">أكتب معادلة تعبر عن مساحة المثلث </w:t>
      </w:r>
      <w:r>
        <w:rPr>
          <w:noProof/>
          <w:sz w:val="28"/>
          <w:szCs w:val="28"/>
          <w:lang w:eastAsia="fr-FR"/>
        </w:rPr>
        <w:t>BCE</w:t>
      </w:r>
    </w:p>
    <w:p w:rsidR="00FE504E" w:rsidRPr="009F1FBE" w:rsidRDefault="00FE504E" w:rsidP="00FE504E">
      <w:pPr>
        <w:pStyle w:val="Paragraphedeliste"/>
        <w:numPr>
          <w:ilvl w:val="0"/>
          <w:numId w:val="1"/>
        </w:numPr>
        <w:bidi/>
        <w:jc w:val="both"/>
        <w:rPr>
          <w:noProof/>
          <w:sz w:val="28"/>
          <w:szCs w:val="28"/>
          <w:rtl/>
          <w:lang w:eastAsia="fr-FR"/>
        </w:rPr>
      </w:pPr>
      <w:r>
        <w:rPr>
          <w:rFonts w:hint="cs"/>
          <w:b/>
          <w:bCs/>
          <w:noProof/>
          <w:color w:val="1F497D" w:themeColor="text2"/>
          <w:sz w:val="28"/>
          <w:szCs w:val="28"/>
          <w:rtl/>
          <w:lang w:eastAsia="fr-FR"/>
        </w:rPr>
        <w:pict>
          <v:group id="_x0000_s1027" style="position:absolute;left:0;text-align:left;margin-left:33.05pt;margin-top:33.85pt;width:2in;height:96pt;z-index:251661312" coordorigin="1695,8655" coordsize="2880,1920">
            <v:rect id="_x0000_s1028" style="position:absolute;left:2040;top:8895;width:1320;height:1290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29" type="#_x0000_t6" style="position:absolute;left:3360;top:8895;width:900;height:1290"/>
            <v:shape id="_x0000_s1030" type="#_x0000_t202" style="position:absolute;left:3270;top:8670;width:420;height:390" filled="f" stroked="f">
              <v:textbox>
                <w:txbxContent>
                  <w:p w:rsidR="00FE504E" w:rsidRDefault="00FE504E" w:rsidP="00FE504E">
                    <w:r>
                      <w:t>B</w:t>
                    </w:r>
                  </w:p>
                </w:txbxContent>
              </v:textbox>
            </v:shape>
            <v:shape id="_x0000_s1031" type="#_x0000_t202" style="position:absolute;left:1695;top:8655;width:420;height:390" filled="f" stroked="f">
              <v:textbox>
                <w:txbxContent>
                  <w:p w:rsidR="00FE504E" w:rsidRDefault="00FE504E" w:rsidP="00FE504E">
                    <w:r>
                      <w:t>A</w:t>
                    </w:r>
                  </w:p>
                </w:txbxContent>
              </v:textbox>
            </v:shape>
            <v:shape id="_x0000_s1032" type="#_x0000_t202" style="position:absolute;left:3105;top:10110;width:420;height:390" filled="f" stroked="f">
              <v:textbox>
                <w:txbxContent>
                  <w:p w:rsidR="00FE504E" w:rsidRDefault="00FE504E" w:rsidP="00FE504E">
                    <w:r>
                      <w:t>C</w:t>
                    </w:r>
                  </w:p>
                </w:txbxContent>
              </v:textbox>
            </v:shape>
            <v:shape id="_x0000_s1033" type="#_x0000_t202" style="position:absolute;left:1740;top:10095;width:420;height:390" filled="f" stroked="f">
              <v:textbox>
                <w:txbxContent>
                  <w:p w:rsidR="00FE504E" w:rsidRDefault="00FE504E" w:rsidP="00FE504E">
                    <w:r>
                      <w:t>D</w:t>
                    </w:r>
                  </w:p>
                </w:txbxContent>
              </v:textbox>
            </v:shape>
            <v:shape id="_x0000_s1034" type="#_x0000_t202" style="position:absolute;left:4155;top:10095;width:420;height:390" filled="f" stroked="f">
              <v:textbox>
                <w:txbxContent>
                  <w:p w:rsidR="00FE504E" w:rsidRDefault="00FE504E" w:rsidP="00FE504E">
                    <w:r>
                      <w:t>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2685;top:8790;width:90;height:180" o:connectortype="straight" strokeweight="2pt"/>
            <v:shape id="_x0000_s1036" type="#_x0000_t32" style="position:absolute;left:2715;top:10095;width:90;height:180" o:connectortype="straight" strokeweight="2pt"/>
            <v:shape id="_x0000_s1037" type="#_x0000_t32" style="position:absolute;left:3270;top:9435;width:165;height:180" o:connectortype="straight" strokeweight="2pt"/>
            <v:shape id="_x0000_s1038" type="#_x0000_t32" style="position:absolute;left:1965;top:9465;width:165;height:180" o:connectortype="straight" strokeweight="2pt"/>
            <v:shape id="_x0000_s1039" type="#_x0000_t32" style="position:absolute;left:1965;top:10500;width:1395;height:1" o:connectortype="straight">
              <v:stroke startarrow="block" endarrow="block"/>
            </v:shape>
            <v:shape id="_x0000_s1040" type="#_x0000_t202" style="position:absolute;left:2430;top:10185;width:750;height:390" filled="f" stroked="f">
              <v:textbox>
                <w:txbxContent>
                  <w:p w:rsidR="00FE504E" w:rsidRDefault="00FE504E" w:rsidP="00FE504E">
                    <w:r>
                      <w:t>60m</w:t>
                    </w:r>
                  </w:p>
                </w:txbxContent>
              </v:textbox>
            </v:shape>
          </v:group>
        </w:pict>
      </w:r>
      <w:r>
        <w:rPr>
          <w:rFonts w:hint="cs"/>
          <w:noProof/>
          <w:sz w:val="28"/>
          <w:szCs w:val="28"/>
          <w:rtl/>
          <w:lang w:eastAsia="fr-FR"/>
        </w:rPr>
        <w:pict>
          <v:shape id="_x0000_s1026" type="#_x0000_t202" style="position:absolute;left:0;text-align:left;margin-left:13.9pt;margin-top:24.1pt;width:178.5pt;height:146.25pt;z-index:251660288" filled="f" stroked="f">
            <v:textbox>
              <w:txbxContent>
                <w:p w:rsidR="00FE504E" w:rsidRDefault="00FE504E" w:rsidP="00FE504E"/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تمعن جيدا و أوجد الطول </w:t>
      </w:r>
      <w:r>
        <w:rPr>
          <w:noProof/>
          <w:sz w:val="28"/>
          <w:szCs w:val="28"/>
          <w:lang w:eastAsia="fr-FR" w:bidi="ar-DZ"/>
        </w:rPr>
        <w:t>CE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حتى تكون مساحة المثلث </w:t>
      </w:r>
      <w:r>
        <w:rPr>
          <w:noProof/>
          <w:sz w:val="28"/>
          <w:szCs w:val="28"/>
          <w:lang w:eastAsia="fr-FR" w:bidi="ar-DZ"/>
        </w:rPr>
        <w:t>BCE</w:t>
      </w:r>
      <w:r>
        <w:rPr>
          <w:rFonts w:hint="cs"/>
          <w:noProof/>
          <w:sz w:val="28"/>
          <w:szCs w:val="28"/>
          <w:rtl/>
          <w:lang w:eastAsia="fr-FR" w:bidi="ar-DZ"/>
        </w:rPr>
        <w:t>مساوية لثلثي (</w:t>
      </w:r>
      <m:oMath>
        <m:f>
          <m:fPr>
            <m:ctrl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eastAsia="fr-FR" w:bidi="ar-DZ"/>
              </w:rPr>
              <m:t>3</m:t>
            </m:r>
          </m:den>
        </m:f>
      </m:oMath>
      <w:r>
        <w:rPr>
          <w:rFonts w:hint="cs"/>
          <w:noProof/>
          <w:sz w:val="28"/>
          <w:szCs w:val="28"/>
          <w:rtl/>
          <w:lang w:eastAsia="fr-FR" w:bidi="ar-DZ"/>
        </w:rPr>
        <w:t>) مساحة المربع</w:t>
      </w:r>
      <w:r>
        <w:rPr>
          <w:noProof/>
          <w:sz w:val="28"/>
          <w:szCs w:val="28"/>
          <w:lang w:eastAsia="fr-FR" w:bidi="ar-DZ"/>
        </w:rPr>
        <w:t>ABCD</w:t>
      </w:r>
    </w:p>
    <w:p w:rsidR="00FE504E" w:rsidRDefault="00FE504E" w:rsidP="00FE504E">
      <w:pPr>
        <w:bidi/>
        <w:rPr>
          <w:sz w:val="28"/>
          <w:szCs w:val="28"/>
          <w:rtl/>
        </w:rPr>
      </w:pPr>
    </w:p>
    <w:p w:rsidR="00FE504E" w:rsidRDefault="00FE504E" w:rsidP="00FE504E">
      <w:pPr>
        <w:bidi/>
        <w:rPr>
          <w:sz w:val="28"/>
          <w:szCs w:val="28"/>
          <w:rtl/>
        </w:rPr>
      </w:pPr>
    </w:p>
    <w:p w:rsidR="00FE504E" w:rsidRPr="007C109A" w:rsidRDefault="00FE504E" w:rsidP="00FE504E">
      <w:pPr>
        <w:bidi/>
        <w:rPr>
          <w:color w:val="000000" w:themeColor="text1"/>
          <w:sz w:val="24"/>
          <w:szCs w:val="24"/>
          <w:rtl/>
        </w:rPr>
      </w:pPr>
    </w:p>
    <w:p w:rsidR="00FE504E" w:rsidRDefault="00FE504E" w:rsidP="00FE504E">
      <w:pPr>
        <w:bidi/>
        <w:rPr>
          <w:color w:val="000000" w:themeColor="text1"/>
          <w:sz w:val="28"/>
          <w:szCs w:val="28"/>
          <w:rtl/>
        </w:rPr>
      </w:pPr>
    </w:p>
    <w:p w:rsidR="00531D39" w:rsidRDefault="00531D39"/>
    <w:sectPr w:rsidR="00531D39" w:rsidSect="00531D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F0D3A"/>
    <w:multiLevelType w:val="hybridMultilevel"/>
    <w:tmpl w:val="57FCBC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E504E"/>
    <w:rsid w:val="000A09AA"/>
    <w:rsid w:val="00531D39"/>
    <w:rsid w:val="00FE5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arc" idref="#_x0000_s1048"/>
        <o:r id="V:Rule7" type="arc" idref="#_x0000_s1045"/>
        <o:r id="V:Rule8" type="arc" idref="#_x0000_s1049"/>
        <o:r id="V:Rule9" type="arc" idref="#_x0000_s1051"/>
        <o:r id="V:Rule10" type="arc" idref="#_x0000_s105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04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E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</cp:revision>
  <dcterms:created xsi:type="dcterms:W3CDTF">2018-12-30T20:30:00Z</dcterms:created>
  <dcterms:modified xsi:type="dcterms:W3CDTF">2018-12-30T20:31:00Z</dcterms:modified>
</cp:coreProperties>
</file>