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63" w:rsidRPr="003714F2" w:rsidRDefault="0062089E" w:rsidP="003714F2">
      <w:pPr>
        <w:bidi/>
        <w:spacing w:line="240" w:lineRule="auto"/>
        <w:jc w:val="center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3714F2">
        <w:rPr>
          <w:rFonts w:ascii="Arabic Typesetting" w:hAnsi="Arabic Typesetting" w:cs="Arabic Typesetting"/>
          <w:sz w:val="36"/>
          <w:szCs w:val="36"/>
          <w:rtl/>
          <w:lang w:bidi="ar-DZ"/>
        </w:rPr>
        <w:t xml:space="preserve">الجمهورية الجزائرية الديمقراطية الشعبية </w:t>
      </w:r>
    </w:p>
    <w:p w:rsidR="0062089E" w:rsidRPr="003714F2" w:rsidRDefault="0062089E" w:rsidP="003714F2">
      <w:pPr>
        <w:tabs>
          <w:tab w:val="left" w:pos="8276"/>
        </w:tabs>
        <w:bidi/>
        <w:spacing w:line="240" w:lineRule="auto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3714F2">
        <w:rPr>
          <w:rFonts w:ascii="Arabic Typesetting" w:hAnsi="Arabic Typesetting" w:cs="Arabic Typesetting"/>
          <w:sz w:val="36"/>
          <w:szCs w:val="36"/>
          <w:rtl/>
          <w:lang w:bidi="ar-DZ"/>
        </w:rPr>
        <w:t xml:space="preserve">وزارة التربية الوطنية </w:t>
      </w:r>
      <w:r w:rsidRPr="003714F2">
        <w:rPr>
          <w:rFonts w:ascii="Arabic Typesetting" w:hAnsi="Arabic Typesetting" w:cs="Arabic Typesetting"/>
          <w:sz w:val="36"/>
          <w:szCs w:val="36"/>
          <w:rtl/>
          <w:lang w:bidi="ar-DZ"/>
        </w:rPr>
        <w:tab/>
        <w:t xml:space="preserve">مديرية التربية لولاية الشلف </w:t>
      </w:r>
    </w:p>
    <w:p w:rsidR="0062089E" w:rsidRDefault="0062089E" w:rsidP="007D27EB">
      <w:pPr>
        <w:tabs>
          <w:tab w:val="left" w:pos="8276"/>
        </w:tabs>
        <w:bidi/>
        <w:spacing w:line="240" w:lineRule="auto"/>
        <w:rPr>
          <w:rtl/>
          <w:lang w:bidi="ar-DZ"/>
        </w:rPr>
      </w:pPr>
      <w:r w:rsidRPr="003714F2">
        <w:rPr>
          <w:rFonts w:ascii="Arabic Typesetting" w:hAnsi="Arabic Typesetting" w:cs="Arabic Typesetting"/>
          <w:sz w:val="36"/>
          <w:szCs w:val="36"/>
          <w:rtl/>
          <w:lang w:bidi="ar-DZ"/>
        </w:rPr>
        <w:t>متوسطة</w:t>
      </w:r>
      <w:r w:rsidR="007D27EB">
        <w:rPr>
          <w:rFonts w:ascii="Arabic Typesetting" w:hAnsi="Arabic Typesetting" w:cs="Arabic Typesetting"/>
          <w:sz w:val="36"/>
          <w:szCs w:val="36"/>
          <w:rtl/>
          <w:lang w:bidi="ar-DZ"/>
        </w:rPr>
        <w:t xml:space="preserve">: الإخوة </w:t>
      </w:r>
      <w:proofErr w:type="gramStart"/>
      <w:r w:rsidR="007D27EB">
        <w:rPr>
          <w:rFonts w:ascii="Arabic Typesetting" w:hAnsi="Arabic Typesetting" w:cs="Arabic Typesetting"/>
          <w:sz w:val="36"/>
          <w:szCs w:val="36"/>
          <w:rtl/>
          <w:lang w:bidi="ar-DZ"/>
        </w:rPr>
        <w:t>طاهر</w:t>
      </w:r>
      <w:proofErr w:type="gramEnd"/>
      <w:r w:rsidR="007D27EB">
        <w:rPr>
          <w:rFonts w:ascii="Arabic Typesetting" w:hAnsi="Arabic Typesetting" w:cs="Arabic Typesetting"/>
          <w:sz w:val="36"/>
          <w:szCs w:val="36"/>
          <w:rtl/>
          <w:lang w:bidi="ar-DZ"/>
        </w:rPr>
        <w:t xml:space="preserve"> جبار  </w:t>
      </w:r>
      <w:r w:rsidR="007D27EB">
        <w:rPr>
          <w:rFonts w:ascii="Arabic Typesetting" w:hAnsi="Arabic Typesetting" w:cs="Arabic Typesetting"/>
          <w:sz w:val="36"/>
          <w:szCs w:val="36"/>
          <w:rtl/>
          <w:lang w:bidi="ar-DZ"/>
        </w:rPr>
        <w:tab/>
        <w:t xml:space="preserve">التاريخ: </w:t>
      </w:r>
      <w:r w:rsidR="00434418">
        <w:rPr>
          <w:rFonts w:ascii="Arabic Typesetting" w:hAnsi="Arabic Typesetting" w:cs="Arabic Typesetting"/>
          <w:sz w:val="36"/>
          <w:szCs w:val="36"/>
          <w:lang w:bidi="ar-DZ"/>
        </w:rPr>
        <w:t xml:space="preserve">2024/05/13 </w:t>
      </w:r>
    </w:p>
    <w:tbl>
      <w:tblPr>
        <w:tblStyle w:val="Grilledutableau"/>
        <w:bidiVisual/>
        <w:tblW w:w="10966" w:type="dxa"/>
        <w:tblInd w:w="-34" w:type="dxa"/>
        <w:tblLook w:val="04A0" w:firstRow="1" w:lastRow="0" w:firstColumn="1" w:lastColumn="0" w:noHBand="0" w:noVBand="1"/>
      </w:tblPr>
      <w:tblGrid>
        <w:gridCol w:w="10966"/>
      </w:tblGrid>
      <w:tr w:rsidR="007826ED" w:rsidTr="003714F2">
        <w:trPr>
          <w:trHeight w:val="518"/>
        </w:trPr>
        <w:tc>
          <w:tcPr>
            <w:tcW w:w="10966" w:type="dxa"/>
            <w:tcBorders>
              <w:left w:val="nil"/>
              <w:right w:val="nil"/>
            </w:tcBorders>
          </w:tcPr>
          <w:p w:rsidR="005B19B9" w:rsidRPr="005B19B9" w:rsidRDefault="005B19B9" w:rsidP="007D27EB">
            <w:pPr>
              <w:tabs>
                <w:tab w:val="left" w:pos="4195"/>
                <w:tab w:val="left" w:pos="8276"/>
              </w:tabs>
              <w:bidi/>
              <w:rPr>
                <w:rtl/>
                <w:lang w:bidi="ar-DZ"/>
              </w:rPr>
            </w:pPr>
            <w:r w:rsidRPr="003714F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المستوى: رابعة متوسط  </w:t>
            </w:r>
            <w:r>
              <w:rPr>
                <w:rtl/>
                <w:lang w:bidi="ar-DZ"/>
              </w:rPr>
              <w:tab/>
            </w:r>
            <w:r w:rsidRPr="00BA0176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ا</w:t>
            </w:r>
            <w:r w:rsidR="007D27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لا</w:t>
            </w:r>
            <w:r w:rsidRPr="00BA0176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ختبار ال</w:t>
            </w:r>
            <w:r w:rsidR="007D27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تجريبي</w:t>
            </w:r>
            <w:r w:rsidRPr="00BA0176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 xml:space="preserve"> في</w:t>
            </w:r>
            <w:r w:rsidR="007D27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مادة</w:t>
            </w:r>
            <w:r w:rsidRPr="00BA0176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 xml:space="preserve"> الرياضيات</w:t>
            </w: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</w:t>
            </w:r>
            <w:r w:rsidRPr="003714F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المدة: </w:t>
            </w:r>
            <w:proofErr w:type="gramStart"/>
            <w:r w:rsidRPr="003714F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ساعتان</w:t>
            </w:r>
            <w:proofErr w:type="gramEnd"/>
            <w:r w:rsidRPr="003714F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</w:tbl>
    <w:p w:rsidR="007826ED" w:rsidRPr="005B19B9" w:rsidRDefault="005719FA" w:rsidP="00205C4A">
      <w:pPr>
        <w:tabs>
          <w:tab w:val="left" w:pos="8276"/>
        </w:tabs>
        <w:bidi/>
        <w:spacing w:after="0"/>
        <w:ind w:left="425"/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</w:pPr>
      <w:r>
        <w:rPr>
          <w:lang w:bidi="ar-DZ"/>
        </w:rPr>
        <w:t xml:space="preserve">      </w:t>
      </w:r>
      <w:r w:rsidR="007826ED" w:rsidRPr="005B19B9">
        <w:rPr>
          <w:rFonts w:ascii="Arabic Typesetting" w:hAnsi="Arabic Typesetting" w:cs="Arabic Typesetting"/>
          <w:sz w:val="36"/>
          <w:szCs w:val="36"/>
          <w:rtl/>
          <w:lang w:bidi="ar-DZ"/>
        </w:rPr>
        <w:t xml:space="preserve">  </w:t>
      </w:r>
      <w:proofErr w:type="gramStart"/>
      <w:r w:rsidR="007826ED" w:rsidRPr="005B19B9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="007826ED" w:rsidRPr="005B19B9">
        <w:rPr>
          <w:rFonts w:ascii="Arabic Typesetting" w:hAnsi="Arabic Typesetting" w:cs="Arabic Typesetting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="007826ED" w:rsidRPr="005B19B9">
        <w:rPr>
          <w:rFonts w:ascii="Arabic Typesetting" w:hAnsi="Arabic Typesetting" w:cs="Arabic Typesetting"/>
          <w:sz w:val="32"/>
          <w:szCs w:val="32"/>
          <w:rtl/>
          <w:lang w:bidi="ar-DZ"/>
        </w:rPr>
        <w:t>:  (12 نقطة)</w:t>
      </w:r>
      <w:r w:rsidR="007826ED" w:rsidRPr="005B19B9">
        <w:rPr>
          <w:rFonts w:ascii="Arabic Typesetting" w:hAnsi="Arabic Typesetting" w:cs="Arabic Typesetting"/>
          <w:sz w:val="32"/>
          <w:szCs w:val="32"/>
          <w:u w:val="single"/>
          <w:rtl/>
          <w:lang w:bidi="ar-DZ"/>
        </w:rPr>
        <w:t xml:space="preserve"> </w:t>
      </w:r>
    </w:p>
    <w:p w:rsidR="0059299E" w:rsidRDefault="007826ED" w:rsidP="00205C4A">
      <w:pPr>
        <w:tabs>
          <w:tab w:val="left" w:pos="8276"/>
        </w:tabs>
        <w:bidi/>
        <w:spacing w:after="0"/>
        <w:ind w:left="425"/>
        <w:rPr>
          <w:rFonts w:ascii="Arabic Typesetting" w:hAnsi="Arabic Typesetting" w:cs="Arabic Typesetting"/>
          <w:sz w:val="36"/>
          <w:szCs w:val="36"/>
          <w:u w:val="single"/>
          <w:rtl/>
          <w:lang w:bidi="ar-DZ"/>
        </w:rPr>
      </w:pPr>
      <w:proofErr w:type="gramStart"/>
      <w:r w:rsidRPr="00CE351C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التمرين</w:t>
      </w:r>
      <w:proofErr w:type="gramEnd"/>
      <w:r w:rsidRPr="00CE351C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 xml:space="preserve"> الأول</w:t>
      </w:r>
      <w:r w:rsidRPr="005B19B9">
        <w:rPr>
          <w:rFonts w:ascii="Arabic Typesetting" w:hAnsi="Arabic Typesetting" w:cs="Arabic Typesetting"/>
          <w:sz w:val="36"/>
          <w:szCs w:val="36"/>
          <w:rtl/>
          <w:lang w:bidi="ar-DZ"/>
        </w:rPr>
        <w:t>: (3 نقاط )</w:t>
      </w:r>
    </w:p>
    <w:p w:rsidR="0024438D" w:rsidRDefault="007D27EB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2"/>
          <w:szCs w:val="32"/>
          <w:lang w:bidi="ar-DZ"/>
        </w:rPr>
      </w:pPr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>لي</w:t>
      </w:r>
      <w:r w:rsidR="0059299E" w:rsidRPr="0059299E"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كن </w:t>
      </w:r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العددان الحقيقيان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</m:t>
        </m:r>
      </m:oMath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B</m:t>
        </m:r>
      </m:oMath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 حيث: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A=2</m:t>
        </m:r>
        <m:rad>
          <m:radPr>
            <m:degHide m:val="1"/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12</m:t>
            </m:r>
          </m:e>
        </m:rad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3</m:t>
            </m:r>
          </m:e>
        </m:rad>
        <m:d>
          <m:d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abic Typesetting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3</m:t>
                </m:r>
              </m:e>
            </m:rad>
            <w:proofErr w:type="gramStart"/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+2</m:t>
            </m:r>
          </m:e>
        </m:d>
      </m:oMath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  ،</w:t>
      </w:r>
      <w:proofErr w:type="gramEnd"/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B=4-</m:t>
        </m:r>
        <m:rad>
          <m:radPr>
            <m:degHide m:val="1"/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abic Typesetting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243</m:t>
                </m:r>
              </m:den>
            </m:f>
          </m:e>
        </m:rad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÷</m:t>
        </m:r>
        <m:f>
          <m:f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9</m:t>
            </m:r>
          </m:den>
        </m:f>
      </m:oMath>
    </w:p>
    <w:p w:rsidR="007D27EB" w:rsidRDefault="007D27EB" w:rsidP="00205C4A">
      <w:pPr>
        <w:pStyle w:val="Paragraphedeliste"/>
        <w:numPr>
          <w:ilvl w:val="0"/>
          <w:numId w:val="8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proofErr w:type="gramStart"/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أكتب</w:t>
      </w:r>
      <w:proofErr w:type="gramEnd"/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العدد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A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+b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حيث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b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عددان صحيحان نسبيان. </w:t>
      </w:r>
    </w:p>
    <w:p w:rsidR="007D27EB" w:rsidRPr="007D27EB" w:rsidRDefault="007D27EB" w:rsidP="00205C4A">
      <w:pPr>
        <w:pStyle w:val="Paragraphedeliste"/>
        <w:numPr>
          <w:ilvl w:val="0"/>
          <w:numId w:val="8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أحسب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PGCD</m:t>
        </m:r>
        <m:d>
          <m:dPr>
            <m:ctrlPr>
              <w:rPr>
                <w:rFonts w:ascii="Cambria Math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w:proofErr w:type="gramStart"/>
            <m: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75;243</m:t>
            </m:r>
          </m:e>
        </m:d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ثم</w:t>
      </w:r>
      <w:proofErr w:type="gramEnd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بين أن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B=3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. </w:t>
      </w:r>
    </w:p>
    <w:p w:rsidR="007D27EB" w:rsidRPr="007D27EB" w:rsidRDefault="007D27EB" w:rsidP="00205C4A">
      <w:pPr>
        <w:pStyle w:val="Paragraphedeliste"/>
        <w:numPr>
          <w:ilvl w:val="0"/>
          <w:numId w:val="8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أثبت أن: </w:t>
      </w:r>
      <m:oMath>
        <m:f>
          <m:fPr>
            <m:ctrlP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abic Typesetting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abic Typesetting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B</m:t>
                </m:r>
                <w:proofErr w:type="gramStart"/>
              </m:e>
            </m:rad>
          </m:den>
        </m:f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=7</m:t>
        </m:r>
        <w:proofErr w:type="gramEnd"/>
        <m:rad>
          <m:radPr>
            <m:degHide m:val="1"/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-12</m:t>
        </m:r>
      </m:oMath>
    </w:p>
    <w:p w:rsidR="0024438D" w:rsidRDefault="0024438D" w:rsidP="00205C4A">
      <w:pPr>
        <w:tabs>
          <w:tab w:val="left" w:pos="8276"/>
        </w:tabs>
        <w:bidi/>
        <w:spacing w:after="0"/>
        <w:ind w:left="425"/>
        <w:rPr>
          <w:rFonts w:ascii="Arabic Typesetting" w:hAnsi="Arabic Typesetting" w:cs="Arabic Typesetting"/>
          <w:rtl/>
          <w:lang w:bidi="ar-DZ"/>
        </w:rPr>
      </w:pPr>
      <w:proofErr w:type="gramStart"/>
      <w:r w:rsidRPr="00CE351C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التمرين</w:t>
      </w:r>
      <w:proofErr w:type="gramEnd"/>
      <w:r w:rsidRPr="00CE351C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 xml:space="preserve"> الثاني</w:t>
      </w:r>
      <w:r w:rsidRPr="005B19B9">
        <w:rPr>
          <w:rFonts w:ascii="Arabic Typesetting" w:hAnsi="Arabic Typesetting" w:cs="Arabic Typesetting"/>
          <w:sz w:val="36"/>
          <w:szCs w:val="36"/>
          <w:rtl/>
          <w:lang w:bidi="ar-DZ"/>
        </w:rPr>
        <w:t>: (3 نقاط )</w:t>
      </w:r>
      <w:r w:rsidRPr="005B19B9">
        <w:rPr>
          <w:rFonts w:ascii="Arabic Typesetting" w:hAnsi="Arabic Typesetting" w:cs="Arabic Typesetting"/>
          <w:rtl/>
          <w:lang w:bidi="ar-DZ"/>
        </w:rPr>
        <w:t xml:space="preserve"> </w:t>
      </w:r>
    </w:p>
    <w:p w:rsidR="00B02B93" w:rsidRPr="00434418" w:rsidRDefault="00B02B93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rtl/>
          <w:lang w:bidi="ar-DZ"/>
        </w:rPr>
      </w:pPr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لتكن العبارة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E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</w:t>
      </w:r>
      <w:proofErr w:type="gramStart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حيث :</w:t>
      </w:r>
      <w:proofErr w:type="gramEnd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E=</m:t>
        </m:r>
        <m:sSup>
          <m:sSup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abic Typesetting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-</m:t>
        </m:r>
        <m:d>
          <m:d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abic Typesetting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-4</m:t>
            </m:r>
          </m:e>
        </m:d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.</w:t>
      </w:r>
    </w:p>
    <w:p w:rsidR="00B02B93" w:rsidRPr="00434418" w:rsidRDefault="00B02B93" w:rsidP="00205C4A">
      <w:pPr>
        <w:pStyle w:val="Paragraphedeliste"/>
        <w:numPr>
          <w:ilvl w:val="0"/>
          <w:numId w:val="15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أنشر ثم </w:t>
      </w:r>
      <w:proofErr w:type="gramStart"/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بسط</w:t>
      </w:r>
      <w:proofErr w:type="gramEnd"/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العبارة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E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.</w:t>
      </w:r>
    </w:p>
    <w:p w:rsidR="00B02B93" w:rsidRPr="00434418" w:rsidRDefault="00B02B93" w:rsidP="00205C4A">
      <w:pPr>
        <w:pStyle w:val="Paragraphedeliste"/>
        <w:numPr>
          <w:ilvl w:val="0"/>
          <w:numId w:val="15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proofErr w:type="gramStart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حلل </w:t>
      </w:r>
      <m:oMath>
        <m:sSup>
          <m:sSup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/>
            </m:r>
            <w:proofErr w:type="gramEnd"/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/>
            </m:r>
          </m:e>
          <m:sup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-4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ثم استنتج تحليلا للعبارة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E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.</w:t>
      </w:r>
    </w:p>
    <w:p w:rsidR="00B02B93" w:rsidRPr="00434418" w:rsidRDefault="00B02B93" w:rsidP="00205C4A">
      <w:pPr>
        <w:pStyle w:val="Paragraphedeliste"/>
        <w:numPr>
          <w:ilvl w:val="0"/>
          <w:numId w:val="15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حل المعادلة التالية: </w:t>
      </w:r>
      <m:oMath>
        <m:d>
          <m:d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3x+10</m:t>
            </m:r>
          </m:e>
        </m:d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. </w:t>
      </w:r>
    </w:p>
    <w:p w:rsidR="00B02B93" w:rsidRPr="00B02B93" w:rsidRDefault="00B02B93" w:rsidP="00205C4A">
      <w:pPr>
        <w:pStyle w:val="Paragraphedeliste"/>
        <w:numPr>
          <w:ilvl w:val="0"/>
          <w:numId w:val="15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حل </w:t>
      </w:r>
      <w:proofErr w:type="spellStart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المتراجحة</w:t>
      </w:r>
      <w:proofErr w:type="spellEnd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التالية: </w:t>
      </w:r>
      <m:oMath>
        <m:r>
          <m:rPr>
            <m:sty m:val="p"/>
          </m:rP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3</m:t>
        </m:r>
        <m:sSup>
          <m:sSup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+16x+20≤3</m:t>
        </m:r>
        <m:d>
          <m:d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abic Typesetting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abic Typesetting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+12</m:t>
            </m:r>
          </m:e>
        </m:d>
      </m:oMath>
      <w:r w:rsidR="00F42B93"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ثم مثل مجموعة حلولها بيانيا.</w:t>
      </w:r>
      <w:r w:rsidR="00F42B93"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 </w:t>
      </w:r>
    </w:p>
    <w:p w:rsidR="00C37EE8" w:rsidRPr="005B19B9" w:rsidRDefault="00C37EE8" w:rsidP="00205C4A">
      <w:pPr>
        <w:tabs>
          <w:tab w:val="left" w:pos="8276"/>
        </w:tabs>
        <w:bidi/>
        <w:spacing w:after="0"/>
        <w:ind w:left="425"/>
        <w:rPr>
          <w:rFonts w:ascii="Arabic Typesetting" w:hAnsi="Arabic Typesetting" w:cs="Arabic Typesetting"/>
          <w:rtl/>
          <w:lang w:bidi="ar-DZ"/>
        </w:rPr>
      </w:pPr>
      <w:proofErr w:type="gramStart"/>
      <w:r w:rsidRPr="00CE351C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التمرين</w:t>
      </w:r>
      <w:proofErr w:type="gramEnd"/>
      <w:r w:rsidRPr="00CE351C"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 xml:space="preserve"> الثالث</w:t>
      </w:r>
      <w:r w:rsidRPr="005B19B9">
        <w:rPr>
          <w:rFonts w:ascii="Arabic Typesetting" w:hAnsi="Arabic Typesetting" w:cs="Arabic Typesetting"/>
          <w:sz w:val="36"/>
          <w:szCs w:val="36"/>
          <w:rtl/>
          <w:lang w:bidi="ar-DZ"/>
        </w:rPr>
        <w:t>: ( 3 نقاط)</w:t>
      </w:r>
    </w:p>
    <w:p w:rsidR="00C37EE8" w:rsidRPr="00434418" w:rsidRDefault="00D0568C" w:rsidP="00205C4A">
      <w:pPr>
        <w:pStyle w:val="Paragraphedeliste"/>
        <w:tabs>
          <w:tab w:val="left" w:pos="8221"/>
        </w:tabs>
        <w:bidi/>
        <w:spacing w:after="0"/>
        <w:ind w:left="425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eastAsiaTheme="minorEastAsia" w:hAnsi="Arabic Typesetting" w:cs="Arabic Typesetting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58240" behindDoc="0" locked="0" layoutInCell="1" allowOverlap="1" wp14:anchorId="74990522" wp14:editId="2D66DA7F">
            <wp:simplePos x="0" y="0"/>
            <wp:positionH relativeFrom="column">
              <wp:posOffset>111760</wp:posOffset>
            </wp:positionH>
            <wp:positionV relativeFrom="paragraph">
              <wp:posOffset>288291</wp:posOffset>
            </wp:positionV>
            <wp:extent cx="2295525" cy="163830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55" cy="1638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>(C)</m:t>
        </m:r>
      </m:oMath>
      <w:r w:rsidR="00F42B93"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دائرة مركزها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>O</m:t>
        </m:r>
      </m:oMath>
      <w:r w:rsidR="00F42B93"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</w:t>
      </w:r>
      <w:proofErr w:type="gramStart"/>
      <w:r w:rsidR="00F42B93"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وقطرها </w:t>
      </w:r>
      <m:oMath>
        <m:d>
          <m:dPr>
            <m:begChr m:val="["/>
            <m:endChr m:val="]"/>
            <m:ctrlPr>
              <w:rPr>
                <w:rFonts w:ascii="Cambria Math" w:hAnsi="Cambria Math" w:cs="Arabic Typesetting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A</m:t>
            </m:r>
            <m:r>
              <m:rPr>
                <m:sty m:val="p"/>
              </m:rPr>
              <w:rPr>
                <w:rFonts w:ascii="Cambria Math" w:hAnsi="Cambria Math" w:cs="Arabic Typesetting"/>
                <w:sz w:val="28"/>
                <w:szCs w:val="28"/>
                <w:lang w:bidi="ar-DZ"/>
              </w:rPr>
              <m:t>B</m:t>
            </m:r>
            <w:proofErr w:type="gramEnd"/>
          </m:e>
        </m:d>
      </m:oMath>
      <w:r w:rsidR="00F42B93"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،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>M</m:t>
        </m:r>
      </m:oMath>
      <w:r w:rsidR="00F42B93"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نقطة منها حيث:</w:t>
      </w:r>
    </w:p>
    <w:p w:rsidR="00F42B93" w:rsidRPr="00434418" w:rsidRDefault="00F42B93" w:rsidP="00205C4A">
      <w:pPr>
        <w:pStyle w:val="Paragraphedeliste"/>
        <w:tabs>
          <w:tab w:val="left" w:pos="8221"/>
        </w:tabs>
        <w:bidi/>
        <w:spacing w:after="0"/>
        <w:ind w:left="425"/>
        <w:rPr>
          <w:rFonts w:ascii="Arabic Typesetting" w:hAnsi="Arabic Typesetting" w:cs="Arabic Typesetting"/>
          <w:sz w:val="36"/>
          <w:szCs w:val="36"/>
          <w:rtl/>
          <w:lang w:bidi="ar-DZ"/>
        </w:rPr>
      </w:pP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>AB=10cm</m:t>
        </m:r>
      </m:oMath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 ،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>AE=11,2cm</m:t>
        </m:r>
      </m:oMath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>AM=8cm</m:t>
        </m:r>
      </m:oMath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>BF=4cm</m:t>
        </m:r>
      </m:oMath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.</w:t>
      </w:r>
    </w:p>
    <w:p w:rsidR="00F42B93" w:rsidRPr="00434418" w:rsidRDefault="00F42B93" w:rsidP="00205C4A">
      <w:pPr>
        <w:pStyle w:val="Paragraphedeliste"/>
        <w:numPr>
          <w:ilvl w:val="0"/>
          <w:numId w:val="17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r w:rsidRPr="0043441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برهن أن المثلث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ABM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</w:t>
      </w:r>
      <w:proofErr w:type="gramStart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قائم</w:t>
      </w:r>
      <w:proofErr w:type="gramEnd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في نقطة يطلب تعيينا </w:t>
      </w:r>
    </w:p>
    <w:p w:rsidR="00F42B93" w:rsidRPr="00434418" w:rsidRDefault="00F42B93" w:rsidP="00205C4A">
      <w:pPr>
        <w:pStyle w:val="Paragraphedeliste"/>
        <w:numPr>
          <w:ilvl w:val="0"/>
          <w:numId w:val="17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أحسب قيس </w:t>
      </w:r>
      <w:proofErr w:type="gramStart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الزاوية </w:t>
      </w:r>
      <m:oMath>
        <m:acc>
          <m:acc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MB</m:t>
            </m:r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/>
            </m:r>
            <w:proofErr w:type="gramEnd"/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/>
            </m:r>
          </m:e>
        </m:acc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بالتدوير إلى الوحدة من الدرجة. </w:t>
      </w:r>
    </w:p>
    <w:p w:rsidR="00F42B93" w:rsidRPr="00434418" w:rsidRDefault="00F42B93" w:rsidP="00205C4A">
      <w:pPr>
        <w:pStyle w:val="Paragraphedeliste"/>
        <w:numPr>
          <w:ilvl w:val="0"/>
          <w:numId w:val="17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6"/>
          <w:szCs w:val="36"/>
          <w:lang w:bidi="ar-DZ"/>
        </w:rPr>
      </w:pPr>
      <w:proofErr w:type="gramStart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أثبت</w:t>
      </w:r>
      <w:proofErr w:type="gramEnd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أن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(EF)//(MB)</m:t>
        </m:r>
      </m:oMath>
      <w:r w:rsidR="001A6565"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.</w:t>
      </w:r>
    </w:p>
    <w:p w:rsidR="001A6565" w:rsidRPr="00F42B93" w:rsidRDefault="001A6565" w:rsidP="00205C4A">
      <w:pPr>
        <w:pStyle w:val="Paragraphedeliste"/>
        <w:numPr>
          <w:ilvl w:val="0"/>
          <w:numId w:val="17"/>
        </w:numPr>
        <w:tabs>
          <w:tab w:val="left" w:pos="8276"/>
        </w:tabs>
        <w:bidi/>
        <w:spacing w:after="0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أحسب الطول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EF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</w:t>
      </w:r>
      <w:proofErr w:type="gramStart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علما</w:t>
      </w:r>
      <w:proofErr w:type="gramEnd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أن: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MB=6cm</m:t>
        </m:r>
      </m:oMath>
      <w:r>
        <w:rPr>
          <w:rFonts w:ascii="Arabic Typesetting" w:eastAsiaTheme="minorEastAsia" w:hAnsi="Arabic Typesetting" w:cs="Arabic Typesetting" w:hint="cs"/>
          <w:sz w:val="32"/>
          <w:szCs w:val="32"/>
          <w:rtl/>
          <w:lang w:bidi="ar-DZ"/>
        </w:rPr>
        <w:t xml:space="preserve">. </w:t>
      </w:r>
    </w:p>
    <w:p w:rsidR="007379A8" w:rsidRPr="00434418" w:rsidRDefault="007379A8" w:rsidP="00205C4A">
      <w:pPr>
        <w:tabs>
          <w:tab w:val="left" w:pos="8221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lang w:bidi="ar-DZ"/>
        </w:rPr>
      </w:pPr>
      <w:proofErr w:type="gramStart"/>
      <w:r w:rsidRPr="00434418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>التمرين</w:t>
      </w:r>
      <w:proofErr w:type="gramEnd"/>
      <w:r w:rsidRPr="00434418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 xml:space="preserve"> الرابع:</w:t>
      </w: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(3 نقاط )</w:t>
      </w:r>
    </w:p>
    <w:p w:rsidR="007379A8" w:rsidRPr="00434418" w:rsidRDefault="001A6565" w:rsidP="00205C4A">
      <w:pPr>
        <w:tabs>
          <w:tab w:val="left" w:pos="8221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rtl/>
          <w:lang w:bidi="ar-DZ"/>
        </w:rPr>
      </w:pP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المستوي منسوب إلى معلم متعامد ومتجانس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(O</m:t>
        </m:r>
        <w:proofErr w:type="gramStart"/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,</m:t>
        </m:r>
        <w:proofErr w:type="gramEnd"/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I,J)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. </w:t>
      </w:r>
    </w:p>
    <w:p w:rsidR="001A6565" w:rsidRPr="00434418" w:rsidRDefault="001A6565" w:rsidP="00205C4A">
      <w:pPr>
        <w:pStyle w:val="Paragraphedeliste"/>
        <w:numPr>
          <w:ilvl w:val="0"/>
          <w:numId w:val="18"/>
        </w:numPr>
        <w:tabs>
          <w:tab w:val="left" w:pos="8221"/>
        </w:tabs>
        <w:bidi/>
        <w:spacing w:after="0"/>
        <w:rPr>
          <w:rFonts w:ascii="Arabic Typesetting" w:eastAsiaTheme="minorEastAsia" w:hAnsi="Arabic Typesetting" w:cs="Arabic Typesetting"/>
          <w:sz w:val="36"/>
          <w:szCs w:val="36"/>
          <w:lang w:bidi="ar-DZ"/>
        </w:rPr>
      </w:pP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علم النقط: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A(0;2)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B(2;0)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 ،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C</m:t>
        </m:r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(-2;0</m:t>
        </m:r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)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.</w:t>
      </w:r>
    </w:p>
    <w:p w:rsidR="001A6565" w:rsidRPr="00434418" w:rsidRDefault="001A6565" w:rsidP="00205C4A">
      <w:pPr>
        <w:pStyle w:val="Paragraphedeliste"/>
        <w:numPr>
          <w:ilvl w:val="0"/>
          <w:numId w:val="18"/>
        </w:numPr>
        <w:tabs>
          <w:tab w:val="left" w:pos="8221"/>
        </w:tabs>
        <w:bidi/>
        <w:spacing w:after="0"/>
        <w:rPr>
          <w:rFonts w:ascii="Arabic Typesetting" w:eastAsiaTheme="minorEastAsia" w:hAnsi="Arabic Typesetting" w:cs="Arabic Typesetting"/>
          <w:sz w:val="36"/>
          <w:szCs w:val="36"/>
          <w:lang w:bidi="ar-DZ"/>
        </w:rPr>
      </w:pP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بين أن المثلث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ABC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قائم ومتساوي الساقين إذا علمت أن: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BC</m:t>
        </m:r>
        <w:proofErr w:type="gramStart"/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=4</m:t>
        </m:r>
      </m:oMath>
      <w:r w:rsidRPr="00434418">
        <w:rPr>
          <w:rFonts w:ascii="Arabic Typesetting" w:eastAsiaTheme="minorEastAsia" w:hAnsi="Arabic Typesetting" w:cs="Arabic Typesetting"/>
          <w:sz w:val="36"/>
          <w:szCs w:val="36"/>
          <w:lang w:bidi="ar-DZ"/>
        </w:rPr>
        <w:t xml:space="preserve"> </w:t>
      </w: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AC=</m:t>
        </m:r>
        <w:proofErr w:type="gramEnd"/>
        <m:rad>
          <m:radPr>
            <m:degHide m:val="1"/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8</m:t>
            </m:r>
          </m:e>
        </m:rad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 </m:t>
        </m:r>
      </m:oMath>
      <w:r w:rsidRPr="00434418">
        <w:rPr>
          <w:rFonts w:ascii="Arabic Typesetting" w:eastAsiaTheme="minorEastAsia" w:hAnsi="Arabic Typesetting" w:cs="Arabic Typesetting"/>
          <w:sz w:val="36"/>
          <w:szCs w:val="36"/>
          <w:lang w:bidi="ar-DZ"/>
        </w:rPr>
        <w:t>,</w:t>
      </w: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.</w:t>
      </w:r>
    </w:p>
    <w:p w:rsidR="001A6565" w:rsidRPr="00434418" w:rsidRDefault="001A6565" w:rsidP="00205C4A">
      <w:pPr>
        <w:pStyle w:val="Paragraphedeliste"/>
        <w:numPr>
          <w:ilvl w:val="0"/>
          <w:numId w:val="18"/>
        </w:numPr>
        <w:tabs>
          <w:tab w:val="left" w:pos="8221"/>
        </w:tabs>
        <w:bidi/>
        <w:spacing w:after="0"/>
        <w:rPr>
          <w:rFonts w:ascii="Arabic Typesetting" w:eastAsiaTheme="minorEastAsia" w:hAnsi="Arabic Typesetting" w:cs="Arabic Typesetting"/>
          <w:sz w:val="36"/>
          <w:szCs w:val="36"/>
          <w:lang w:bidi="ar-DZ"/>
        </w:rPr>
      </w:pP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أنشئ النقطة </w:t>
      </w:r>
      <m:oMath>
        <m:r>
          <w:rPr>
            <w:rFonts w:ascii="Cambria Math" w:eastAsiaTheme="minorEastAsia" w:hAnsi="Cambria Math" w:cs="Arabic Typesetting"/>
            <w:sz w:val="32"/>
            <w:szCs w:val="32"/>
            <w:lang w:bidi="ar-DZ"/>
          </w:rPr>
          <m:t>D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صورة </w:t>
      </w:r>
      <m:oMath>
        <m:r>
          <w:rPr>
            <w:rFonts w:ascii="Cambria Math" w:eastAsiaTheme="minorEastAsia" w:hAnsi="Cambria Math" w:cs="Arabic Typesetting"/>
            <w:sz w:val="32"/>
            <w:szCs w:val="32"/>
            <w:lang w:bidi="ar-DZ"/>
          </w:rPr>
          <m:t>C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بالدوران الذي مركزه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O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وزاويته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90°</m:t>
        </m:r>
      </m:oMath>
      <w:r w:rsidR="00DF259D">
        <w:rPr>
          <w:rFonts w:ascii="Arabic Typesetting" w:eastAsiaTheme="minorEastAsia" w:hAnsi="Arabic Typesetting" w:cs="Arabic Typesetting" w:hint="cs"/>
          <w:sz w:val="28"/>
          <w:szCs w:val="28"/>
          <w:rtl/>
          <w:lang w:bidi="ar-DZ"/>
        </w:rPr>
        <w:t xml:space="preserve"> </w:t>
      </w:r>
      <w:r w:rsidR="00DF259D" w:rsidRPr="00DF259D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في الاتجاه المباشر</w:t>
      </w:r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، ثم استنتج احداثيتي النقطة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D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. </w:t>
      </w:r>
    </w:p>
    <w:p w:rsidR="00205C4A" w:rsidRPr="004363CA" w:rsidRDefault="001A6565" w:rsidP="004363CA">
      <w:pPr>
        <w:pStyle w:val="Paragraphedeliste"/>
        <w:numPr>
          <w:ilvl w:val="0"/>
          <w:numId w:val="18"/>
        </w:numPr>
        <w:tabs>
          <w:tab w:val="left" w:pos="8221"/>
        </w:tabs>
        <w:bidi/>
        <w:spacing w:after="0"/>
        <w:rPr>
          <w:rFonts w:ascii="Arabic Typesetting" w:eastAsiaTheme="minorEastAsia" w:hAnsi="Arabic Typesetting" w:cs="Arabic Typesetting"/>
          <w:sz w:val="36"/>
          <w:szCs w:val="36"/>
          <w:rtl/>
          <w:lang w:bidi="ar-DZ"/>
        </w:rPr>
      </w:pPr>
      <w:proofErr w:type="spellStart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ماهو</w:t>
      </w:r>
      <w:proofErr w:type="spellEnd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نوع الرباعي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ABDC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؟ بر</w:t>
      </w:r>
      <w:bookmarkStart w:id="0" w:name="_GoBack"/>
      <w:bookmarkEnd w:id="0"/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ر جوابك.</w:t>
      </w:r>
    </w:p>
    <w:p w:rsidR="009538A1" w:rsidRPr="00434418" w:rsidRDefault="009538A1" w:rsidP="00205C4A">
      <w:pPr>
        <w:tabs>
          <w:tab w:val="left" w:pos="8276"/>
        </w:tabs>
        <w:bidi/>
        <w:spacing w:after="0"/>
        <w:ind w:left="425"/>
        <w:rPr>
          <w:rFonts w:eastAsiaTheme="minorEastAsia"/>
          <w:sz w:val="24"/>
          <w:szCs w:val="24"/>
          <w:rtl/>
          <w:lang w:bidi="ar-DZ"/>
        </w:rPr>
      </w:pPr>
      <w:proofErr w:type="gramStart"/>
      <w:r w:rsidRPr="00434418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lastRenderedPageBreak/>
        <w:t>الجزء</w:t>
      </w:r>
      <w:proofErr w:type="gramEnd"/>
      <w:r w:rsidRPr="00434418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 xml:space="preserve"> الثاني: </w:t>
      </w:r>
      <w:r w:rsidR="00016B56" w:rsidRPr="00434418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>(8 نقاط)</w:t>
      </w:r>
    </w:p>
    <w:p w:rsidR="00435371" w:rsidRDefault="00435371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u w:val="single"/>
          <w:rtl/>
          <w:lang w:bidi="ar-DZ"/>
        </w:rPr>
      </w:pPr>
      <w:r>
        <w:rPr>
          <w:rFonts w:ascii="Arabic Typesetting" w:hAnsi="Arabic Typesetting" w:cs="Arabic Typesetting"/>
          <w:b/>
          <w:bCs/>
          <w:sz w:val="36"/>
          <w:szCs w:val="36"/>
          <w:u w:val="single"/>
          <w:rtl/>
          <w:lang w:bidi="ar-DZ"/>
        </w:rPr>
        <w:t>ال</w:t>
      </w:r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>مسألة</w:t>
      </w:r>
      <w:r w:rsidR="00016B56" w:rsidRPr="003714F2">
        <w:rPr>
          <w:rFonts w:ascii="Arabic Typesetting" w:eastAsiaTheme="minorEastAsia" w:hAnsi="Arabic Typesetting" w:cs="Arabic Typesetting"/>
          <w:sz w:val="36"/>
          <w:szCs w:val="36"/>
          <w:u w:val="single"/>
          <w:rtl/>
          <w:lang w:bidi="ar-DZ"/>
        </w:rPr>
        <w:t>:</w:t>
      </w:r>
    </w:p>
    <w:p w:rsidR="00435371" w:rsidRDefault="00435371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u w:val="single"/>
          <w:rtl/>
          <w:lang w:bidi="ar-DZ"/>
        </w:rPr>
      </w:pPr>
      <w:proofErr w:type="gramStart"/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>الجزء</w:t>
      </w:r>
      <w:proofErr w:type="gramEnd"/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 xml:space="preserve"> الأول</w:t>
      </w:r>
      <w:r w:rsidRPr="00435371">
        <w:rPr>
          <w:rFonts w:ascii="Arabic Typesetting" w:eastAsiaTheme="minorEastAsia" w:hAnsi="Arabic Typesetting" w:cs="Arabic Typesetting" w:hint="cs"/>
          <w:sz w:val="36"/>
          <w:szCs w:val="36"/>
          <w:u w:val="single"/>
          <w:rtl/>
          <w:lang w:bidi="ar-DZ"/>
        </w:rPr>
        <w:t>:</w:t>
      </w:r>
      <w:r>
        <w:rPr>
          <w:rFonts w:ascii="Arabic Typesetting" w:eastAsiaTheme="minorEastAsia" w:hAnsi="Arabic Typesetting" w:cs="Arabic Typesetting" w:hint="cs"/>
          <w:sz w:val="36"/>
          <w:szCs w:val="36"/>
          <w:u w:val="single"/>
          <w:rtl/>
          <w:lang w:bidi="ar-DZ"/>
        </w:rPr>
        <w:t xml:space="preserve"> </w:t>
      </w:r>
    </w:p>
    <w:p w:rsidR="00885491" w:rsidRDefault="00435371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u w:val="single"/>
          <w:rtl/>
          <w:lang w:bidi="ar-DZ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اشترى أحمد من مكتبة </w:t>
      </w:r>
      <w:proofErr w:type="gramStart"/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كتاب</w:t>
      </w:r>
      <w:proofErr w:type="gramEnd"/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رياضيات وكتاب فيزياء بثمن </w:t>
      </w:r>
      <m:oMath>
        <m:r>
          <w:rPr>
            <w:rFonts w:ascii="Cambria Math" w:hAnsi="Cambria Math" w:cs="Arabic Typesetting"/>
            <w:sz w:val="28"/>
            <w:szCs w:val="28"/>
            <w:lang w:bidi="ar-DZ"/>
          </w:rPr>
          <m:t>450 DA</m:t>
        </m:r>
      </m:oMath>
      <w:r w:rsidRP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.</w:t>
      </w:r>
    </w:p>
    <w:p w:rsidR="00435371" w:rsidRDefault="00435371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rtl/>
          <w:lang w:bidi="ar-DZ"/>
        </w:rPr>
      </w:pPr>
      <w:r w:rsidRPr="00435371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واشترى مالك</w:t>
      </w:r>
      <w:r>
        <w:rPr>
          <w:rFonts w:hint="cs"/>
          <w:rtl/>
          <w:lang w:bidi="ar-DZ"/>
        </w:rPr>
        <w:t xml:space="preserve"> </w:t>
      </w:r>
      <w:r w:rsid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كتابي</w:t>
      </w:r>
      <w:r w:rsidRPr="00435371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ن للرياضيات</w:t>
      </w:r>
      <w:r w:rsid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وثلاث</w:t>
      </w:r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</w:t>
      </w:r>
      <w:proofErr w:type="gramStart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كتب</w:t>
      </w:r>
      <w:proofErr w:type="gramEnd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للفيزياء بثمن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1100 DA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.</w:t>
      </w:r>
    </w:p>
    <w:p w:rsidR="00435371" w:rsidRDefault="00435371" w:rsidP="00205C4A">
      <w:pPr>
        <w:pStyle w:val="Paragraphedeliste"/>
        <w:numPr>
          <w:ilvl w:val="0"/>
          <w:numId w:val="19"/>
        </w:numPr>
        <w:tabs>
          <w:tab w:val="left" w:pos="8276"/>
        </w:tabs>
        <w:bidi/>
        <w:spacing w:after="0"/>
        <w:rPr>
          <w:rFonts w:ascii="Arabic Typesetting" w:eastAsiaTheme="minorEastAsia" w:hAnsi="Arabic Typesetting" w:cs="Arabic Typesetting"/>
          <w:sz w:val="36"/>
          <w:szCs w:val="36"/>
          <w:lang w:bidi="ar-DZ"/>
        </w:rPr>
      </w:pPr>
      <w:r w:rsidRPr="00435371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جد </w:t>
      </w:r>
      <w:proofErr w:type="gramStart"/>
      <w:r w:rsidRPr="00435371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سعر</w:t>
      </w:r>
      <w:proofErr w:type="gramEnd"/>
      <w:r w:rsidRPr="00435371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كتاب الرياضيات و</w:t>
      </w:r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سعر </w:t>
      </w:r>
      <w:r w:rsidRPr="00435371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كتاب</w:t>
      </w:r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الفيزياء. </w:t>
      </w:r>
    </w:p>
    <w:p w:rsidR="00435371" w:rsidRDefault="00435371" w:rsidP="00434418">
      <w:pPr>
        <w:pStyle w:val="Paragraphedeliste"/>
        <w:numPr>
          <w:ilvl w:val="0"/>
          <w:numId w:val="19"/>
        </w:numPr>
        <w:tabs>
          <w:tab w:val="left" w:pos="8276"/>
        </w:tabs>
        <w:bidi/>
        <w:spacing w:after="0"/>
        <w:rPr>
          <w:rFonts w:ascii="Arabic Typesetting" w:eastAsiaTheme="minorEastAsia" w:hAnsi="Arabic Typesetting" w:cs="Arabic Typesetting"/>
          <w:sz w:val="36"/>
          <w:szCs w:val="36"/>
          <w:lang w:bidi="ar-DZ"/>
        </w:rPr>
      </w:pPr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قمت بزيارة لهذه المكتبة فصادفتك لافتة كتب عليها تخفيض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25%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عند شراء مجموعة كتب مؤلفة من </w:t>
      </w:r>
      <w:r w:rsid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خمسة</w:t>
      </w:r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كتب </w:t>
      </w:r>
      <w:proofErr w:type="gramStart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رياضيات  وخمس</w:t>
      </w:r>
      <w:r w:rsidR="00434418"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ة</w:t>
      </w:r>
      <w:proofErr w:type="gramEnd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كتب فيزياء </w:t>
      </w:r>
    </w:p>
    <w:p w:rsidR="00435371" w:rsidRDefault="00435371" w:rsidP="00205C4A">
      <w:pPr>
        <w:pStyle w:val="Paragraphedeliste"/>
        <w:tabs>
          <w:tab w:val="left" w:pos="8276"/>
        </w:tabs>
        <w:bidi/>
        <w:spacing w:after="0"/>
        <w:ind w:left="1290"/>
        <w:rPr>
          <w:rFonts w:ascii="Arabic Typesetting" w:eastAsiaTheme="minorEastAsia" w:hAnsi="Arabic Typesetting" w:cs="Arabic Typesetting"/>
          <w:sz w:val="36"/>
          <w:szCs w:val="36"/>
          <w:rtl/>
          <w:lang w:bidi="ar-DZ"/>
        </w:rPr>
      </w:pPr>
      <w:proofErr w:type="gramStart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إذا</w:t>
      </w:r>
      <w:proofErr w:type="gramEnd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علمت أن ثمن كتاب الرياضيات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250 DA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وثمن كتاب الفيزياء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200 DA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.</w:t>
      </w:r>
    </w:p>
    <w:p w:rsidR="00435371" w:rsidRDefault="00435371" w:rsidP="00205C4A">
      <w:pPr>
        <w:pStyle w:val="Paragraphedeliste"/>
        <w:tabs>
          <w:tab w:val="left" w:pos="8276"/>
        </w:tabs>
        <w:bidi/>
        <w:spacing w:after="0"/>
        <w:ind w:left="1290"/>
        <w:rPr>
          <w:rFonts w:ascii="Arabic Typesetting" w:eastAsiaTheme="minorEastAsia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ــ </w:t>
      </w:r>
      <w:proofErr w:type="spellStart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ماهو</w:t>
      </w:r>
      <w:proofErr w:type="spellEnd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سعر مجموعة الكتب بعد التخفيض؟ </w:t>
      </w:r>
    </w:p>
    <w:p w:rsidR="00623EBC" w:rsidRDefault="00623EBC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u w:val="single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DZ"/>
        </w:rPr>
        <w:t>الجزءالثاني</w:t>
      </w:r>
      <w:proofErr w:type="spellEnd"/>
      <w:r w:rsidRPr="00435371">
        <w:rPr>
          <w:rFonts w:ascii="Arabic Typesetting" w:eastAsiaTheme="minorEastAsia" w:hAnsi="Arabic Typesetting" w:cs="Arabic Typesetting" w:hint="cs"/>
          <w:sz w:val="36"/>
          <w:szCs w:val="36"/>
          <w:u w:val="single"/>
          <w:rtl/>
          <w:lang w:bidi="ar-DZ"/>
        </w:rPr>
        <w:t>:</w:t>
      </w:r>
      <w:r>
        <w:rPr>
          <w:rFonts w:ascii="Arabic Typesetting" w:eastAsiaTheme="minorEastAsia" w:hAnsi="Arabic Typesetting" w:cs="Arabic Typesetting" w:hint="cs"/>
          <w:sz w:val="36"/>
          <w:szCs w:val="36"/>
          <w:u w:val="single"/>
          <w:rtl/>
          <w:lang w:bidi="ar-DZ"/>
        </w:rPr>
        <w:t xml:space="preserve"> </w:t>
      </w:r>
    </w:p>
    <w:p w:rsidR="00623EBC" w:rsidRDefault="00623EBC" w:rsidP="00205C4A">
      <w:pPr>
        <w:tabs>
          <w:tab w:val="left" w:pos="8276"/>
        </w:tabs>
        <w:bidi/>
        <w:spacing w:after="0"/>
        <w:ind w:left="425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وضع </w:t>
      </w:r>
      <w:proofErr w:type="gramStart"/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صاحب</w:t>
      </w:r>
      <w:proofErr w:type="gramEnd"/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المكتبة صيغتين لإعارة الكتب </w:t>
      </w:r>
    </w:p>
    <w:p w:rsidR="00623EBC" w:rsidRDefault="00623EBC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الصيغة الاولى: </w:t>
      </w:r>
      <m:oMath>
        <m:r>
          <m:rPr>
            <m:sty m:val="p"/>
          </m:rPr>
          <w:rPr>
            <w:rFonts w:ascii="Cambria Math" w:hAnsi="Cambria Math" w:cs="Arabic Typesetting"/>
            <w:sz w:val="28"/>
            <w:szCs w:val="28"/>
            <w:lang w:bidi="ar-DZ"/>
          </w:rPr>
          <m:t xml:space="preserve">50 </m:t>
        </m:r>
        <m:r>
          <w:rPr>
            <w:rFonts w:ascii="Cambria Math" w:hAnsi="Cambria Math" w:cs="Arabic Typesetting"/>
            <w:sz w:val="28"/>
            <w:szCs w:val="28"/>
            <w:lang w:bidi="ar-DZ"/>
          </w:rPr>
          <m:t>DA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لإعارة كتاب واحد . </w:t>
      </w:r>
    </w:p>
    <w:p w:rsidR="00623EBC" w:rsidRDefault="00623EBC" w:rsidP="00205C4A">
      <w:pPr>
        <w:tabs>
          <w:tab w:val="left" w:pos="8276"/>
        </w:tabs>
        <w:bidi/>
        <w:spacing w:after="0"/>
        <w:ind w:left="425"/>
        <w:rPr>
          <w:rFonts w:ascii="Arabic Typesetting" w:eastAsiaTheme="minorEastAsia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الصيغة الثانية: </w:t>
      </w:r>
      <m:oMath>
        <m:r>
          <m:rPr>
            <m:sty m:val="p"/>
          </m:rP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30</m:t>
        </m:r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DA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لإعارة كتاب واحد </w:t>
      </w:r>
      <w:proofErr w:type="gramStart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مع</w:t>
      </w:r>
      <w:proofErr w:type="gramEnd"/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 xml:space="preserve"> دفع اشتراك سنوي قدره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200 DA</m:t>
        </m:r>
      </m:oMath>
      <w:r>
        <w:rPr>
          <w:rFonts w:ascii="Arabic Typesetting" w:eastAsiaTheme="minorEastAsia" w:hAnsi="Arabic Typesetting" w:cs="Arabic Typesetting" w:hint="cs"/>
          <w:sz w:val="36"/>
          <w:szCs w:val="36"/>
          <w:rtl/>
          <w:lang w:bidi="ar-DZ"/>
        </w:rPr>
        <w:t>.</w:t>
      </w:r>
    </w:p>
    <w:p w:rsidR="00623EBC" w:rsidRPr="00623EBC" w:rsidRDefault="00623EBC" w:rsidP="00205C4A">
      <w:pPr>
        <w:pStyle w:val="Paragraphedeliste"/>
        <w:numPr>
          <w:ilvl w:val="0"/>
          <w:numId w:val="20"/>
        </w:numPr>
        <w:tabs>
          <w:tab w:val="left" w:pos="8276"/>
        </w:tabs>
        <w:bidi/>
        <w:spacing w:after="0"/>
        <w:rPr>
          <w:rFonts w:ascii="Arabic Typesetting" w:eastAsiaTheme="minorEastAsia" w:hAnsi="Arabic Typesetting" w:cs="Arabic Typesetting"/>
          <w:i/>
          <w:sz w:val="36"/>
          <w:szCs w:val="36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أ) </w:t>
      </w:r>
      <w:r w:rsidR="00CC7585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>أن</w:t>
      </w: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قل الجدول التالي على ورقة الإجابة </w:t>
      </w:r>
      <w:proofErr w:type="gramStart"/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>وأكمله</w:t>
      </w:r>
      <w:proofErr w:type="gramEnd"/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: </w:t>
      </w:r>
    </w:p>
    <w:tbl>
      <w:tblPr>
        <w:tblStyle w:val="Grilledutableau"/>
        <w:bidiVisual/>
        <w:tblW w:w="0" w:type="auto"/>
        <w:jc w:val="center"/>
        <w:tblInd w:w="1145" w:type="dxa"/>
        <w:tblLook w:val="04A0" w:firstRow="1" w:lastRow="0" w:firstColumn="1" w:lastColumn="0" w:noHBand="0" w:noVBand="1"/>
      </w:tblPr>
      <w:tblGrid>
        <w:gridCol w:w="2160"/>
        <w:gridCol w:w="2160"/>
        <w:gridCol w:w="2161"/>
        <w:gridCol w:w="3221"/>
      </w:tblGrid>
      <w:tr w:rsidR="00623EBC" w:rsidTr="00CC7585">
        <w:trPr>
          <w:jc w:val="center"/>
        </w:trPr>
        <w:tc>
          <w:tcPr>
            <w:tcW w:w="2160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</w:p>
        </w:tc>
        <w:tc>
          <w:tcPr>
            <w:tcW w:w="2160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</w:p>
        </w:tc>
        <w:tc>
          <w:tcPr>
            <w:tcW w:w="2161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i/>
                <w:sz w:val="36"/>
                <w:szCs w:val="36"/>
                <w:rtl/>
                <w:lang w:bidi="ar-DZ"/>
              </w:rPr>
              <w:t>5</w:t>
            </w:r>
          </w:p>
        </w:tc>
        <w:tc>
          <w:tcPr>
            <w:tcW w:w="3221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i/>
                <w:sz w:val="36"/>
                <w:szCs w:val="36"/>
                <w:rtl/>
                <w:lang w:bidi="ar-DZ"/>
              </w:rPr>
              <w:t xml:space="preserve">عدد الكتب المستعارة </w:t>
            </w:r>
          </w:p>
        </w:tc>
      </w:tr>
      <w:tr w:rsidR="00623EBC" w:rsidTr="00CC7585">
        <w:trPr>
          <w:jc w:val="center"/>
        </w:trPr>
        <w:tc>
          <w:tcPr>
            <w:tcW w:w="2160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</w:p>
        </w:tc>
        <w:tc>
          <w:tcPr>
            <w:tcW w:w="2160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i/>
                <w:sz w:val="36"/>
                <w:szCs w:val="36"/>
                <w:rtl/>
                <w:lang w:bidi="ar-DZ"/>
              </w:rPr>
              <w:t>500</w:t>
            </w:r>
          </w:p>
        </w:tc>
        <w:tc>
          <w:tcPr>
            <w:tcW w:w="2161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</w:p>
        </w:tc>
        <w:tc>
          <w:tcPr>
            <w:tcW w:w="3221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i/>
                <w:sz w:val="36"/>
                <w:szCs w:val="36"/>
                <w:rtl/>
                <w:lang w:bidi="ar-DZ"/>
              </w:rPr>
              <w:t xml:space="preserve">المبلغ حسب الصيغة الاولى ب </w:t>
            </w:r>
            <m:oMath>
              <m:r>
                <w:rPr>
                  <w:rFonts w:ascii="Cambria Math" w:eastAsiaTheme="minorEastAsia" w:hAnsi="Cambria Math" w:cs="Arabic Typesetting"/>
                  <w:sz w:val="28"/>
                  <w:szCs w:val="28"/>
                  <w:lang w:bidi="ar-DZ"/>
                </w:rPr>
                <m:t>DA</m:t>
              </m:r>
            </m:oMath>
            <w:r>
              <w:rPr>
                <w:rFonts w:ascii="Arabic Typesetting" w:eastAsiaTheme="minorEastAsia" w:hAnsi="Arabic Typesetting" w:cs="Arabic Typesetting" w:hint="cs"/>
                <w:i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  <w:tr w:rsidR="00623EBC" w:rsidTr="00CC7585">
        <w:trPr>
          <w:jc w:val="center"/>
        </w:trPr>
        <w:tc>
          <w:tcPr>
            <w:tcW w:w="2160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i/>
                <w:sz w:val="36"/>
                <w:szCs w:val="36"/>
                <w:rtl/>
                <w:lang w:bidi="ar-DZ"/>
              </w:rPr>
              <w:t>560</w:t>
            </w:r>
          </w:p>
        </w:tc>
        <w:tc>
          <w:tcPr>
            <w:tcW w:w="2160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</w:p>
        </w:tc>
        <w:tc>
          <w:tcPr>
            <w:tcW w:w="2161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jc w:val="center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</w:p>
        </w:tc>
        <w:tc>
          <w:tcPr>
            <w:tcW w:w="3221" w:type="dxa"/>
          </w:tcPr>
          <w:p w:rsidR="00623EBC" w:rsidRPr="00623EBC" w:rsidRDefault="00623EBC" w:rsidP="00205C4A">
            <w:pPr>
              <w:tabs>
                <w:tab w:val="left" w:pos="8276"/>
              </w:tabs>
              <w:bidi/>
              <w:spacing w:line="276" w:lineRule="auto"/>
              <w:rPr>
                <w:rFonts w:ascii="Arabic Typesetting" w:eastAsiaTheme="minorEastAsia" w:hAnsi="Arabic Typesetting" w:cs="Arabic Typesetting"/>
                <w:i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i/>
                <w:sz w:val="36"/>
                <w:szCs w:val="36"/>
                <w:rtl/>
                <w:lang w:bidi="ar-DZ"/>
              </w:rPr>
              <w:t xml:space="preserve">المبلغ حسب الصيغة الثانية ب </w:t>
            </w:r>
            <m:oMath>
              <m:r>
                <w:rPr>
                  <w:rFonts w:ascii="Cambria Math" w:eastAsiaTheme="minorEastAsia" w:hAnsi="Cambria Math" w:cs="Arabic Typesetting"/>
                  <w:sz w:val="28"/>
                  <w:szCs w:val="28"/>
                  <w:lang w:bidi="ar-DZ"/>
                </w:rPr>
                <m:t>DA</m:t>
              </m:r>
            </m:oMath>
          </w:p>
        </w:tc>
      </w:tr>
    </w:tbl>
    <w:p w:rsidR="00623EBC" w:rsidRDefault="00623EBC" w:rsidP="00205C4A">
      <w:pPr>
        <w:pStyle w:val="Paragraphedeliste"/>
        <w:tabs>
          <w:tab w:val="left" w:pos="8276"/>
        </w:tabs>
        <w:bidi/>
        <w:spacing w:after="0"/>
        <w:ind w:left="1145"/>
        <w:rPr>
          <w:rFonts w:ascii="Arabic Typesetting" w:eastAsiaTheme="minorEastAsia" w:hAnsi="Arabic Typesetting" w:cs="Arabic Typesetting"/>
          <w:i/>
          <w:sz w:val="36"/>
          <w:szCs w:val="36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ب) ليكن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x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عدد الكتب المستعارة نسمي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f(x)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المبلغ حسب الصيغة الاولى و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g(x)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المبلغ حسب الصيغة الثانية.</w:t>
      </w:r>
    </w:p>
    <w:p w:rsidR="00623EBC" w:rsidRDefault="00623EBC" w:rsidP="00205C4A">
      <w:pPr>
        <w:pStyle w:val="Paragraphedeliste"/>
        <w:tabs>
          <w:tab w:val="left" w:pos="8276"/>
        </w:tabs>
        <w:bidi/>
        <w:spacing w:after="0"/>
        <w:ind w:left="1145"/>
        <w:rPr>
          <w:rFonts w:ascii="Arabic Typesetting" w:eastAsiaTheme="minorEastAsia" w:hAnsi="Arabic Typesetting" w:cs="Arabic Typesetting"/>
          <w:i/>
          <w:sz w:val="36"/>
          <w:szCs w:val="36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ــ عبر عن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f(x)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g(x)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بدلالة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x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. </w:t>
      </w:r>
    </w:p>
    <w:p w:rsidR="00623EBC" w:rsidRDefault="00A36853" w:rsidP="00205C4A">
      <w:pPr>
        <w:pStyle w:val="Paragraphedeliste"/>
        <w:numPr>
          <w:ilvl w:val="0"/>
          <w:numId w:val="20"/>
        </w:numPr>
        <w:tabs>
          <w:tab w:val="left" w:pos="8276"/>
        </w:tabs>
        <w:bidi/>
        <w:spacing w:after="0"/>
        <w:rPr>
          <w:rFonts w:ascii="Arabic Typesetting" w:eastAsiaTheme="minorEastAsia" w:hAnsi="Arabic Typesetting" w:cs="Arabic Typesetting"/>
          <w:i/>
          <w:sz w:val="36"/>
          <w:szCs w:val="36"/>
          <w:lang w:bidi="ar-DZ"/>
        </w:rPr>
      </w:pP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أ) </w:t>
      </w:r>
      <w:r w:rsidR="00623EBC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مثل بيانيا الدالتين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f</m:t>
        </m:r>
      </m:oMath>
      <w:r w:rsidR="00623EBC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g</m:t>
        </m:r>
      </m:oMath>
      <w:r w:rsidR="00623EBC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في نفس المعلم المتعامد والمتجانس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(O</m:t>
        </m:r>
        <w:proofErr w:type="gramStart"/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,</m:t>
        </m:r>
        <w:proofErr w:type="gramEnd"/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I,J)</m:t>
        </m:r>
      </m:oMath>
      <w:r w:rsidR="00623EBC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حيث: </w:t>
      </w:r>
    </w:p>
    <w:p w:rsidR="00623EBC" w:rsidRDefault="00205C4A" w:rsidP="00434418">
      <w:pPr>
        <w:pStyle w:val="Paragraphedeliste"/>
        <w:tabs>
          <w:tab w:val="left" w:pos="8276"/>
        </w:tabs>
        <w:bidi/>
        <w:spacing w:after="0"/>
        <w:ind w:left="1145"/>
        <w:rPr>
          <w:rFonts w:ascii="Arabic Typesetting" w:eastAsiaTheme="minorEastAsia" w:hAnsi="Arabic Typesetting" w:cs="Arabic Typesetting"/>
          <w:i/>
          <w:sz w:val="36"/>
          <w:szCs w:val="36"/>
          <w:rtl/>
          <w:lang w:bidi="ar-DZ"/>
        </w:rPr>
      </w:pP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1cm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على محور الفواصل يمثل كتابين و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1cm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على محور التراتيب يمثل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100 DA</m:t>
        </m:r>
      </m:oMath>
      <w:r w:rsidR="00434418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>.</w:t>
      </w:r>
    </w:p>
    <w:p w:rsidR="00205C4A" w:rsidRDefault="00205C4A" w:rsidP="00205C4A">
      <w:pPr>
        <w:pStyle w:val="Paragraphedeliste"/>
        <w:tabs>
          <w:tab w:val="left" w:pos="8276"/>
        </w:tabs>
        <w:bidi/>
        <w:spacing w:after="0"/>
        <w:ind w:left="1145"/>
        <w:rPr>
          <w:rFonts w:ascii="Arabic Typesetting" w:eastAsiaTheme="minorEastAsia" w:hAnsi="Arabic Typesetting" w:cs="Arabic Typesetting"/>
          <w:i/>
          <w:sz w:val="36"/>
          <w:szCs w:val="36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ب) حل المعادلة </w:t>
      </w:r>
      <m:oMath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rabic Typesetting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rabic Typesetting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rabic Typesetting"/>
            <w:sz w:val="28"/>
            <w:szCs w:val="28"/>
            <w:lang w:bidi="ar-DZ"/>
          </w:rPr>
          <m:t>=g(x)</m:t>
        </m:r>
      </m:oMath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ماذا يمثل </w:t>
      </w:r>
      <w:proofErr w:type="gramStart"/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>حل</w:t>
      </w:r>
      <w:proofErr w:type="gramEnd"/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هذه المعادلة. </w:t>
      </w:r>
    </w:p>
    <w:p w:rsidR="00205C4A" w:rsidRDefault="00205C4A" w:rsidP="00205C4A">
      <w:pPr>
        <w:pStyle w:val="Paragraphedeliste"/>
        <w:tabs>
          <w:tab w:val="left" w:pos="8276"/>
        </w:tabs>
        <w:bidi/>
        <w:spacing w:after="0"/>
        <w:ind w:left="1145"/>
        <w:rPr>
          <w:rFonts w:ascii="Arabic Typesetting" w:eastAsiaTheme="minorEastAsia" w:hAnsi="Arabic Typesetting" w:cs="Arabic Typesetting"/>
          <w:i/>
          <w:sz w:val="36"/>
          <w:szCs w:val="36"/>
          <w:rtl/>
          <w:lang w:bidi="ar-DZ"/>
        </w:rPr>
      </w:pP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ج) </w:t>
      </w:r>
      <w:proofErr w:type="gramStart"/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>يستعير</w:t>
      </w:r>
      <w:proofErr w:type="gramEnd"/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أحمد كتابا واحدا كل شهر ودام على هذا الحال عاما كاملا</w:t>
      </w:r>
      <w:r w:rsidR="00A36853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>.</w:t>
      </w: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</w:t>
      </w:r>
    </w:p>
    <w:p w:rsidR="00B45763" w:rsidRPr="00CC7585" w:rsidRDefault="00A36853" w:rsidP="00CC7585">
      <w:pPr>
        <w:pStyle w:val="Paragraphedeliste"/>
        <w:tabs>
          <w:tab w:val="left" w:pos="8276"/>
        </w:tabs>
        <w:bidi/>
        <w:spacing w:after="0"/>
        <w:ind w:left="1145"/>
        <w:rPr>
          <w:rFonts w:ascii="Arabic Typesetting" w:eastAsiaTheme="minorEastAsia" w:hAnsi="Arabic Typesetting" w:cs="Arabic Typesetting"/>
          <w:i/>
          <w:sz w:val="36"/>
          <w:szCs w:val="36"/>
          <w:lang w:bidi="ar-DZ"/>
        </w:rPr>
      </w:pPr>
      <w:r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ــ </w:t>
      </w:r>
      <w:r w:rsidR="00205C4A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بقراءة بيانية ساعد أحمد على </w:t>
      </w:r>
      <w:r w:rsidR="004363CA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>اختيار</w:t>
      </w:r>
      <w:r w:rsidR="00205C4A">
        <w:rPr>
          <w:rFonts w:ascii="Arabic Typesetting" w:eastAsiaTheme="minorEastAsia" w:hAnsi="Arabic Typesetting" w:cs="Arabic Typesetting" w:hint="cs"/>
          <w:i/>
          <w:sz w:val="36"/>
          <w:szCs w:val="36"/>
          <w:rtl/>
          <w:lang w:bidi="ar-DZ"/>
        </w:rPr>
        <w:t xml:space="preserve"> الصيغة الافضل له.</w:t>
      </w:r>
    </w:p>
    <w:p w:rsidR="00B45763" w:rsidRDefault="00B45763" w:rsidP="005C1AE5">
      <w:pPr>
        <w:rPr>
          <w:lang w:bidi="ar-DZ"/>
        </w:rPr>
      </w:pPr>
    </w:p>
    <w:p w:rsidR="00B45763" w:rsidRDefault="00B45763" w:rsidP="005C1AE5">
      <w:pPr>
        <w:rPr>
          <w:lang w:bidi="ar-DZ"/>
        </w:rPr>
      </w:pPr>
    </w:p>
    <w:p w:rsidR="00B45763" w:rsidRDefault="00B45763" w:rsidP="005C1AE5">
      <w:pPr>
        <w:rPr>
          <w:lang w:bidi="ar-DZ"/>
        </w:rPr>
      </w:pPr>
    </w:p>
    <w:p w:rsidR="00B45763" w:rsidRDefault="00B45763" w:rsidP="005C1AE5">
      <w:pPr>
        <w:rPr>
          <w:rtl/>
          <w:lang w:bidi="ar-DZ"/>
        </w:rPr>
      </w:pPr>
    </w:p>
    <w:p w:rsidR="00D120B3" w:rsidRPr="005C1AE5" w:rsidRDefault="005C1AE5" w:rsidP="00D120B3">
      <w:pPr>
        <w:tabs>
          <w:tab w:val="left" w:pos="1230"/>
        </w:tabs>
        <w:rPr>
          <w:rFonts w:ascii="Arabic Typesetting" w:hAnsi="Arabic Typesetting" w:cs="Arabic Typesetting"/>
          <w:sz w:val="32"/>
          <w:szCs w:val="32"/>
          <w:rtl/>
          <w:lang w:bidi="ar-DZ"/>
        </w:rPr>
      </w:pPr>
      <w:proofErr w:type="gramStart"/>
      <w:r w:rsidRPr="005C1AE5">
        <w:rPr>
          <w:rFonts w:ascii="Arabic Typesetting" w:hAnsi="Arabic Typesetting" w:cs="Arabic Typesetting"/>
          <w:sz w:val="32"/>
          <w:szCs w:val="32"/>
          <w:rtl/>
          <w:lang w:bidi="ar-DZ"/>
        </w:rPr>
        <w:t>بالتوفيق</w:t>
      </w:r>
      <w:proofErr w:type="gramEnd"/>
      <w:r w:rsidR="002B4D5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للجميع</w:t>
      </w:r>
    </w:p>
    <w:sectPr w:rsidR="00D120B3" w:rsidRPr="005C1AE5" w:rsidSect="003714F2">
      <w:footerReference w:type="default" r:id="rId10"/>
      <w:pgSz w:w="11906" w:h="16838"/>
      <w:pgMar w:top="568" w:right="566" w:bottom="56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948" w:rsidRDefault="00F95948" w:rsidP="0062089E">
      <w:pPr>
        <w:spacing w:after="0" w:line="240" w:lineRule="auto"/>
      </w:pPr>
      <w:r>
        <w:separator/>
      </w:r>
    </w:p>
  </w:endnote>
  <w:endnote w:type="continuationSeparator" w:id="0">
    <w:p w:rsidR="00F95948" w:rsidRDefault="00F95948" w:rsidP="0062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889370"/>
      <w:docPartObj>
        <w:docPartGallery w:val="Page Numbers (Bottom of Page)"/>
        <w:docPartUnique/>
      </w:docPartObj>
    </w:sdtPr>
    <w:sdtEndPr/>
    <w:sdtContent>
      <w:p w:rsidR="0062089E" w:rsidRDefault="0062089E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83F5E7" wp14:editId="5F7D5876">
                  <wp:simplePos x="0" y="0"/>
                  <wp:positionH relativeFrom="margin">
                    <wp:posOffset>2794000</wp:posOffset>
                  </wp:positionH>
                  <wp:positionV relativeFrom="bottomMargin">
                    <wp:posOffset>229235</wp:posOffset>
                  </wp:positionV>
                  <wp:extent cx="1282700" cy="343535"/>
                  <wp:effectExtent l="38100" t="19050" r="50800" b="18415"/>
                  <wp:wrapNone/>
                  <wp:docPr id="606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089E" w:rsidRDefault="006208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F259D" w:rsidRPr="00DF259D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Forme automatique 13" o:spid="_x0000_s1026" type="#_x0000_t107" style="position:absolute;margin-left:220pt;margin-top:18.0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sV+vQIAAJEFAAAOAAAAZHJzL2Uyb0RvYy54bWysVG1v0zAQ/o7Ef7D8vUucJn3T0qlqWoQ0&#10;YGLwA5zEaQyOndlu0w3x3zk7WdcyPiBEP7i++Hz33HOP7/rm2Ah0YNpwJVNMrkKMmCxUyeUuxV+/&#10;bEczjIylsqRCSZbiR2bwzfLtm+uuXbBI1UqUTCMIIs2ia1NcW9sugsAUNWuouVItk3BYKd1QC6be&#10;BaWmHURvRBCF4STolC5brQpmDHzN+kO89PGrihX2U1UZZpFIMWCzftV+zd0aLK/pYqdpW/NigEH/&#10;AUVDuYSkp1AZtRTtNX8VquGFVkZV9qpQTaCqihfM1wDVkPC3au5r2jJfC5Bj2hNN5v+FLT4e7jTi&#10;ZYon4QQjSRto0hboZojurQLW+cOeITJ2THWtWcCF+/ZOu1pNe6uK7wZJta6p3LGV1qqrGS0BH3H+&#10;wcUFZxi4ivLugyohjUvgSTtWukFaQXMiMgndz38GdtDRt+rx1Cp2tKiAjySaRVPwQwWcjeNxMk58&#10;RrpwwRy6Vhv7jqkGuU2KmRC8Newzz3PVt4oebo31PSuHumn5jWBUNQIkcKACRYmD0kvkzCc693Eu&#10;f/AZn/sQF2iAN2QNXgA6CFJtuRA+k5CoS/E8iRJPglGCl+7QM653+VpoBOBSPCWrMFsPYS/ctNrL&#10;0gdz3dgMe0u56PeQXEgXD9gcOHC8er3+mIfzzWwzi0dxNNmM4jDLRqvtOh5NtmSaZONsvc7ITweN&#10;xIualyWTDt3z2yHx32lzeMW96k+v56IKc14smY4nSfa62OASBmjOV/X876vzMnTK6xVsj/kRyHFy&#10;zFX5CIL00gMtwRwDpdRKP2HUwUxIsXnYU80wEu8liHpO4tgNEW/EyTQCQ5+f5OcnVBYQKsUWo367&#10;tv3g2bea72rIRHyHpVrBQ6i4BVAeao9qMODd+2KGGeUGy7ntvV4m6fIXAAAA//8DAFBLAwQUAAYA&#10;CAAAACEAwgh7MNwAAAAJAQAADwAAAGRycy9kb3ducmV2LnhtbEyPwU7DMBBE70j8g7VI3KjdNEQl&#10;zaaqkHLhRkCc3dgkKfE6ip0m/D3LCY6zM5p9UxxXN4irnULvCWG7USAsNd701CK8v1UPexAhajJ6&#10;8GQRvm2AY3l7U+jc+IVe7bWOreASCrlG6GIccylD01mnw8aPltj79JPTkeXUSjPphcvdIBOlMul0&#10;T/yh06N97mzzVc8OoZYVUSr3Yf7YZY+Xyr8sJ68R7+/W0wFEtGv8C8MvPqNDyUxnP5MJYkBIU8Vb&#10;IsIu24LgQJYmfDgjPKkEZFnI/wvKHwAAAP//AwBQSwECLQAUAAYACAAAACEAtoM4kv4AAADhAQAA&#10;EwAAAAAAAAAAAAAAAAAAAAAAW0NvbnRlbnRfVHlwZXNdLnhtbFBLAQItABQABgAIAAAAIQA4/SH/&#10;1gAAAJQBAAALAAAAAAAAAAAAAAAAAC8BAABfcmVscy8ucmVsc1BLAQItABQABgAIAAAAIQBk5sV+&#10;vQIAAJEFAAAOAAAAAAAAAAAAAAAAAC4CAABkcnMvZTJvRG9jLnhtbFBLAQItABQABgAIAAAAIQDC&#10;CHsw3AAAAAkBAAAPAAAAAAAAAAAAAAAAABcFAABkcnMvZG93bnJldi54bWxQSwUGAAAAAAQABADz&#10;AAAAIAYAAAAA&#10;" filled="f" fillcolor="#17365d" strokecolor="#71a0dc">
                  <v:textbox>
                    <w:txbxContent>
                      <w:p w:rsidR="0062089E" w:rsidRDefault="006208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F259D" w:rsidRPr="00DF259D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948" w:rsidRDefault="00F95948" w:rsidP="0062089E">
      <w:pPr>
        <w:spacing w:after="0" w:line="240" w:lineRule="auto"/>
      </w:pPr>
      <w:r>
        <w:separator/>
      </w:r>
    </w:p>
  </w:footnote>
  <w:footnote w:type="continuationSeparator" w:id="0">
    <w:p w:rsidR="00F95948" w:rsidRDefault="00F95948" w:rsidP="00620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617"/>
    <w:multiLevelType w:val="hybridMultilevel"/>
    <w:tmpl w:val="EC76FBE4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22A449D"/>
    <w:multiLevelType w:val="hybridMultilevel"/>
    <w:tmpl w:val="633A0912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5720EE9"/>
    <w:multiLevelType w:val="hybridMultilevel"/>
    <w:tmpl w:val="834A16CE"/>
    <w:lvl w:ilvl="0" w:tplc="2326C3E4">
      <w:start w:val="1"/>
      <w:numFmt w:val="upperRoman"/>
      <w:lvlText w:val="%1)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073B1DD8"/>
    <w:multiLevelType w:val="hybridMultilevel"/>
    <w:tmpl w:val="4B3A5296"/>
    <w:lvl w:ilvl="0" w:tplc="040C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09105C11"/>
    <w:multiLevelType w:val="hybridMultilevel"/>
    <w:tmpl w:val="8286C4DC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0F37765B"/>
    <w:multiLevelType w:val="hybridMultilevel"/>
    <w:tmpl w:val="3D040F9E"/>
    <w:lvl w:ilvl="0" w:tplc="745ED430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16C424E9"/>
    <w:multiLevelType w:val="hybridMultilevel"/>
    <w:tmpl w:val="66E49EF0"/>
    <w:lvl w:ilvl="0" w:tplc="040C0011">
      <w:start w:val="1"/>
      <w:numFmt w:val="decimal"/>
      <w:lvlText w:val="%1)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27786E7D"/>
    <w:multiLevelType w:val="hybridMultilevel"/>
    <w:tmpl w:val="E222F1BE"/>
    <w:lvl w:ilvl="0" w:tplc="040C000F">
      <w:start w:val="1"/>
      <w:numFmt w:val="decimal"/>
      <w:lvlText w:val="%1."/>
      <w:lvlJc w:val="left"/>
      <w:pPr>
        <w:ind w:left="1290" w:hanging="360"/>
      </w:p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>
    <w:nsid w:val="2DFF5489"/>
    <w:multiLevelType w:val="hybridMultilevel"/>
    <w:tmpl w:val="8286C4DC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>
    <w:nsid w:val="361167C5"/>
    <w:multiLevelType w:val="hybridMultilevel"/>
    <w:tmpl w:val="A058D6C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03A748A"/>
    <w:multiLevelType w:val="hybridMultilevel"/>
    <w:tmpl w:val="398887FC"/>
    <w:lvl w:ilvl="0" w:tplc="040C000F">
      <w:start w:val="1"/>
      <w:numFmt w:val="decimal"/>
      <w:lvlText w:val="%1."/>
      <w:lvlJc w:val="left"/>
      <w:pPr>
        <w:ind w:left="1930" w:hanging="360"/>
      </w:pPr>
    </w:lvl>
    <w:lvl w:ilvl="1" w:tplc="040C0019" w:tentative="1">
      <w:start w:val="1"/>
      <w:numFmt w:val="lowerLetter"/>
      <w:lvlText w:val="%2."/>
      <w:lvlJc w:val="left"/>
      <w:pPr>
        <w:ind w:left="2650" w:hanging="360"/>
      </w:pPr>
    </w:lvl>
    <w:lvl w:ilvl="2" w:tplc="040C001B" w:tentative="1">
      <w:start w:val="1"/>
      <w:numFmt w:val="lowerRoman"/>
      <w:lvlText w:val="%3."/>
      <w:lvlJc w:val="right"/>
      <w:pPr>
        <w:ind w:left="3370" w:hanging="180"/>
      </w:pPr>
    </w:lvl>
    <w:lvl w:ilvl="3" w:tplc="040C000F" w:tentative="1">
      <w:start w:val="1"/>
      <w:numFmt w:val="decimal"/>
      <w:lvlText w:val="%4."/>
      <w:lvlJc w:val="left"/>
      <w:pPr>
        <w:ind w:left="4090" w:hanging="360"/>
      </w:pPr>
    </w:lvl>
    <w:lvl w:ilvl="4" w:tplc="040C0019" w:tentative="1">
      <w:start w:val="1"/>
      <w:numFmt w:val="lowerLetter"/>
      <w:lvlText w:val="%5."/>
      <w:lvlJc w:val="left"/>
      <w:pPr>
        <w:ind w:left="4810" w:hanging="360"/>
      </w:pPr>
    </w:lvl>
    <w:lvl w:ilvl="5" w:tplc="040C001B" w:tentative="1">
      <w:start w:val="1"/>
      <w:numFmt w:val="lowerRoman"/>
      <w:lvlText w:val="%6."/>
      <w:lvlJc w:val="right"/>
      <w:pPr>
        <w:ind w:left="5530" w:hanging="180"/>
      </w:pPr>
    </w:lvl>
    <w:lvl w:ilvl="6" w:tplc="040C000F" w:tentative="1">
      <w:start w:val="1"/>
      <w:numFmt w:val="decimal"/>
      <w:lvlText w:val="%7."/>
      <w:lvlJc w:val="left"/>
      <w:pPr>
        <w:ind w:left="6250" w:hanging="360"/>
      </w:pPr>
    </w:lvl>
    <w:lvl w:ilvl="7" w:tplc="040C0019" w:tentative="1">
      <w:start w:val="1"/>
      <w:numFmt w:val="lowerLetter"/>
      <w:lvlText w:val="%8."/>
      <w:lvlJc w:val="left"/>
      <w:pPr>
        <w:ind w:left="6970" w:hanging="360"/>
      </w:pPr>
    </w:lvl>
    <w:lvl w:ilvl="8" w:tplc="040C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1">
    <w:nsid w:val="52F96713"/>
    <w:multiLevelType w:val="hybridMultilevel"/>
    <w:tmpl w:val="06483468"/>
    <w:lvl w:ilvl="0" w:tplc="040C0011">
      <w:start w:val="1"/>
      <w:numFmt w:val="decimal"/>
      <w:lvlText w:val="%1)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5E2B5861"/>
    <w:multiLevelType w:val="hybridMultilevel"/>
    <w:tmpl w:val="7D023BAA"/>
    <w:lvl w:ilvl="0" w:tplc="911AF83C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55781"/>
    <w:multiLevelType w:val="hybridMultilevel"/>
    <w:tmpl w:val="692E6F5C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BCC2E18"/>
    <w:multiLevelType w:val="hybridMultilevel"/>
    <w:tmpl w:val="1718631C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6F057025"/>
    <w:multiLevelType w:val="hybridMultilevel"/>
    <w:tmpl w:val="0374D22C"/>
    <w:lvl w:ilvl="0" w:tplc="040C0011">
      <w:start w:val="1"/>
      <w:numFmt w:val="decimal"/>
      <w:lvlText w:val="%1)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72E467CD"/>
    <w:multiLevelType w:val="hybridMultilevel"/>
    <w:tmpl w:val="63704CDC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74AB1D89"/>
    <w:multiLevelType w:val="hybridMultilevel"/>
    <w:tmpl w:val="943406FC"/>
    <w:lvl w:ilvl="0" w:tplc="040C000F">
      <w:start w:val="1"/>
      <w:numFmt w:val="decimal"/>
      <w:lvlText w:val="%1."/>
      <w:lvlJc w:val="left"/>
      <w:pPr>
        <w:ind w:left="1865" w:hanging="360"/>
      </w:pPr>
    </w:lvl>
    <w:lvl w:ilvl="1" w:tplc="040C0019" w:tentative="1">
      <w:start w:val="1"/>
      <w:numFmt w:val="lowerLetter"/>
      <w:lvlText w:val="%2."/>
      <w:lvlJc w:val="left"/>
      <w:pPr>
        <w:ind w:left="2585" w:hanging="360"/>
      </w:pPr>
    </w:lvl>
    <w:lvl w:ilvl="2" w:tplc="040C001B" w:tentative="1">
      <w:start w:val="1"/>
      <w:numFmt w:val="lowerRoman"/>
      <w:lvlText w:val="%3."/>
      <w:lvlJc w:val="right"/>
      <w:pPr>
        <w:ind w:left="3305" w:hanging="180"/>
      </w:pPr>
    </w:lvl>
    <w:lvl w:ilvl="3" w:tplc="040C000F" w:tentative="1">
      <w:start w:val="1"/>
      <w:numFmt w:val="decimal"/>
      <w:lvlText w:val="%4."/>
      <w:lvlJc w:val="left"/>
      <w:pPr>
        <w:ind w:left="4025" w:hanging="360"/>
      </w:pPr>
    </w:lvl>
    <w:lvl w:ilvl="4" w:tplc="040C0019" w:tentative="1">
      <w:start w:val="1"/>
      <w:numFmt w:val="lowerLetter"/>
      <w:lvlText w:val="%5."/>
      <w:lvlJc w:val="left"/>
      <w:pPr>
        <w:ind w:left="4745" w:hanging="360"/>
      </w:pPr>
    </w:lvl>
    <w:lvl w:ilvl="5" w:tplc="040C001B" w:tentative="1">
      <w:start w:val="1"/>
      <w:numFmt w:val="lowerRoman"/>
      <w:lvlText w:val="%6."/>
      <w:lvlJc w:val="right"/>
      <w:pPr>
        <w:ind w:left="5465" w:hanging="180"/>
      </w:pPr>
    </w:lvl>
    <w:lvl w:ilvl="6" w:tplc="040C000F" w:tentative="1">
      <w:start w:val="1"/>
      <w:numFmt w:val="decimal"/>
      <w:lvlText w:val="%7."/>
      <w:lvlJc w:val="left"/>
      <w:pPr>
        <w:ind w:left="6185" w:hanging="360"/>
      </w:pPr>
    </w:lvl>
    <w:lvl w:ilvl="7" w:tplc="040C0019" w:tentative="1">
      <w:start w:val="1"/>
      <w:numFmt w:val="lowerLetter"/>
      <w:lvlText w:val="%8."/>
      <w:lvlJc w:val="left"/>
      <w:pPr>
        <w:ind w:left="6905" w:hanging="360"/>
      </w:pPr>
    </w:lvl>
    <w:lvl w:ilvl="8" w:tplc="040C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8">
    <w:nsid w:val="77B11879"/>
    <w:multiLevelType w:val="hybridMultilevel"/>
    <w:tmpl w:val="0E5885CA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7FC171D1"/>
    <w:multiLevelType w:val="hybridMultilevel"/>
    <w:tmpl w:val="46161348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3"/>
  </w:num>
  <w:num w:numId="5">
    <w:abstractNumId w:val="17"/>
  </w:num>
  <w:num w:numId="6">
    <w:abstractNumId w:val="12"/>
  </w:num>
  <w:num w:numId="7">
    <w:abstractNumId w:val="19"/>
  </w:num>
  <w:num w:numId="8">
    <w:abstractNumId w:val="18"/>
  </w:num>
  <w:num w:numId="9">
    <w:abstractNumId w:val="16"/>
  </w:num>
  <w:num w:numId="10">
    <w:abstractNumId w:val="5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4"/>
  </w:num>
  <w:num w:numId="18">
    <w:abstractNumId w:val="14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9E"/>
    <w:rsid w:val="00015982"/>
    <w:rsid w:val="00016B56"/>
    <w:rsid w:val="00032F95"/>
    <w:rsid w:val="00050363"/>
    <w:rsid w:val="0005745B"/>
    <w:rsid w:val="0007290A"/>
    <w:rsid w:val="000F0B09"/>
    <w:rsid w:val="0014561F"/>
    <w:rsid w:val="001A6565"/>
    <w:rsid w:val="00205C4A"/>
    <w:rsid w:val="0024438D"/>
    <w:rsid w:val="0026464C"/>
    <w:rsid w:val="002B4D59"/>
    <w:rsid w:val="00315066"/>
    <w:rsid w:val="003714F2"/>
    <w:rsid w:val="00434418"/>
    <w:rsid w:val="00435371"/>
    <w:rsid w:val="004363CA"/>
    <w:rsid w:val="005719FA"/>
    <w:rsid w:val="0059299E"/>
    <w:rsid w:val="005B19B9"/>
    <w:rsid w:val="005C1AE5"/>
    <w:rsid w:val="0062089E"/>
    <w:rsid w:val="00623EBC"/>
    <w:rsid w:val="00625B77"/>
    <w:rsid w:val="006A7620"/>
    <w:rsid w:val="007379A8"/>
    <w:rsid w:val="007826ED"/>
    <w:rsid w:val="007D27EB"/>
    <w:rsid w:val="00807CDE"/>
    <w:rsid w:val="0082418E"/>
    <w:rsid w:val="00885491"/>
    <w:rsid w:val="008A312C"/>
    <w:rsid w:val="009538A1"/>
    <w:rsid w:val="009F0CBC"/>
    <w:rsid w:val="00A36853"/>
    <w:rsid w:val="00A62039"/>
    <w:rsid w:val="00AB3FC3"/>
    <w:rsid w:val="00B02B93"/>
    <w:rsid w:val="00B45763"/>
    <w:rsid w:val="00B53A6F"/>
    <w:rsid w:val="00BA0176"/>
    <w:rsid w:val="00C37EE8"/>
    <w:rsid w:val="00CC7585"/>
    <w:rsid w:val="00CE351C"/>
    <w:rsid w:val="00CF78BD"/>
    <w:rsid w:val="00D0568C"/>
    <w:rsid w:val="00D120B3"/>
    <w:rsid w:val="00D34F1D"/>
    <w:rsid w:val="00D672B0"/>
    <w:rsid w:val="00DF259D"/>
    <w:rsid w:val="00E063EA"/>
    <w:rsid w:val="00E74C47"/>
    <w:rsid w:val="00EF5EA7"/>
    <w:rsid w:val="00F42B93"/>
    <w:rsid w:val="00F43981"/>
    <w:rsid w:val="00F67714"/>
    <w:rsid w:val="00F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89E"/>
  </w:style>
  <w:style w:type="paragraph" w:styleId="Pieddepage">
    <w:name w:val="footer"/>
    <w:basedOn w:val="Normal"/>
    <w:link w:val="PieddepageCar"/>
    <w:uiPriority w:val="99"/>
    <w:unhideWhenUsed/>
    <w:rsid w:val="00620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89E"/>
  </w:style>
  <w:style w:type="table" w:styleId="Grilledutableau">
    <w:name w:val="Table Grid"/>
    <w:basedOn w:val="TableauNormal"/>
    <w:uiPriority w:val="59"/>
    <w:rsid w:val="00782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7826E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6E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2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89E"/>
  </w:style>
  <w:style w:type="paragraph" w:styleId="Pieddepage">
    <w:name w:val="footer"/>
    <w:basedOn w:val="Normal"/>
    <w:link w:val="PieddepageCar"/>
    <w:uiPriority w:val="99"/>
    <w:unhideWhenUsed/>
    <w:rsid w:val="00620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89E"/>
  </w:style>
  <w:style w:type="table" w:styleId="Grilledutableau">
    <w:name w:val="Table Grid"/>
    <w:basedOn w:val="TableauNormal"/>
    <w:uiPriority w:val="59"/>
    <w:rsid w:val="00782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7826E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6E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4DB20-5488-488A-A6BA-C4BD7B94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IsMaiL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cp:lastPrinted>2024-05-06T17:54:00Z</cp:lastPrinted>
  <dcterms:created xsi:type="dcterms:W3CDTF">2023-11-23T08:28:00Z</dcterms:created>
  <dcterms:modified xsi:type="dcterms:W3CDTF">2024-05-06T17:56:00Z</dcterms:modified>
</cp:coreProperties>
</file>