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9F" w:rsidRDefault="00A4659F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الموضوع </w:t>
      </w:r>
      <w:r w:rsidR="00F60E33">
        <w:rPr>
          <w:rFonts w:cs="Andalus"/>
          <w:color w:val="FF0000"/>
          <w:sz w:val="40"/>
          <w:szCs w:val="40"/>
        </w:rPr>
        <w:t>03</w:t>
      </w:r>
    </w:p>
    <w:p w:rsidR="00A4659F" w:rsidRDefault="00A4659F">
      <w:pPr>
        <w:bidi/>
        <w:jc w:val="center"/>
        <w:rPr>
          <w:rFonts w:cs="Andalus" w:hint="cs"/>
          <w:b/>
          <w:bCs/>
          <w:sz w:val="20"/>
          <w:szCs w:val="20"/>
          <w:rtl/>
        </w:rPr>
      </w:pPr>
    </w:p>
    <w:p w:rsidR="00A4659F" w:rsidRDefault="00A4659F">
      <w:pPr>
        <w:pStyle w:val="Titre"/>
        <w:rPr>
          <w:color w:val="0000FF"/>
          <w:sz w:val="32"/>
          <w:szCs w:val="32"/>
          <w:rtl/>
        </w:rPr>
      </w:pPr>
      <w:r>
        <w:rPr>
          <w:rFonts w:cs="Andalus" w:hint="cs"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color w:val="0000FF"/>
          <w:sz w:val="40"/>
          <w:szCs w:val="40"/>
          <w:rtl/>
        </w:rPr>
        <w:t xml:space="preserve">الأول </w:t>
      </w:r>
      <w:r>
        <w:rPr>
          <w:rFonts w:cs="Andalus"/>
          <w:color w:val="0000FF"/>
          <w:sz w:val="40"/>
          <w:szCs w:val="40"/>
        </w:rPr>
        <w:t>)</w:t>
      </w:r>
      <w:proofErr w:type="gramEnd"/>
      <w:r>
        <w:rPr>
          <w:rFonts w:cs="Andalus" w:hint="cs"/>
          <w:color w:val="0000FF"/>
          <w:sz w:val="40"/>
          <w:szCs w:val="40"/>
          <w:rtl/>
        </w:rPr>
        <w:t xml:space="preserve"> </w:t>
      </w:r>
      <w:r>
        <w:rPr>
          <w:rFonts w:cs="Andalus"/>
          <w:color w:val="0000FF"/>
          <w:sz w:val="40"/>
          <w:szCs w:val="40"/>
        </w:rPr>
        <w:t>12</w:t>
      </w:r>
      <w:r>
        <w:rPr>
          <w:rFonts w:cs="Andalus" w:hint="cs"/>
          <w:color w:val="0000FF"/>
          <w:sz w:val="40"/>
          <w:szCs w:val="40"/>
          <w:rtl/>
        </w:rPr>
        <w:t xml:space="preserve"> نقطة )</w:t>
      </w:r>
    </w:p>
    <w:p w:rsidR="00A4659F" w:rsidRDefault="00A4659F">
      <w:pPr>
        <w:pStyle w:val="Titre"/>
        <w:jc w:val="left"/>
        <w:rPr>
          <w:rFonts w:hint="cs"/>
          <w:sz w:val="20"/>
          <w:szCs w:val="20"/>
          <w:rtl/>
        </w:rPr>
      </w:pPr>
    </w:p>
    <w:p w:rsidR="00A4659F" w:rsidRDefault="00A4659F">
      <w:pPr>
        <w:pStyle w:val="Titre"/>
        <w:jc w:val="left"/>
        <w:rPr>
          <w:rFonts w:hint="cs"/>
          <w:color w:val="FF0000"/>
          <w:sz w:val="32"/>
          <w:szCs w:val="32"/>
          <w:rtl/>
        </w:rPr>
      </w:pPr>
      <w:r>
        <w:rPr>
          <w:rFonts w:hint="cs"/>
          <w:color w:val="FF0000"/>
          <w:rtl/>
        </w:rPr>
        <w:t xml:space="preserve">التمرين </w:t>
      </w:r>
      <w:proofErr w:type="gramStart"/>
      <w:r>
        <w:rPr>
          <w:rFonts w:hint="cs"/>
          <w:color w:val="FF0000"/>
          <w:rtl/>
        </w:rPr>
        <w:t>الأول :</w:t>
      </w:r>
      <w:proofErr w:type="gramEnd"/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نعتبر العددين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</w:t>
      </w:r>
      <w:proofErr w:type="gramStart"/>
      <w:r>
        <w:rPr>
          <w:sz w:val="32"/>
          <w:szCs w:val="32"/>
          <w:lang w:val="en-US"/>
        </w:rPr>
        <w:t>a  =</w:t>
      </w:r>
      <w:proofErr w:type="gramEnd"/>
      <w:r>
        <w:rPr>
          <w:sz w:val="32"/>
          <w:szCs w:val="32"/>
          <w:lang w:val="en-US"/>
        </w:rPr>
        <w:t xml:space="preserve">  10</w:t>
      </w:r>
      <w:r>
        <w:rPr>
          <w:sz w:val="32"/>
          <w:szCs w:val="32"/>
          <w:vertAlign w:val="superscript"/>
          <w:lang w:val="en-US"/>
        </w:rPr>
        <w:t>-7</w:t>
      </w:r>
      <w:r>
        <w:rPr>
          <w:sz w:val="32"/>
          <w:szCs w:val="32"/>
          <w:lang w:val="en-US"/>
        </w:rPr>
        <w:t xml:space="preserve"> x 0,0003 x 10</w:t>
      </w:r>
      <w:r>
        <w:rPr>
          <w:sz w:val="32"/>
          <w:szCs w:val="32"/>
          <w:vertAlign w:val="superscript"/>
          <w:lang w:val="en-US"/>
        </w:rPr>
        <w:t>6</w:t>
      </w:r>
      <w:r>
        <w:rPr>
          <w:rFonts w:hint="cs"/>
          <w:sz w:val="32"/>
          <w:szCs w:val="32"/>
          <w:vertAlign w:val="superscript"/>
          <w:rtl/>
          <w:lang w:val="en-US"/>
        </w:rPr>
        <w:t xml:space="preserve">       </w:t>
      </w:r>
      <w:r>
        <w:rPr>
          <w:rFonts w:hint="cs"/>
          <w:sz w:val="32"/>
          <w:szCs w:val="32"/>
          <w:rtl/>
          <w:lang w:val="en-US"/>
        </w:rPr>
        <w:t xml:space="preserve">   ،       </w:t>
      </w:r>
      <w:r>
        <w:rPr>
          <w:position w:val="-8"/>
          <w:sz w:val="32"/>
          <w:szCs w:val="32"/>
          <w:rtl/>
          <w:lang w:val="en-US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.45pt" o:ole="">
            <v:imagedata r:id="rId5" o:title=""/>
          </v:shape>
          <o:OLEObject Type="Embed" ProgID="Equation.3" ShapeID="_x0000_i1025" DrawAspect="Content" ObjectID="_1614678187" r:id="rId6"/>
        </w:object>
      </w:r>
      <w:r>
        <w:rPr>
          <w:rFonts w:hint="cs"/>
          <w:sz w:val="32"/>
          <w:szCs w:val="32"/>
          <w:rtl/>
          <w:lang w:val="en-US"/>
        </w:rPr>
        <w:t xml:space="preserve"> + </w:t>
      </w:r>
      <w:r>
        <w:rPr>
          <w:position w:val="-8"/>
          <w:sz w:val="32"/>
          <w:szCs w:val="32"/>
          <w:rtl/>
          <w:lang w:val="en-US"/>
        </w:rPr>
        <w:object w:dxaOrig="340" w:dyaOrig="360">
          <v:shape id="_x0000_i1026" type="#_x0000_t75" style="width:16.6pt;height:18.45pt" o:ole="">
            <v:imagedata r:id="rId7" o:title=""/>
          </v:shape>
          <o:OLEObject Type="Embed" ProgID="Equation.3" ShapeID="_x0000_i1026" DrawAspect="Content" ObjectID="_1614678188" r:id="rId8"/>
        </w:object>
      </w: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 - </w:t>
      </w:r>
      <w:r>
        <w:rPr>
          <w:position w:val="-8"/>
          <w:sz w:val="32"/>
          <w:szCs w:val="32"/>
          <w:rtl/>
          <w:lang w:val="en-US"/>
        </w:rPr>
        <w:object w:dxaOrig="460" w:dyaOrig="360">
          <v:shape id="_x0000_i1027" type="#_x0000_t75" style="width:22.15pt;height:18.45pt" o:ole="">
            <v:imagedata r:id="rId9" o:title=""/>
          </v:shape>
          <o:OLEObject Type="Embed" ProgID="Equation.3" ShapeID="_x0000_i1027" DrawAspect="Content" ObjectID="_1614678189" r:id="rId10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  =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أكتب 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  على الشكل     </w:t>
      </w:r>
      <w:r>
        <w:rPr>
          <w:sz w:val="32"/>
          <w:szCs w:val="32"/>
          <w:lang w:val="en-US"/>
        </w:rPr>
        <w:t>a x 10</w:t>
      </w:r>
      <w:r>
        <w:rPr>
          <w:sz w:val="32"/>
          <w:szCs w:val="32"/>
          <w:vertAlign w:val="superscript"/>
          <w:lang w:val="en-US"/>
        </w:rPr>
        <w:t>n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 (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عدد نسبي  ،  </w:t>
      </w:r>
      <w:r>
        <w:rPr>
          <w:sz w:val="32"/>
          <w:szCs w:val="32"/>
          <w:lang w:val="en-US"/>
        </w:rPr>
        <w:t>n</w:t>
      </w:r>
      <w:r>
        <w:rPr>
          <w:rFonts w:hint="cs"/>
          <w:sz w:val="32"/>
          <w:szCs w:val="32"/>
          <w:rtl/>
          <w:lang w:val="en-US"/>
        </w:rPr>
        <w:t xml:space="preserve">  عدد صحيح نسبي )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أكتب 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   على الشكل      </w:t>
      </w:r>
      <w:r>
        <w:rPr>
          <w:position w:val="-8"/>
          <w:sz w:val="32"/>
          <w:szCs w:val="32"/>
          <w:rtl/>
          <w:lang w:val="en-US"/>
        </w:rPr>
        <w:object w:dxaOrig="360" w:dyaOrig="360">
          <v:shape id="_x0000_i1028" type="#_x0000_t75" style="width:18.45pt;height:18.45pt" o:ole="">
            <v:imagedata r:id="rId11" o:title=""/>
          </v:shape>
          <o:OLEObject Type="Embed" ProgID="Equation.3" ShapeID="_x0000_i1028" DrawAspect="Content" ObjectID="_1614678190" r:id="rId12"/>
        </w:object>
      </w:r>
      <w:r>
        <w:rPr>
          <w:sz w:val="32"/>
          <w:szCs w:val="32"/>
          <w:lang w:val="en-US"/>
        </w:rPr>
        <w:t>a x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 (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حيث  يكون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أصغر ما يمكن )</w:t>
      </w:r>
    </w:p>
    <w:p w:rsidR="00A4659F" w:rsidRDefault="00A4659F">
      <w:pPr>
        <w:bidi/>
        <w:rPr>
          <w:rFonts w:hint="cs"/>
          <w:b/>
          <w:bCs/>
          <w:sz w:val="36"/>
          <w:szCs w:val="36"/>
          <w:rtl/>
        </w:rPr>
      </w:pPr>
    </w:p>
    <w:p w:rsidR="00A4659F" w:rsidRDefault="00A4659F">
      <w:pPr>
        <w:bidi/>
        <w:rPr>
          <w:rFonts w:hint="cs"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الثاني :</w:t>
      </w:r>
      <w:proofErr w:type="gramEnd"/>
    </w:p>
    <w:p w:rsidR="00A4659F" w:rsidRDefault="00A4659F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لتكن العبارة </w:t>
      </w:r>
      <w:proofErr w:type="gramStart"/>
      <w:r>
        <w:rPr>
          <w:rFonts w:hint="cs"/>
          <w:sz w:val="32"/>
          <w:szCs w:val="32"/>
          <w:rtl/>
        </w:rPr>
        <w:t>الجبرية :</w:t>
      </w:r>
      <w:proofErr w:type="gramEnd"/>
      <w:r>
        <w:rPr>
          <w:rFonts w:hint="cs"/>
          <w:sz w:val="32"/>
          <w:szCs w:val="32"/>
          <w:rtl/>
        </w:rPr>
        <w:t xml:space="preserve"> </w:t>
      </w:r>
    </w:p>
    <w:p w:rsidR="00A4659F" w:rsidRDefault="00A4659F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</w:t>
      </w:r>
      <w:r>
        <w:rPr>
          <w:sz w:val="32"/>
          <w:szCs w:val="32"/>
        </w:rPr>
        <w:t>(2x – 1)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 (2x – </w:t>
      </w:r>
      <w:proofErr w:type="gramStart"/>
      <w:r>
        <w:rPr>
          <w:sz w:val="32"/>
          <w:szCs w:val="32"/>
        </w:rPr>
        <w:t>1)(</w:t>
      </w:r>
      <w:proofErr w:type="gramEnd"/>
      <w:r>
        <w:rPr>
          <w:sz w:val="32"/>
          <w:szCs w:val="32"/>
        </w:rPr>
        <w:t>x + 5)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lang w:val="en-US"/>
        </w:rPr>
        <w:t xml:space="preserve">c  =  </w:t>
      </w:r>
      <w:r>
        <w:rPr>
          <w:rFonts w:hint="cs"/>
          <w:sz w:val="32"/>
          <w:szCs w:val="32"/>
          <w:rtl/>
        </w:rPr>
        <w:t xml:space="preserve">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أنشر و بسط العبارة   </w:t>
      </w:r>
      <w:r>
        <w:rPr>
          <w:sz w:val="32"/>
          <w:szCs w:val="32"/>
          <w:lang w:val="en-US"/>
        </w:rPr>
        <w:t>c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حلل العبارة   </w:t>
      </w:r>
      <w:r>
        <w:rPr>
          <w:sz w:val="32"/>
          <w:szCs w:val="32"/>
          <w:lang w:val="en-US"/>
        </w:rPr>
        <w:t>c</w:t>
      </w:r>
    </w:p>
    <w:p w:rsidR="00A4659F" w:rsidRDefault="00A4659F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حل </w:t>
      </w:r>
      <w:proofErr w:type="gramStart"/>
      <w:r>
        <w:rPr>
          <w:rFonts w:hint="cs"/>
          <w:sz w:val="32"/>
          <w:szCs w:val="32"/>
          <w:rtl/>
          <w:lang w:val="en-US"/>
        </w:rPr>
        <w:t>المعادلة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</w:t>
      </w:r>
      <w:r>
        <w:rPr>
          <w:sz w:val="32"/>
          <w:szCs w:val="32"/>
        </w:rPr>
        <w:t>(2x – 1)(3x + 4)  =  0</w:t>
      </w:r>
    </w:p>
    <w:p w:rsidR="00A4659F" w:rsidRDefault="00A4659F">
      <w:pPr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 </w:t>
      </w:r>
    </w:p>
    <w:p w:rsidR="00A4659F" w:rsidRDefault="00A4659F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الثالث :</w:t>
      </w:r>
      <w:proofErr w:type="gramEnd"/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إليك </w:t>
      </w:r>
      <w:proofErr w:type="gramStart"/>
      <w:r>
        <w:rPr>
          <w:rFonts w:hint="cs"/>
          <w:sz w:val="32"/>
          <w:szCs w:val="32"/>
          <w:rtl/>
          <w:lang w:val="en-US"/>
        </w:rPr>
        <w:t>العلامات  (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من </w:t>
      </w:r>
      <w:r>
        <w:rPr>
          <w:sz w:val="32"/>
          <w:szCs w:val="32"/>
          <w:lang w:val="en-US"/>
        </w:rPr>
        <w:t>10</w:t>
      </w:r>
      <w:r>
        <w:rPr>
          <w:rFonts w:hint="cs"/>
          <w:sz w:val="32"/>
          <w:szCs w:val="32"/>
          <w:rtl/>
          <w:lang w:val="en-US"/>
        </w:rPr>
        <w:t>)  التي تحصل عليها تلامذة أحد الأقسام  :</w:t>
      </w:r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7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7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8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6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8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7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6</w:t>
      </w:r>
      <w:r>
        <w:rPr>
          <w:rFonts w:hint="cs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،  </w:t>
      </w:r>
      <w:r>
        <w:rPr>
          <w:sz w:val="32"/>
          <w:szCs w:val="32"/>
          <w:lang w:val="en-US"/>
        </w:rPr>
        <w:t>3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  </w:t>
      </w: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   ،  </w:t>
      </w:r>
      <w:r>
        <w:rPr>
          <w:sz w:val="32"/>
          <w:szCs w:val="32"/>
          <w:lang w:val="en-US"/>
        </w:rPr>
        <w:t>9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 ،  </w:t>
      </w: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6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7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8</w:t>
      </w:r>
      <w:r>
        <w:rPr>
          <w:rFonts w:hint="cs"/>
          <w:color w:val="0000FF"/>
          <w:sz w:val="32"/>
          <w:szCs w:val="32"/>
          <w:rtl/>
          <w:lang w:val="en-US"/>
        </w:rPr>
        <w:t xml:space="preserve">   </w:t>
      </w:r>
      <w:r>
        <w:rPr>
          <w:rFonts w:hint="cs"/>
          <w:sz w:val="32"/>
          <w:szCs w:val="32"/>
          <w:rtl/>
          <w:lang w:val="en-US"/>
        </w:rPr>
        <w:t xml:space="preserve">،   </w:t>
      </w:r>
      <w:r>
        <w:rPr>
          <w:sz w:val="32"/>
          <w:szCs w:val="32"/>
          <w:lang w:val="en-US"/>
        </w:rPr>
        <w:t>7</w:t>
      </w:r>
      <w:r>
        <w:rPr>
          <w:rFonts w:hint="cs"/>
          <w:sz w:val="32"/>
          <w:szCs w:val="32"/>
          <w:rtl/>
          <w:lang w:val="en-US"/>
        </w:rPr>
        <w:t xml:space="preserve">  ،  </w:t>
      </w:r>
      <w:r>
        <w:rPr>
          <w:sz w:val="32"/>
          <w:szCs w:val="32"/>
          <w:lang w:val="en-US"/>
        </w:rPr>
        <w:t>7</w:t>
      </w:r>
      <w:r>
        <w:rPr>
          <w:rFonts w:hint="cs"/>
          <w:sz w:val="32"/>
          <w:szCs w:val="32"/>
          <w:rtl/>
          <w:lang w:val="en-US"/>
        </w:rPr>
        <w:t xml:space="preserve">  ،  </w:t>
      </w: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9</w:t>
      </w:r>
      <w:r>
        <w:rPr>
          <w:rFonts w:hint="cs"/>
          <w:color w:val="0000FF"/>
          <w:sz w:val="32"/>
          <w:szCs w:val="32"/>
          <w:rtl/>
          <w:lang w:val="en-US"/>
        </w:rPr>
        <w:t xml:space="preserve">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أتمم الجدول التالي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</w:p>
    <w:tbl>
      <w:tblPr>
        <w:bidiVisual/>
        <w:tblW w:w="0" w:type="auto"/>
        <w:tblInd w:w="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3041"/>
      </w:tblGrid>
      <w:tr w:rsidR="00791328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75" w:type="dxa"/>
          </w:tcPr>
          <w:p w:rsidR="00791328" w:rsidRDefault="0079132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41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العلامة</w:t>
            </w:r>
          </w:p>
        </w:tc>
      </w:tr>
      <w:tr w:rsidR="00791328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3041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التكرار</w:t>
            </w:r>
          </w:p>
        </w:tc>
      </w:tr>
      <w:tr w:rsidR="00791328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3041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التكرار المجمع الصاعد</w:t>
            </w:r>
          </w:p>
        </w:tc>
      </w:tr>
      <w:tr w:rsidR="00791328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675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3041" w:type="dxa"/>
          </w:tcPr>
          <w:p w:rsidR="00791328" w:rsidRDefault="00791328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التواتر المجمع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الصاعد(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>%)</w:t>
            </w:r>
          </w:p>
        </w:tc>
      </w:tr>
    </w:tbl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</w:p>
    <w:p w:rsidR="00A4659F" w:rsidRDefault="00256BB2">
      <w:pPr>
        <w:bidi/>
        <w:rPr>
          <w:rFonts w:hint="cs"/>
          <w:sz w:val="32"/>
          <w:szCs w:val="32"/>
          <w:rtl/>
          <w:lang w:val="en-US"/>
        </w:rPr>
      </w:pPr>
      <w:r>
        <w:rPr>
          <w:b/>
          <w:bCs/>
          <w:noProof/>
          <w:color w:val="FF0000"/>
          <w:sz w:val="20"/>
          <w:szCs w:val="36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2819400" cy="17145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1714500"/>
                          <a:chOff x="900" y="11159"/>
                          <a:chExt cx="4440" cy="2700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440" y="11519"/>
                            <a:ext cx="3420" cy="180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1313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59F" w:rsidRDefault="00A4659F">
                              <w:pPr>
                                <w:pStyle w:val="Titre1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151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59F" w:rsidRDefault="00A4659F">
                              <w:pPr>
                                <w:pStyle w:val="Titre1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11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59F" w:rsidRDefault="00A4659F">
                              <w:pPr>
                                <w:pStyle w:val="Titre1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331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59F" w:rsidRDefault="00A4659F">
                              <w:pPr>
                                <w:pStyle w:val="Titre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313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59F" w:rsidRDefault="00A4659F">
                              <w:pPr>
                                <w:pStyle w:val="Titre1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12059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20" y="13139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13139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0;margin-top:10.8pt;width:222pt;height:135pt;z-index:251657728" coordorigin="900,11159" coordsize="44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" o:allowincell="f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" o:spid="_x0000_s1027" type="#_x0000_t6" style="position:absolute;left:1440;top:11519;width:342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800;top:1313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A4659F" w:rsidRDefault="00A4659F">
                        <w:pPr>
                          <w:pStyle w:val="Titre1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5" o:spid="_x0000_s1029" type="#_x0000_t202" style="position:absolute;left:2340;top:1151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A4659F" w:rsidRDefault="00A4659F">
                        <w:pPr>
                          <w:pStyle w:val="Titre1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6" o:spid="_x0000_s1030" type="#_x0000_t202" style="position:absolute;left:1080;top:1115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A4659F" w:rsidRDefault="00A4659F">
                        <w:pPr>
                          <w:pStyle w:val="Titre1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7" o:spid="_x0000_s1031" type="#_x0000_t202" style="position:absolute;left:2160;top:1331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A4659F" w:rsidRDefault="00A4659F">
                        <w:pPr>
                          <w:pStyle w:val="Titre1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8" o:spid="_x0000_s1032" type="#_x0000_t202" style="position:absolute;left:900;top:1313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A4659F" w:rsidRDefault="00A4659F">
                        <w:pPr>
                          <w:pStyle w:val="Titre1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line id="Line 9" o:spid="_x0000_s1033" style="position:absolute;flip:y;visibility:visible;mso-wrap-style:square" from="2520,12059" to="2520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rect id="Rectangle 10" o:spid="_x0000_s1034" style="position:absolute;left:2520;top:1313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11" o:spid="_x0000_s1035" style="position:absolute;left:1440;top:1313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</v:group>
            </w:pict>
          </mc:Fallback>
        </mc:AlternateContent>
      </w:r>
      <w:r w:rsidR="00A4659F">
        <w:rPr>
          <w:sz w:val="32"/>
          <w:szCs w:val="32"/>
          <w:lang w:val="en-US"/>
        </w:rPr>
        <w:t>2</w:t>
      </w:r>
      <w:r w:rsidR="00A4659F">
        <w:rPr>
          <w:rFonts w:hint="cs"/>
          <w:sz w:val="32"/>
          <w:szCs w:val="32"/>
          <w:rtl/>
          <w:lang w:val="en-US"/>
        </w:rPr>
        <w:t xml:space="preserve">- أحسب و بسط هذه </w:t>
      </w:r>
      <w:proofErr w:type="gramStart"/>
      <w:r w:rsidR="00A4659F">
        <w:rPr>
          <w:rFonts w:hint="cs"/>
          <w:sz w:val="32"/>
          <w:szCs w:val="32"/>
          <w:rtl/>
          <w:lang w:val="en-US"/>
        </w:rPr>
        <w:t>السلسلة .</w:t>
      </w:r>
      <w:proofErr w:type="gramEnd"/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أحسب الوسط </w:t>
      </w:r>
      <w:proofErr w:type="gramStart"/>
      <w:r>
        <w:rPr>
          <w:rFonts w:hint="cs"/>
          <w:sz w:val="32"/>
          <w:szCs w:val="32"/>
          <w:rtl/>
          <w:lang w:val="en-US"/>
        </w:rPr>
        <w:t>الحسابي .</w:t>
      </w:r>
      <w:proofErr w:type="gramEnd"/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الرابع :</w:t>
      </w:r>
      <w:proofErr w:type="gramEnd"/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en-US"/>
        </w:rPr>
        <w:t>M</w:t>
      </w:r>
      <w:r>
        <w:rPr>
          <w:rFonts w:hint="cs"/>
          <w:sz w:val="32"/>
          <w:szCs w:val="32"/>
          <w:rtl/>
          <w:lang w:val="en-US"/>
        </w:rPr>
        <w:t xml:space="preserve">  نقطة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من [</w:t>
      </w:r>
      <w:r>
        <w:rPr>
          <w:sz w:val="32"/>
          <w:szCs w:val="32"/>
          <w:lang w:val="en-US"/>
        </w:rPr>
        <w:t>AB</w:t>
      </w:r>
      <w:r>
        <w:rPr>
          <w:rFonts w:hint="cs"/>
          <w:sz w:val="32"/>
          <w:szCs w:val="32"/>
          <w:rtl/>
          <w:lang w:val="en-US"/>
        </w:rPr>
        <w:t xml:space="preserve">]    ،   </w:t>
      </w:r>
      <w:r>
        <w:rPr>
          <w:sz w:val="32"/>
          <w:szCs w:val="32"/>
          <w:lang w:val="en-US"/>
        </w:rPr>
        <w:t>N</w:t>
      </w:r>
      <w:r>
        <w:rPr>
          <w:rFonts w:hint="cs"/>
          <w:sz w:val="32"/>
          <w:szCs w:val="32"/>
          <w:rtl/>
          <w:lang w:val="en-US"/>
        </w:rPr>
        <w:t xml:space="preserve">  نقطة من [</w:t>
      </w:r>
      <w:r>
        <w:rPr>
          <w:sz w:val="32"/>
          <w:szCs w:val="32"/>
          <w:lang w:val="en-US"/>
        </w:rPr>
        <w:t>AC</w:t>
      </w:r>
      <w:r>
        <w:rPr>
          <w:rFonts w:hint="cs"/>
          <w:sz w:val="32"/>
          <w:szCs w:val="32"/>
          <w:rtl/>
          <w:lang w:val="en-US"/>
        </w:rPr>
        <w:t>]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de-DE"/>
        </w:rPr>
        <w:t>AB  =</w:t>
      </w:r>
      <w:proofErr w:type="gramEnd"/>
      <w:r>
        <w:rPr>
          <w:sz w:val="32"/>
          <w:szCs w:val="32"/>
          <w:lang w:val="de-DE"/>
        </w:rPr>
        <w:t xml:space="preserve">  8 cm</w:t>
      </w:r>
      <w:r>
        <w:rPr>
          <w:rFonts w:hint="cs"/>
          <w:sz w:val="32"/>
          <w:szCs w:val="32"/>
          <w:rtl/>
          <w:lang w:val="de-DE"/>
        </w:rPr>
        <w:t xml:space="preserve">   ،   </w:t>
      </w:r>
      <w:r>
        <w:rPr>
          <w:sz w:val="32"/>
          <w:szCs w:val="32"/>
          <w:lang w:val="en-US"/>
        </w:rPr>
        <w:t>AC  =  10 cm</w:t>
      </w:r>
      <w:r>
        <w:rPr>
          <w:rFonts w:hint="cs"/>
          <w:sz w:val="32"/>
          <w:szCs w:val="32"/>
          <w:rtl/>
          <w:lang w:val="en-US"/>
        </w:rPr>
        <w:t xml:space="preserve">    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en-US"/>
        </w:rPr>
        <w:t>BM  =</w:t>
      </w:r>
      <w:proofErr w:type="gramEnd"/>
      <w:r>
        <w:rPr>
          <w:sz w:val="32"/>
          <w:szCs w:val="32"/>
          <w:lang w:val="en-US"/>
        </w:rPr>
        <w:t xml:space="preserve">  3,2 cm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CN  =  4 cm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A4659F" w:rsidRDefault="00A4659F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برهن </w:t>
      </w:r>
      <w:proofErr w:type="gramStart"/>
      <w:r>
        <w:rPr>
          <w:rFonts w:hint="cs"/>
          <w:sz w:val="32"/>
          <w:szCs w:val="32"/>
          <w:rtl/>
          <w:lang w:val="en-US"/>
        </w:rPr>
        <w:t>أن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</w:t>
      </w:r>
      <w:r>
        <w:rPr>
          <w:sz w:val="32"/>
          <w:szCs w:val="32"/>
          <w:lang w:val="en-US"/>
        </w:rPr>
        <w:t>(MN)  //  (BC)</w:t>
      </w:r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 xml:space="preserve">أحسب  </w:t>
      </w:r>
      <w:r>
        <w:rPr>
          <w:sz w:val="32"/>
          <w:szCs w:val="32"/>
          <w:lang w:val="en-US"/>
        </w:rPr>
        <w:t>BC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علما أن :  </w:t>
      </w:r>
      <w:r>
        <w:rPr>
          <w:sz w:val="32"/>
          <w:szCs w:val="32"/>
          <w:lang w:val="en-US"/>
        </w:rPr>
        <w:t>MN  =  3 cm</w:t>
      </w:r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</w:p>
    <w:p w:rsidR="00A4659F" w:rsidRDefault="00A4659F">
      <w:pPr>
        <w:bidi/>
        <w:rPr>
          <w:rFonts w:hint="cs"/>
          <w:b/>
          <w:bCs/>
          <w:color w:val="FF0000"/>
          <w:sz w:val="36"/>
          <w:szCs w:val="36"/>
          <w:rtl/>
        </w:rPr>
      </w:pP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الخامس :</w:t>
      </w:r>
      <w:proofErr w:type="gramEnd"/>
    </w:p>
    <w:p w:rsidR="00A4659F" w:rsidRDefault="00A4659F">
      <w:pPr>
        <w:bidi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المستوي مزود بمعلم متعامد و متجانس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O, I, J)</w:t>
      </w:r>
      <w:r>
        <w:rPr>
          <w:rFonts w:hint="cs"/>
          <w:sz w:val="32"/>
          <w:szCs w:val="32"/>
          <w:rtl/>
        </w:rPr>
        <w:t xml:space="preserve">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نعتبر </w:t>
      </w:r>
      <w:proofErr w:type="gramStart"/>
      <w:r>
        <w:rPr>
          <w:rFonts w:hint="cs"/>
          <w:sz w:val="32"/>
          <w:szCs w:val="32"/>
          <w:rtl/>
          <w:lang w:val="en-US"/>
        </w:rPr>
        <w:t>النقط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A (4 ; 4)</w:t>
      </w:r>
      <w:r>
        <w:rPr>
          <w:rFonts w:hint="cs"/>
          <w:sz w:val="32"/>
          <w:szCs w:val="32"/>
          <w:rtl/>
          <w:lang w:val="en-US"/>
        </w:rPr>
        <w:t xml:space="preserve">    ،    </w:t>
      </w:r>
      <w:r>
        <w:rPr>
          <w:sz w:val="32"/>
          <w:szCs w:val="32"/>
          <w:lang w:val="en-US"/>
        </w:rPr>
        <w:t>B (7 ; 5)</w:t>
      </w:r>
      <w:r>
        <w:rPr>
          <w:rFonts w:hint="cs"/>
          <w:sz w:val="32"/>
          <w:szCs w:val="32"/>
          <w:rtl/>
          <w:lang w:val="en-US"/>
        </w:rPr>
        <w:t xml:space="preserve">    ،    </w:t>
      </w:r>
      <w:r>
        <w:rPr>
          <w:sz w:val="32"/>
          <w:szCs w:val="32"/>
          <w:lang w:val="en-US"/>
        </w:rPr>
        <w:t>C (8 ; 2)</w:t>
      </w:r>
      <w:r>
        <w:rPr>
          <w:rFonts w:hint="cs"/>
          <w:sz w:val="32"/>
          <w:szCs w:val="32"/>
          <w:rtl/>
          <w:lang w:val="en-US"/>
        </w:rPr>
        <w:t xml:space="preserve">    وحدة الطول هي  (  </w:t>
      </w:r>
      <w:r>
        <w:rPr>
          <w:sz w:val="32"/>
          <w:szCs w:val="32"/>
          <w:lang w:val="en-US"/>
        </w:rPr>
        <w:t>cm</w:t>
      </w:r>
      <w:r>
        <w:rPr>
          <w:rFonts w:hint="cs"/>
          <w:sz w:val="32"/>
          <w:szCs w:val="32"/>
          <w:rtl/>
          <w:lang w:val="en-US"/>
        </w:rPr>
        <w:t xml:space="preserve">  )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أحسب </w:t>
      </w:r>
      <w:proofErr w:type="gramStart"/>
      <w:r>
        <w:rPr>
          <w:rFonts w:hint="cs"/>
          <w:sz w:val="32"/>
          <w:szCs w:val="32"/>
          <w:rtl/>
          <w:lang w:val="en-US"/>
        </w:rPr>
        <w:t>الأطوال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</w:t>
      </w:r>
      <w:r>
        <w:rPr>
          <w:sz w:val="32"/>
          <w:szCs w:val="32"/>
          <w:lang w:val="en-US"/>
        </w:rPr>
        <w:t>AB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AC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BC</w:t>
      </w:r>
      <w:r>
        <w:rPr>
          <w:rFonts w:hint="cs"/>
          <w:sz w:val="32"/>
          <w:szCs w:val="32"/>
          <w:rtl/>
          <w:lang w:val="en-US"/>
        </w:rPr>
        <w:t xml:space="preserve">   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اثبت أن المثلث   </w:t>
      </w:r>
      <w:proofErr w:type="gramStart"/>
      <w:r>
        <w:rPr>
          <w:sz w:val="32"/>
          <w:szCs w:val="32"/>
          <w:lang w:val="en-US"/>
        </w:rPr>
        <w:t>ABC</w:t>
      </w:r>
      <w:r>
        <w:rPr>
          <w:rFonts w:hint="cs"/>
          <w:sz w:val="32"/>
          <w:szCs w:val="32"/>
          <w:rtl/>
          <w:lang w:val="en-US"/>
        </w:rPr>
        <w:t xml:space="preserve">  قائم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و متساوي الساقين .</w:t>
      </w:r>
    </w:p>
    <w:p w:rsidR="00A4659F" w:rsidRDefault="00A4659F">
      <w:pPr>
        <w:bidi/>
        <w:jc w:val="center"/>
        <w:rPr>
          <w:rFonts w:cs="Andalus" w:hint="cs"/>
          <w:b/>
          <w:bCs/>
          <w:color w:val="0000FF"/>
          <w:sz w:val="40"/>
          <w:szCs w:val="40"/>
          <w:rtl/>
        </w:rPr>
      </w:pPr>
    </w:p>
    <w:p w:rsidR="00A4659F" w:rsidRDefault="00A4659F">
      <w:pPr>
        <w:bidi/>
        <w:jc w:val="center"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الثاني </w:t>
      </w:r>
      <w:r>
        <w:rPr>
          <w:rFonts w:cs="Andalus"/>
          <w:b/>
          <w:bCs/>
          <w:color w:val="0000FF"/>
          <w:sz w:val="40"/>
          <w:szCs w:val="40"/>
        </w:rPr>
        <w:t>)</w:t>
      </w:r>
      <w:proofErr w:type="gramEnd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</w:t>
      </w:r>
      <w:r>
        <w:rPr>
          <w:rFonts w:cs="Andalus"/>
          <w:b/>
          <w:bCs/>
          <w:color w:val="0000FF"/>
          <w:sz w:val="40"/>
          <w:szCs w:val="40"/>
        </w:rPr>
        <w:t>08</w:t>
      </w: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نقاط )</w:t>
      </w:r>
    </w:p>
    <w:p w:rsidR="00A4659F" w:rsidRDefault="00A4659F">
      <w:pPr>
        <w:bidi/>
        <w:rPr>
          <w:rFonts w:hint="cs"/>
          <w:rtl/>
          <w:lang w:val="en-US"/>
        </w:rPr>
      </w:pPr>
    </w:p>
    <w:p w:rsidR="00A4659F" w:rsidRDefault="00A4659F">
      <w:pPr>
        <w:bidi/>
        <w:rPr>
          <w:rFonts w:hint="cs"/>
          <w:color w:val="FF0000"/>
          <w:sz w:val="32"/>
          <w:szCs w:val="32"/>
          <w:rtl/>
          <w:lang w:val="en-US"/>
        </w:rPr>
      </w:pP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مسألة :</w:t>
      </w:r>
      <w:proofErr w:type="gramEnd"/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(وحدة الطول هي السنتمتر</w:t>
      </w:r>
      <w:proofErr w:type="gramStart"/>
      <w:r>
        <w:rPr>
          <w:rFonts w:hint="cs"/>
          <w:sz w:val="32"/>
          <w:szCs w:val="32"/>
          <w:rtl/>
          <w:lang w:val="en-US"/>
        </w:rPr>
        <w:t>) .</w:t>
      </w:r>
      <w:proofErr w:type="gramEnd"/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 شبه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منحرف قائم في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،  </w:t>
      </w:r>
      <w:r>
        <w:rPr>
          <w:sz w:val="32"/>
          <w:szCs w:val="32"/>
          <w:lang w:val="en-US"/>
        </w:rPr>
        <w:t>C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en-US"/>
        </w:rPr>
        <w:t>ABCH</w:t>
      </w:r>
      <w:r>
        <w:rPr>
          <w:rFonts w:hint="cs"/>
          <w:sz w:val="32"/>
          <w:szCs w:val="32"/>
          <w:rtl/>
          <w:lang w:val="en-US"/>
        </w:rPr>
        <w:t xml:space="preserve">  مستطيل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حيث  :   </w:t>
      </w:r>
      <w:r>
        <w:rPr>
          <w:sz w:val="32"/>
          <w:szCs w:val="32"/>
          <w:lang w:val="en-US"/>
        </w:rPr>
        <w:t>AB  =  6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 xml:space="preserve">BC  =  4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( الأطوال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على الشكل غير حقيقية )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 xml:space="preserve">الجزء </w:t>
      </w:r>
      <w:proofErr w:type="gramStart"/>
      <w:r>
        <w:rPr>
          <w:rFonts w:hint="cs"/>
          <w:sz w:val="32"/>
          <w:szCs w:val="32"/>
          <w:u w:val="single"/>
          <w:rtl/>
          <w:lang w:val="en-US"/>
        </w:rPr>
        <w:t>الأول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في هذا الجزء نعتبر  :  </w:t>
      </w:r>
      <w:r>
        <w:rPr>
          <w:sz w:val="32"/>
          <w:szCs w:val="32"/>
          <w:lang w:val="en-US"/>
        </w:rPr>
        <w:t>HD  =  2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) أحسب مساحة المستطيل   </w:t>
      </w:r>
      <w:r>
        <w:rPr>
          <w:sz w:val="32"/>
          <w:szCs w:val="32"/>
          <w:lang w:val="en-US"/>
        </w:rPr>
        <w:t>ABCH</w:t>
      </w:r>
      <w:r>
        <w:rPr>
          <w:rFonts w:hint="cs"/>
          <w:sz w:val="32"/>
          <w:szCs w:val="32"/>
          <w:rtl/>
          <w:lang w:val="en-US"/>
        </w:rPr>
        <w:t xml:space="preserve">  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) أحسب مساحة المثلث     </w:t>
      </w:r>
      <w:r>
        <w:rPr>
          <w:sz w:val="32"/>
          <w:szCs w:val="32"/>
          <w:lang w:val="en-US"/>
        </w:rPr>
        <w:t>AHD</w:t>
      </w:r>
      <w:r>
        <w:rPr>
          <w:rFonts w:hint="cs"/>
          <w:sz w:val="32"/>
          <w:szCs w:val="32"/>
          <w:rtl/>
          <w:lang w:val="en-US"/>
        </w:rPr>
        <w:t xml:space="preserve">    </w:t>
      </w:r>
    </w:p>
    <w:p w:rsidR="00A4659F" w:rsidRDefault="00A4659F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) بين أن مساحة شبه المنحرف   </w:t>
      </w:r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  تساوي   </w:t>
      </w:r>
      <w:r>
        <w:rPr>
          <w:sz w:val="32"/>
          <w:szCs w:val="32"/>
          <w:lang w:val="en-US"/>
        </w:rPr>
        <w:t>28 cm</w:t>
      </w:r>
      <w:r>
        <w:rPr>
          <w:sz w:val="32"/>
          <w:szCs w:val="32"/>
          <w:vertAlign w:val="super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A4659F" w:rsidRDefault="00A4659F">
      <w:pPr>
        <w:bidi/>
        <w:rPr>
          <w:rFonts w:hint="cs"/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 xml:space="preserve">الجزء </w:t>
      </w:r>
      <w:proofErr w:type="gramStart"/>
      <w:r>
        <w:rPr>
          <w:rFonts w:hint="cs"/>
          <w:sz w:val="32"/>
          <w:szCs w:val="32"/>
          <w:u w:val="single"/>
          <w:rtl/>
          <w:lang w:val="en-US"/>
        </w:rPr>
        <w:t>الثاني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في هذا الجزء الطول </w:t>
      </w:r>
      <w:r>
        <w:rPr>
          <w:sz w:val="32"/>
          <w:szCs w:val="32"/>
          <w:lang w:val="en-US"/>
        </w:rPr>
        <w:t xml:space="preserve">HD  </w:t>
      </w:r>
      <w:r>
        <w:rPr>
          <w:rFonts w:hint="cs"/>
          <w:sz w:val="32"/>
          <w:szCs w:val="32"/>
          <w:rtl/>
          <w:lang w:val="en-US"/>
        </w:rPr>
        <w:t xml:space="preserve">  غير معلوم  ، نضع      </w:t>
      </w:r>
      <w:r>
        <w:rPr>
          <w:sz w:val="32"/>
          <w:szCs w:val="32"/>
          <w:lang w:val="en-US"/>
        </w:rPr>
        <w:t>HD  =  x</w:t>
      </w:r>
      <w:r>
        <w:rPr>
          <w:rFonts w:hint="cs"/>
          <w:sz w:val="32"/>
          <w:szCs w:val="32"/>
          <w:rtl/>
          <w:lang w:val="en-US"/>
        </w:rPr>
        <w:t xml:space="preserve">  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) بين أن مساحة شبه المنحرف   </w:t>
      </w:r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  تكتب على </w:t>
      </w:r>
      <w:proofErr w:type="gramStart"/>
      <w:r>
        <w:rPr>
          <w:rFonts w:hint="cs"/>
          <w:sz w:val="32"/>
          <w:szCs w:val="32"/>
          <w:rtl/>
          <w:lang w:val="en-US"/>
        </w:rPr>
        <w:t>الشكل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</w:t>
      </w:r>
      <w:r>
        <w:rPr>
          <w:sz w:val="32"/>
          <w:szCs w:val="32"/>
          <w:lang w:val="en-US"/>
        </w:rPr>
        <w:t>2x  +  24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A4659F" w:rsidRDefault="00A4659F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) في </w:t>
      </w:r>
      <w:r>
        <w:rPr>
          <w:rFonts w:hint="cs"/>
          <w:sz w:val="32"/>
          <w:szCs w:val="32"/>
          <w:rtl/>
        </w:rPr>
        <w:t xml:space="preserve">المستوي مزود بمعلم متعامد و متجانس  </w:t>
      </w:r>
    </w:p>
    <w:p w:rsidR="00A4659F" w:rsidRDefault="00A4659F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</w:rPr>
        <w:t xml:space="preserve">         أرسم </w:t>
      </w:r>
      <w:proofErr w:type="gramStart"/>
      <w:r>
        <w:rPr>
          <w:rFonts w:hint="cs"/>
          <w:sz w:val="32"/>
          <w:szCs w:val="32"/>
          <w:rtl/>
        </w:rPr>
        <w:t>المستقيم  (</w:t>
      </w:r>
      <w:proofErr w:type="gramEnd"/>
      <w:r>
        <w:rPr>
          <w:sz w:val="32"/>
          <w:szCs w:val="32"/>
          <w:lang w:val="en-US"/>
        </w:rPr>
        <w:t>d</w:t>
      </w:r>
      <w:r>
        <w:rPr>
          <w:rFonts w:hint="cs"/>
          <w:sz w:val="32"/>
          <w:szCs w:val="32"/>
          <w:rtl/>
          <w:lang w:val="en-US"/>
        </w:rPr>
        <w:t xml:space="preserve">) بيان الدالة التآلفية :          </w:t>
      </w:r>
      <w:r>
        <w:rPr>
          <w:sz w:val="32"/>
          <w:szCs w:val="32"/>
          <w:lang w:val="en-US"/>
        </w:rPr>
        <w:t>2x  +  24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  <w:r>
        <w:rPr>
          <w:position w:val="-6"/>
          <w:sz w:val="32"/>
          <w:szCs w:val="32"/>
          <w:lang w:val="en-US"/>
        </w:rPr>
        <w:object w:dxaOrig="300" w:dyaOrig="220">
          <v:shape id="_x0000_i1029" type="#_x0000_t75" style="width:14.75pt;height:11.1pt" o:ole="">
            <v:imagedata r:id="rId13" o:title=""/>
          </v:shape>
          <o:OLEObject Type="Embed" ProgID="Equation.3" ShapeID="_x0000_i1029" DrawAspect="Content" ObjectID="_1614678191" r:id="rId14"/>
        </w:objec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x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) اقرأ من البيان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قيمة  </w:t>
      </w:r>
      <w:r>
        <w:rPr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التي من أجلها تكون مساحة شبه المنحرف  </w:t>
      </w:r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 مساوية     </w:t>
      </w:r>
      <w:r>
        <w:rPr>
          <w:sz w:val="32"/>
          <w:szCs w:val="32"/>
          <w:lang w:val="en-US"/>
        </w:rPr>
        <w:t>32 cm</w:t>
      </w:r>
      <w:r>
        <w:rPr>
          <w:sz w:val="32"/>
          <w:szCs w:val="32"/>
          <w:vertAlign w:val="super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Start"/>
      <w:r>
        <w:rPr>
          <w:rFonts w:hint="cs"/>
          <w:sz w:val="32"/>
          <w:szCs w:val="32"/>
          <w:rtl/>
          <w:lang w:val="en-US"/>
        </w:rPr>
        <w:t>( بين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هذه الإجابة بخطوط متقطعة  على البيان ).</w:t>
      </w:r>
    </w:p>
    <w:p w:rsidR="00A4659F" w:rsidRDefault="00A4659F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) أوجد نتيجة السؤال </w:t>
      </w:r>
      <w:proofErr w:type="gramStart"/>
      <w:r>
        <w:rPr>
          <w:rFonts w:hint="cs"/>
          <w:sz w:val="32"/>
          <w:szCs w:val="32"/>
          <w:rtl/>
          <w:lang w:val="en-US"/>
        </w:rPr>
        <w:t>الثالث  بحل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معادلة .</w:t>
      </w:r>
    </w:p>
    <w:p w:rsidR="00F60E33" w:rsidRPr="00F60E33" w:rsidRDefault="00F60E33" w:rsidP="00F60E33">
      <w:pPr>
        <w:bidi/>
        <w:rPr>
          <w:rFonts w:hint="cs"/>
        </w:rPr>
      </w:pPr>
    </w:p>
    <w:p w:rsidR="00F60E33" w:rsidRPr="00F60E33" w:rsidRDefault="00F60E33" w:rsidP="00F60E33">
      <w:pPr>
        <w:bidi/>
        <w:rPr>
          <w:rFonts w:hint="cs"/>
        </w:rPr>
      </w:pPr>
    </w:p>
    <w:p w:rsidR="00F60E33" w:rsidRPr="00F60E33" w:rsidRDefault="00F60E33" w:rsidP="00F60E33">
      <w:pPr>
        <w:bidi/>
        <w:rPr>
          <w:rFonts w:hint="cs"/>
        </w:rPr>
      </w:pPr>
    </w:p>
    <w:p w:rsidR="00F60E33" w:rsidRPr="00F60E33" w:rsidRDefault="00F60E33" w:rsidP="00F60E33">
      <w:pPr>
        <w:bidi/>
        <w:rPr>
          <w:rFonts w:hint="cs"/>
        </w:rPr>
      </w:pPr>
    </w:p>
    <w:p w:rsidR="00F60E33" w:rsidRPr="00F60E33" w:rsidRDefault="00F60E33" w:rsidP="00F60E33">
      <w:pPr>
        <w:bidi/>
        <w:rPr>
          <w:rFonts w:hint="cs"/>
        </w:rPr>
      </w:pPr>
    </w:p>
    <w:p w:rsidR="00F60E33" w:rsidRPr="00F60E33" w:rsidRDefault="00F60E33" w:rsidP="00F60E33">
      <w:pPr>
        <w:bidi/>
        <w:rPr>
          <w:rFonts w:hint="cs"/>
        </w:rPr>
      </w:pPr>
    </w:p>
    <w:p w:rsidR="00F60E33" w:rsidRPr="00F60E33" w:rsidRDefault="00F60E33" w:rsidP="00F60E33">
      <w:pPr>
        <w:bidi/>
        <w:rPr>
          <w:rFonts w:hint="cs"/>
        </w:rPr>
      </w:pPr>
    </w:p>
    <w:p w:rsidR="00F60E33" w:rsidRDefault="00F60E33" w:rsidP="00F60E33">
      <w:pPr>
        <w:bidi/>
        <w:rPr>
          <w:rFonts w:hint="cs"/>
          <w:sz w:val="32"/>
          <w:szCs w:val="32"/>
          <w:lang w:val="en-US"/>
        </w:rPr>
      </w:pPr>
    </w:p>
    <w:p w:rsidR="00F60E33" w:rsidRDefault="00F60E33" w:rsidP="00F60E33">
      <w:pPr>
        <w:bidi/>
        <w:jc w:val="center"/>
        <w:rPr>
          <w:rFonts w:hint="cs"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Belhocine</w:t>
      </w:r>
      <w:proofErr w:type="spellEnd"/>
      <w:r>
        <w:rPr>
          <w:sz w:val="32"/>
          <w:szCs w:val="32"/>
          <w:lang w:val="en-US"/>
        </w:rPr>
        <w:t xml:space="preserve"> : </w:t>
      </w:r>
      <w:hyperlink r:id="rId15" w:history="1">
        <w:r w:rsidRPr="007D08AF">
          <w:rPr>
            <w:rStyle w:val="Lienhypertexte"/>
            <w:sz w:val="32"/>
            <w:szCs w:val="32"/>
            <w:lang w:val="en-US"/>
          </w:rPr>
          <w:t>https://prof27math.weebly.com/</w:t>
        </w:r>
      </w:hyperlink>
      <w:r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F60E33" w:rsidRPr="00F60E33" w:rsidRDefault="00F60E33" w:rsidP="00F60E33">
      <w:pPr>
        <w:bidi/>
      </w:pPr>
    </w:p>
    <w:sectPr w:rsidR="00F60E33" w:rsidRPr="00F60E33">
      <w:pgSz w:w="11906" w:h="16838"/>
      <w:pgMar w:top="719" w:right="746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00E8B"/>
    <w:multiLevelType w:val="hybridMultilevel"/>
    <w:tmpl w:val="D534CC60"/>
    <w:lvl w:ilvl="0" w:tplc="E0DE63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28"/>
    <w:rsid w:val="00256BB2"/>
    <w:rsid w:val="00791328"/>
    <w:rsid w:val="00A4659F"/>
    <w:rsid w:val="00F6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D12C78C"/>
  <w15:chartTrackingRefBased/>
  <w15:docId w15:val="{DCEAD057-0EAA-4D88-8E0E-DB6FBD37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32"/>
      <w:szCs w:val="32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  <w:style w:type="character" w:styleId="Lienhypertexte">
    <w:name w:val="Hyperlink"/>
    <w:basedOn w:val="Policepardfaut"/>
    <w:rsid w:val="00F60E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s://prof27math.weebly.com/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الموضوع الرابع</vt:lpstr>
      <vt:lpstr>الموضوع الرابع</vt:lpstr>
    </vt:vector>
  </TitlesOfParts>
  <Company>info</Company>
  <LinksUpToDate>false</LinksUpToDate>
  <CharactersWithSpaces>2433</CharactersWithSpaces>
  <SharedDoc>false</SharedDoc>
  <HLinks>
    <vt:vector size="6" baseType="variant">
      <vt:variant>
        <vt:i4>2818090</vt:i4>
      </vt:variant>
      <vt:variant>
        <vt:i4>15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الموضوع الرابع</dc:title>
  <dc:subject/>
  <dc:creator>espace</dc:creator>
  <cp:keywords/>
  <dc:description/>
  <cp:lastModifiedBy>hocine</cp:lastModifiedBy>
  <cp:revision>2</cp:revision>
  <dcterms:created xsi:type="dcterms:W3CDTF">2019-03-21T11:57:00Z</dcterms:created>
  <dcterms:modified xsi:type="dcterms:W3CDTF">2019-03-21T11:57:00Z</dcterms:modified>
</cp:coreProperties>
</file>